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44828" w:rsidRDefault="007A4784">
      <w:bookmarkStart w:id="0" w:name="_GoBack"/>
      <w:r w:rsidRPr="007A4784">
        <w:rPr>
          <w:highlight w:val="yellow"/>
        </w:rPr>
        <w:t>DO NOT DISTRIBUTE BEYOND PSPAP WORKSHOP PARTICIPANTS AT MRNRC</w:t>
      </w:r>
    </w:p>
    <w:bookmarkEnd w:id="0"/>
    <w:p w:rsidR="00644828" w:rsidRDefault="00644828"/>
    <w:p w:rsidR="00113763" w:rsidRDefault="0049738C">
      <w:r>
        <w:t xml:space="preserve"> </w:t>
      </w:r>
    </w:p>
    <w:tbl>
      <w:tblPr>
        <w:tblStyle w:val="TableERDCReportCover"/>
        <w:tblpPr w:leftFromText="180" w:rightFromText="180" w:vertAnchor="text" w:tblpY="1"/>
        <w:tblOverlap w:val="never"/>
        <w:tblW w:w="11041" w:type="dxa"/>
        <w:jc w:val="left"/>
        <w:tblLayout w:type="fixed"/>
        <w:tblLook w:val="01E0" w:firstRow="1" w:lastRow="1" w:firstColumn="1" w:lastColumn="1" w:noHBand="0" w:noVBand="0"/>
      </w:tblPr>
      <w:tblGrid>
        <w:gridCol w:w="1805"/>
        <w:gridCol w:w="72"/>
        <w:gridCol w:w="164"/>
        <w:gridCol w:w="6480"/>
        <w:gridCol w:w="2520"/>
      </w:tblGrid>
      <w:tr w:rsidR="000952F9" w:rsidTr="5D16C290">
        <w:trPr>
          <w:trHeight w:hRule="exact" w:val="2448"/>
          <w:jc w:val="left"/>
        </w:trPr>
        <w:tc>
          <w:tcPr>
            <w:tcW w:w="1805" w:type="dxa"/>
            <w:vMerge w:val="restart"/>
            <w:tcBorders>
              <w:top w:val="single" w:sz="4" w:space="0" w:color="auto"/>
              <w:left w:val="single" w:sz="4" w:space="0" w:color="auto"/>
              <w:bottom w:val="single" w:sz="4" w:space="0" w:color="auto"/>
              <w:right w:val="single" w:sz="4" w:space="0" w:color="FF0000"/>
            </w:tcBorders>
            <w:shd w:val="clear" w:color="auto" w:fill="FF0000"/>
            <w:textDirection w:val="btLr"/>
            <w:vAlign w:val="center"/>
          </w:tcPr>
          <w:p w:rsidR="00E606F1" w:rsidRDefault="00E606F1" w:rsidP="00A43EE4">
            <w:pPr>
              <w:pStyle w:val="CoverLabID"/>
            </w:pPr>
            <w:r w:rsidRPr="00A43EE4">
              <w:t>ERDC/EL TR-16-DRAFT</w:t>
            </w:r>
          </w:p>
        </w:tc>
        <w:tc>
          <w:tcPr>
            <w:tcW w:w="72" w:type="dxa"/>
            <w:tcBorders>
              <w:top w:val="nil"/>
              <w:left w:val="single" w:sz="4" w:space="0" w:color="FF0000"/>
              <w:bottom w:val="nil"/>
              <w:right w:val="nil"/>
            </w:tcBorders>
          </w:tcPr>
          <w:p w:rsidR="00E606F1" w:rsidRDefault="00E606F1" w:rsidP="00837F39">
            <w:pPr>
              <w:spacing w:after="0"/>
              <w:ind w:right="677"/>
            </w:pPr>
          </w:p>
        </w:tc>
        <w:tc>
          <w:tcPr>
            <w:tcW w:w="164" w:type="dxa"/>
            <w:tcBorders>
              <w:top w:val="single" w:sz="4" w:space="0" w:color="000000" w:themeColor="text1"/>
              <w:left w:val="nil"/>
              <w:right w:val="nil"/>
            </w:tcBorders>
            <w:shd w:val="clear" w:color="auto" w:fill="000000" w:themeFill="text1"/>
          </w:tcPr>
          <w:p w:rsidR="00E606F1" w:rsidRDefault="00E606F1" w:rsidP="00837F39"/>
        </w:tc>
        <w:tc>
          <w:tcPr>
            <w:tcW w:w="9000" w:type="dxa"/>
            <w:gridSpan w:val="2"/>
            <w:tcBorders>
              <w:top w:val="nil"/>
              <w:left w:val="nil"/>
              <w:bottom w:val="nil"/>
              <w:right w:val="nil"/>
            </w:tcBorders>
            <w:tcMar>
              <w:left w:w="72" w:type="dxa"/>
            </w:tcMar>
          </w:tcPr>
          <w:p w:rsidR="00E606F1" w:rsidRDefault="00E606F1" w:rsidP="00837F39">
            <w:pPr>
              <w:pStyle w:val="CoverLogo"/>
            </w:pPr>
            <w:r>
              <w:rPr>
                <w:noProof/>
              </w:rPr>
              <w:drawing>
                <wp:inline distT="0" distB="0" distL="0" distR="0" wp14:anchorId="22972E9C" wp14:editId="1CE3ECC4">
                  <wp:extent cx="1600200" cy="1371600"/>
                  <wp:effectExtent l="19050" t="0" r="0" b="0"/>
                  <wp:docPr id="7" name="Picture 2" descr="ERDC-CastleLogo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RDC-CastleLogo1"/>
                          <pic:cNvPicPr>
                            <a:picLocks noChangeArrowheads="1"/>
                          </pic:cNvPicPr>
                        </pic:nvPicPr>
                        <pic:blipFill>
                          <a:blip r:embed="rId9" cstate="print"/>
                          <a:srcRect/>
                          <a:stretch>
                            <a:fillRect/>
                          </a:stretch>
                        </pic:blipFill>
                        <pic:spPr bwMode="auto">
                          <a:xfrm>
                            <a:off x="0" y="0"/>
                            <a:ext cx="1600200" cy="1371600"/>
                          </a:xfrm>
                          <a:prstGeom prst="rect">
                            <a:avLst/>
                          </a:prstGeom>
                          <a:noFill/>
                          <a:ln w="9525">
                            <a:noFill/>
                            <a:miter lim="800000"/>
                            <a:headEnd/>
                            <a:tailEnd/>
                          </a:ln>
                        </pic:spPr>
                      </pic:pic>
                    </a:graphicData>
                  </a:graphic>
                </wp:inline>
              </w:drawing>
            </w:r>
          </w:p>
        </w:tc>
      </w:tr>
      <w:tr w:rsidR="000952F9" w:rsidTr="5D16C290">
        <w:trPr>
          <w:trHeight w:hRule="exact" w:val="2880"/>
          <w:jc w:val="left"/>
        </w:trPr>
        <w:tc>
          <w:tcPr>
            <w:tcW w:w="1805" w:type="dxa"/>
            <w:vMerge/>
            <w:tcBorders>
              <w:top w:val="single" w:sz="4" w:space="0" w:color="auto"/>
              <w:left w:val="single" w:sz="4" w:space="0" w:color="FF0000"/>
              <w:bottom w:val="single" w:sz="4" w:space="0" w:color="FF0000"/>
              <w:right w:val="single" w:sz="4" w:space="0" w:color="FF0000"/>
            </w:tcBorders>
            <w:shd w:val="clear" w:color="auto" w:fill="FF0000"/>
          </w:tcPr>
          <w:p w:rsidR="00E606F1" w:rsidRDefault="00E606F1" w:rsidP="00837F39"/>
        </w:tc>
        <w:tc>
          <w:tcPr>
            <w:tcW w:w="72" w:type="dxa"/>
            <w:tcBorders>
              <w:top w:val="nil"/>
              <w:left w:val="single" w:sz="4" w:space="0" w:color="FF0000"/>
              <w:bottom w:val="nil"/>
              <w:right w:val="nil"/>
            </w:tcBorders>
          </w:tcPr>
          <w:p w:rsidR="00E606F1" w:rsidRDefault="00E606F1" w:rsidP="00837F39"/>
        </w:tc>
        <w:tc>
          <w:tcPr>
            <w:tcW w:w="164" w:type="dxa"/>
            <w:tcBorders>
              <w:left w:val="nil"/>
              <w:right w:val="nil"/>
            </w:tcBorders>
            <w:shd w:val="clear" w:color="auto" w:fill="000000" w:themeFill="text1"/>
          </w:tcPr>
          <w:p w:rsidR="00E606F1" w:rsidRDefault="00E606F1" w:rsidP="00837F39"/>
        </w:tc>
        <w:tc>
          <w:tcPr>
            <w:tcW w:w="9000" w:type="dxa"/>
            <w:gridSpan w:val="2"/>
            <w:tcBorders>
              <w:top w:val="nil"/>
              <w:left w:val="nil"/>
              <w:bottom w:val="nil"/>
              <w:right w:val="nil"/>
            </w:tcBorders>
            <w:tcMar>
              <w:left w:w="216" w:type="dxa"/>
            </w:tcMar>
            <w:vAlign w:val="bottom"/>
          </w:tcPr>
          <w:p w:rsidR="00E606F1" w:rsidRPr="003137BB" w:rsidRDefault="00E606F1" w:rsidP="00837F39">
            <w:pPr>
              <w:pStyle w:val="CoverTitle"/>
            </w:pPr>
            <w:r w:rsidRPr="003137BB">
              <w:t>Draft</w:t>
            </w:r>
            <w:r>
              <w:t xml:space="preserve"> Version </w:t>
            </w:r>
            <w:r w:rsidR="008B5D45">
              <w:t>6</w:t>
            </w:r>
          </w:p>
          <w:p w:rsidR="00E606F1" w:rsidRDefault="00E606F1" w:rsidP="00837F39">
            <w:pPr>
              <w:pStyle w:val="CoverTitle"/>
            </w:pPr>
            <w:r>
              <w:t>Science and Adaptive Management Plan</w:t>
            </w:r>
          </w:p>
          <w:p w:rsidR="00E606F1" w:rsidRDefault="00E606F1" w:rsidP="00837F39">
            <w:pPr>
              <w:pStyle w:val="CoverSubtitle"/>
            </w:pPr>
            <w:r>
              <w:t>Missouri River Recovery Program</w:t>
            </w:r>
          </w:p>
          <w:p w:rsidR="007A4784" w:rsidRDefault="007A4784" w:rsidP="00837F39">
            <w:pPr>
              <w:pStyle w:val="CoverSubtitle"/>
            </w:pPr>
            <w:r w:rsidRPr="007A4784">
              <w:rPr>
                <w:highlight w:val="yellow"/>
              </w:rPr>
              <w:t xml:space="preserve">Excerpts of material relevant to pallid sturgeon </w:t>
            </w:r>
            <w:r w:rsidRPr="009118F3">
              <w:rPr>
                <w:highlight w:val="yellow"/>
              </w:rPr>
              <w:t>PSPAP</w:t>
            </w:r>
            <w:r w:rsidR="009118F3" w:rsidRPr="009118F3">
              <w:rPr>
                <w:highlight w:val="yellow"/>
              </w:rPr>
              <w:t xml:space="preserve"> workshop</w:t>
            </w:r>
          </w:p>
        </w:tc>
      </w:tr>
      <w:tr w:rsidR="000952F9" w:rsidTr="5D16C290">
        <w:trPr>
          <w:trHeight w:hRule="exact" w:val="1134"/>
          <w:jc w:val="left"/>
        </w:trPr>
        <w:tc>
          <w:tcPr>
            <w:tcW w:w="1805" w:type="dxa"/>
            <w:vMerge w:val="restart"/>
            <w:tcBorders>
              <w:top w:val="single" w:sz="4" w:space="0" w:color="FF0000"/>
              <w:left w:val="single" w:sz="4" w:space="0" w:color="FF0000"/>
              <w:bottom w:val="single" w:sz="4" w:space="0" w:color="FF0000"/>
              <w:right w:val="single" w:sz="4" w:space="0" w:color="FF0000"/>
            </w:tcBorders>
            <w:shd w:val="clear" w:color="auto" w:fill="FF0000"/>
            <w:textDirection w:val="btLr"/>
            <w:vAlign w:val="center"/>
          </w:tcPr>
          <w:p w:rsidR="00E606F1" w:rsidRDefault="00E606F1" w:rsidP="007A4784">
            <w:pPr>
              <w:pStyle w:val="CoverLabID"/>
            </w:pPr>
          </w:p>
        </w:tc>
        <w:tc>
          <w:tcPr>
            <w:tcW w:w="72" w:type="dxa"/>
            <w:tcBorders>
              <w:top w:val="nil"/>
              <w:left w:val="single" w:sz="4" w:space="0" w:color="FF0000"/>
              <w:bottom w:val="nil"/>
              <w:right w:val="nil"/>
            </w:tcBorders>
          </w:tcPr>
          <w:p w:rsidR="00E606F1" w:rsidRDefault="00E606F1" w:rsidP="00837F39"/>
        </w:tc>
        <w:tc>
          <w:tcPr>
            <w:tcW w:w="164" w:type="dxa"/>
            <w:tcBorders>
              <w:left w:val="nil"/>
              <w:right w:val="nil"/>
            </w:tcBorders>
            <w:shd w:val="clear" w:color="auto" w:fill="000000" w:themeFill="text1"/>
          </w:tcPr>
          <w:p w:rsidR="00E606F1" w:rsidRDefault="00E606F1" w:rsidP="00837F39"/>
        </w:tc>
        <w:tc>
          <w:tcPr>
            <w:tcW w:w="6480" w:type="dxa"/>
            <w:tcBorders>
              <w:top w:val="nil"/>
              <w:left w:val="nil"/>
              <w:bottom w:val="nil"/>
              <w:right w:val="nil"/>
            </w:tcBorders>
            <w:tcMar>
              <w:left w:w="216" w:type="dxa"/>
            </w:tcMar>
          </w:tcPr>
          <w:p w:rsidR="00E606F1" w:rsidRDefault="00E606F1" w:rsidP="00837F39">
            <w:pPr>
              <w:pStyle w:val="CoverAuthor"/>
            </w:pPr>
            <w:r>
              <w:t xml:space="preserve">Draft/Pre-decisional/For </w:t>
            </w:r>
            <w:r w:rsidR="0015729B">
              <w:t>Review and Comment</w:t>
            </w:r>
          </w:p>
          <w:p w:rsidR="00E606F1" w:rsidRDefault="00E606F1" w:rsidP="00837F39">
            <w:pPr>
              <w:pStyle w:val="CoverAuthor"/>
            </w:pPr>
          </w:p>
        </w:tc>
        <w:tc>
          <w:tcPr>
            <w:tcW w:w="2520" w:type="dxa"/>
            <w:tcBorders>
              <w:top w:val="nil"/>
              <w:left w:val="nil"/>
              <w:bottom w:val="nil"/>
              <w:right w:val="nil"/>
            </w:tcBorders>
            <w:tcMar>
              <w:left w:w="72" w:type="dxa"/>
            </w:tcMar>
          </w:tcPr>
          <w:p w:rsidR="00E606F1" w:rsidRDefault="00A75331" w:rsidP="00837F39">
            <w:pPr>
              <w:pStyle w:val="CoverDate"/>
              <w:framePr w:w="0" w:hRule="auto" w:hSpace="0" w:wrap="auto" w:vAnchor="margin" w:hAnchor="text" w:xAlign="left" w:yAlign="inline"/>
            </w:pPr>
            <w:r>
              <w:t xml:space="preserve">December </w:t>
            </w:r>
            <w:r w:rsidR="00E606F1">
              <w:t>2016</w:t>
            </w:r>
          </w:p>
        </w:tc>
      </w:tr>
      <w:tr w:rsidR="000952F9" w:rsidTr="5D16C290">
        <w:trPr>
          <w:trHeight w:hRule="exact" w:val="7099"/>
          <w:jc w:val="left"/>
        </w:trPr>
        <w:tc>
          <w:tcPr>
            <w:tcW w:w="1805" w:type="dxa"/>
            <w:vMerge/>
            <w:tcBorders>
              <w:top w:val="single" w:sz="4" w:space="0" w:color="FF0000"/>
              <w:left w:val="single" w:sz="4" w:space="0" w:color="FF0000"/>
              <w:right w:val="single" w:sz="4" w:space="0" w:color="FF0000"/>
            </w:tcBorders>
            <w:shd w:val="clear" w:color="auto" w:fill="FF0000"/>
          </w:tcPr>
          <w:p w:rsidR="00E606F1" w:rsidRDefault="00E606F1" w:rsidP="00837F39"/>
        </w:tc>
        <w:tc>
          <w:tcPr>
            <w:tcW w:w="72" w:type="dxa"/>
            <w:vMerge w:val="restart"/>
            <w:tcBorders>
              <w:top w:val="nil"/>
              <w:left w:val="single" w:sz="4" w:space="0" w:color="FF0000"/>
              <w:bottom w:val="nil"/>
              <w:right w:val="nil"/>
            </w:tcBorders>
          </w:tcPr>
          <w:p w:rsidR="00E606F1" w:rsidRDefault="00E606F1" w:rsidP="00837F39"/>
        </w:tc>
        <w:tc>
          <w:tcPr>
            <w:tcW w:w="164" w:type="dxa"/>
            <w:vMerge w:val="restart"/>
            <w:tcBorders>
              <w:left w:val="nil"/>
              <w:right w:val="nil"/>
            </w:tcBorders>
            <w:shd w:val="clear" w:color="auto" w:fill="000000" w:themeFill="text1"/>
          </w:tcPr>
          <w:p w:rsidR="00E606F1" w:rsidRDefault="00E606F1" w:rsidP="00837F39"/>
        </w:tc>
        <w:tc>
          <w:tcPr>
            <w:tcW w:w="9000" w:type="dxa"/>
            <w:gridSpan w:val="2"/>
            <w:tcBorders>
              <w:top w:val="nil"/>
              <w:left w:val="nil"/>
              <w:bottom w:val="nil"/>
              <w:right w:val="nil"/>
            </w:tcBorders>
            <w:tcMar>
              <w:left w:w="216" w:type="dxa"/>
            </w:tcMar>
          </w:tcPr>
          <w:p w:rsidR="00E606F1" w:rsidRDefault="00E606F1" w:rsidP="00837F39">
            <w:pPr>
              <w:pStyle w:val="CoverGraphic"/>
            </w:pPr>
            <w:r>
              <w:rPr>
                <w:noProof/>
              </w:rPr>
              <w:drawing>
                <wp:inline distT="0" distB="0" distL="0" distR="0" wp14:anchorId="6EFEE9BA" wp14:editId="44596C32">
                  <wp:extent cx="5397232" cy="42764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ouri-from-Standing-Bear-overlook.jpg"/>
                          <pic:cNvPicPr/>
                        </pic:nvPicPr>
                        <pic:blipFill rotWithShape="1">
                          <a:blip r:embed="rId10" cstate="print">
                            <a:extLst>
                              <a:ext uri="{28A0092B-C50C-407E-A947-70E740481C1C}">
                                <a14:useLocalDpi xmlns:a14="http://schemas.microsoft.com/office/drawing/2010/main" val="0"/>
                              </a:ext>
                            </a:extLst>
                          </a:blip>
                          <a:srcRect l="5239" r="10951"/>
                          <a:stretch/>
                        </pic:blipFill>
                        <pic:spPr bwMode="auto">
                          <a:xfrm>
                            <a:off x="0" y="0"/>
                            <a:ext cx="5406870" cy="4284073"/>
                          </a:xfrm>
                          <a:prstGeom prst="rect">
                            <a:avLst/>
                          </a:prstGeom>
                          <a:ln>
                            <a:noFill/>
                          </a:ln>
                          <a:extLst>
                            <a:ext uri="{53640926-AAD7-44D8-BBD7-CCE9431645EC}">
                              <a14:shadowObscured xmlns:a14="http://schemas.microsoft.com/office/drawing/2010/main"/>
                            </a:ext>
                          </a:extLst>
                        </pic:spPr>
                      </pic:pic>
                    </a:graphicData>
                  </a:graphic>
                </wp:inline>
              </w:drawing>
            </w:r>
          </w:p>
        </w:tc>
      </w:tr>
      <w:tr w:rsidR="00E606F1" w:rsidTr="5D16C290">
        <w:trPr>
          <w:trHeight w:val="640"/>
          <w:jc w:val="left"/>
        </w:trPr>
        <w:tc>
          <w:tcPr>
            <w:tcW w:w="1805" w:type="dxa"/>
            <w:vMerge/>
            <w:tcBorders>
              <w:left w:val="single" w:sz="4" w:space="0" w:color="FF0000"/>
              <w:right w:val="single" w:sz="4" w:space="0" w:color="FF0000"/>
            </w:tcBorders>
            <w:shd w:val="clear" w:color="auto" w:fill="FF0000"/>
          </w:tcPr>
          <w:p w:rsidR="00E606F1" w:rsidRDefault="00E606F1" w:rsidP="00837F39"/>
        </w:tc>
        <w:tc>
          <w:tcPr>
            <w:tcW w:w="72" w:type="dxa"/>
            <w:vMerge/>
            <w:tcBorders>
              <w:left w:val="single" w:sz="4" w:space="0" w:color="FF0000"/>
              <w:bottom w:val="nil"/>
              <w:right w:val="nil"/>
            </w:tcBorders>
          </w:tcPr>
          <w:p w:rsidR="00E606F1" w:rsidRDefault="00E606F1" w:rsidP="00837F39"/>
        </w:tc>
        <w:tc>
          <w:tcPr>
            <w:tcW w:w="164" w:type="dxa"/>
            <w:vMerge/>
            <w:tcBorders>
              <w:left w:val="nil"/>
              <w:right w:val="nil"/>
            </w:tcBorders>
            <w:shd w:val="clear" w:color="auto" w:fill="000000"/>
          </w:tcPr>
          <w:p w:rsidR="00E606F1" w:rsidRDefault="00E606F1" w:rsidP="00837F39"/>
        </w:tc>
        <w:tc>
          <w:tcPr>
            <w:tcW w:w="9000" w:type="dxa"/>
            <w:gridSpan w:val="2"/>
            <w:vMerge w:val="restart"/>
            <w:tcBorders>
              <w:top w:val="nil"/>
              <w:left w:val="nil"/>
              <w:bottom w:val="nil"/>
              <w:right w:val="nil"/>
            </w:tcBorders>
            <w:tcMar>
              <w:left w:w="216" w:type="dxa"/>
            </w:tcMar>
            <w:vAlign w:val="bottom"/>
          </w:tcPr>
          <w:p w:rsidR="00E606F1" w:rsidRDefault="00E606F1" w:rsidP="00837F39">
            <w:pPr>
              <w:pStyle w:val="DistributionStatement"/>
            </w:pPr>
            <w:r>
              <w:t>Draft Document for Review</w:t>
            </w:r>
          </w:p>
        </w:tc>
      </w:tr>
      <w:tr w:rsidR="000952F9" w:rsidTr="5D16C290">
        <w:trPr>
          <w:trHeight w:hRule="exact" w:val="178"/>
          <w:jc w:val="left"/>
        </w:trPr>
        <w:tc>
          <w:tcPr>
            <w:tcW w:w="1805" w:type="dxa"/>
            <w:vMerge/>
            <w:tcBorders>
              <w:left w:val="single" w:sz="4" w:space="0" w:color="FF0000"/>
              <w:bottom w:val="single" w:sz="4" w:space="0" w:color="FF0000"/>
              <w:right w:val="single" w:sz="4" w:space="0" w:color="FF0000"/>
            </w:tcBorders>
            <w:shd w:val="clear" w:color="auto" w:fill="FF0000"/>
          </w:tcPr>
          <w:p w:rsidR="00E606F1" w:rsidRDefault="00E606F1" w:rsidP="00837F39"/>
        </w:tc>
        <w:tc>
          <w:tcPr>
            <w:tcW w:w="72" w:type="dxa"/>
            <w:tcBorders>
              <w:top w:val="nil"/>
              <w:left w:val="single" w:sz="4" w:space="0" w:color="FF0000"/>
              <w:bottom w:val="nil"/>
              <w:right w:val="nil"/>
            </w:tcBorders>
          </w:tcPr>
          <w:p w:rsidR="00E606F1" w:rsidRDefault="00E606F1" w:rsidP="00837F39"/>
        </w:tc>
        <w:tc>
          <w:tcPr>
            <w:tcW w:w="164" w:type="dxa"/>
            <w:tcBorders>
              <w:left w:val="nil"/>
              <w:bottom w:val="single" w:sz="4" w:space="0" w:color="000000" w:themeColor="text1"/>
              <w:right w:val="nil"/>
            </w:tcBorders>
            <w:shd w:val="clear" w:color="auto" w:fill="000000" w:themeFill="text1"/>
          </w:tcPr>
          <w:p w:rsidR="00E606F1" w:rsidRDefault="00E606F1" w:rsidP="00837F39"/>
        </w:tc>
        <w:tc>
          <w:tcPr>
            <w:tcW w:w="9000" w:type="dxa"/>
            <w:gridSpan w:val="2"/>
            <w:vMerge/>
            <w:tcBorders>
              <w:top w:val="nil"/>
              <w:left w:val="nil"/>
              <w:bottom w:val="nil"/>
              <w:right w:val="nil"/>
            </w:tcBorders>
            <w:tcMar>
              <w:left w:w="216" w:type="dxa"/>
            </w:tcMar>
            <w:vAlign w:val="bottom"/>
          </w:tcPr>
          <w:p w:rsidR="00E606F1" w:rsidRDefault="00E606F1" w:rsidP="00837F39">
            <w:pPr>
              <w:pStyle w:val="DistributionStatement"/>
            </w:pPr>
          </w:p>
        </w:tc>
      </w:tr>
    </w:tbl>
    <w:p w:rsidR="00E606F1" w:rsidRDefault="00E606F1" w:rsidP="00E606F1">
      <w:pPr>
        <w:pStyle w:val="BodyText"/>
      </w:pPr>
      <w:r>
        <w:br w:type="page"/>
      </w:r>
    </w:p>
    <w:p w:rsidR="00E606F1" w:rsidRDefault="00E606F1" w:rsidP="00E606F1">
      <w:pPr>
        <w:pStyle w:val="BodyText"/>
        <w:sectPr w:rsidR="00E606F1" w:rsidSect="00D13DDA">
          <w:pgSz w:w="12240" w:h="15840"/>
          <w:pgMar w:top="605" w:right="605" w:bottom="605" w:left="605" w:header="720" w:footer="720" w:gutter="0"/>
          <w:cols w:space="720"/>
          <w:docGrid w:linePitch="360"/>
        </w:sectPr>
      </w:pPr>
    </w:p>
    <w:p w:rsidR="00E606F1" w:rsidRDefault="00E606F1" w:rsidP="00E606F1">
      <w:pPr>
        <w:pStyle w:val="TitlePageProgramID"/>
      </w:pPr>
    </w:p>
    <w:p w:rsidR="00E606F1" w:rsidRDefault="00E606F1" w:rsidP="00E606F1">
      <w:pPr>
        <w:pStyle w:val="TitlePageNumber"/>
      </w:pPr>
      <w:r>
        <w:t>ERDC/EL TR-XX-DRAFT</w:t>
      </w:r>
    </w:p>
    <w:p w:rsidR="00E606F1" w:rsidRDefault="00A75331" w:rsidP="00E606F1">
      <w:pPr>
        <w:pStyle w:val="TitlePageNumber"/>
      </w:pPr>
      <w:r>
        <w:t xml:space="preserve">December </w:t>
      </w:r>
      <w:r w:rsidR="00E606F1">
        <w:t>2016</w:t>
      </w:r>
    </w:p>
    <w:p w:rsidR="00E606F1" w:rsidRDefault="00E606F1" w:rsidP="00E606F1">
      <w:pPr>
        <w:pStyle w:val="TitlePageTitle"/>
      </w:pPr>
      <w:r>
        <w:t xml:space="preserve">Draft Version </w:t>
      </w:r>
      <w:r w:rsidR="008B5D45">
        <w:t>6</w:t>
      </w:r>
    </w:p>
    <w:p w:rsidR="00E606F1" w:rsidRDefault="00E606F1" w:rsidP="00E606F1">
      <w:pPr>
        <w:pStyle w:val="TitlePageTitle"/>
      </w:pPr>
      <w:r>
        <w:t>Science and Adaptive Management Plan</w:t>
      </w:r>
      <w:r w:rsidR="007A4784">
        <w:t xml:space="preserve"> - </w:t>
      </w:r>
      <w:r w:rsidR="007A4784" w:rsidRPr="007A4784">
        <w:rPr>
          <w:highlight w:val="yellow"/>
        </w:rPr>
        <w:t>excerpts</w:t>
      </w:r>
    </w:p>
    <w:p w:rsidR="00E606F1" w:rsidRDefault="00E606F1" w:rsidP="00E606F1">
      <w:pPr>
        <w:pStyle w:val="TitlePageSubtitle"/>
        <w:rPr>
          <w:rFonts w:ascii="Arial" w:hAnsi="Arial"/>
        </w:rPr>
      </w:pPr>
      <w:r>
        <w:t>Missouri River Recovery Program</w:t>
      </w:r>
    </w:p>
    <w:p w:rsidR="00E606F1" w:rsidRDefault="00E606F1" w:rsidP="00E606F1">
      <w:pPr>
        <w:pStyle w:val="TitlePageReportDesignation"/>
        <w:sectPr w:rsidR="00E606F1" w:rsidSect="00D51680">
          <w:headerReference w:type="default" r:id="rId11"/>
          <w:footnotePr>
            <w:numFmt w:val="chicago"/>
            <w:numRestart w:val="eachPage"/>
          </w:footnotePr>
          <w:pgSz w:w="12240" w:h="15840" w:code="1"/>
          <w:pgMar w:top="1080" w:right="1440" w:bottom="1008" w:left="1526" w:header="720" w:footer="0" w:gutter="0"/>
          <w:pgNumType w:fmt="lowerRoman"/>
          <w:cols w:space="720"/>
          <w:docGrid w:linePitch="360"/>
        </w:sectPr>
      </w:pPr>
    </w:p>
    <w:p w:rsidR="00E606F1" w:rsidRDefault="00E606F1" w:rsidP="00E606F1">
      <w:pPr>
        <w:pStyle w:val="TitlePageAuthor"/>
      </w:pPr>
      <w:r>
        <w:lastRenderedPageBreak/>
        <w:t>J. Craig Fischenich</w:t>
      </w:r>
    </w:p>
    <w:p w:rsidR="00E606F1" w:rsidRDefault="00E606F1" w:rsidP="00E606F1">
      <w:pPr>
        <w:pStyle w:val="TitlePageAffiliation"/>
      </w:pPr>
      <w:r>
        <w:t>Environmental Laboratory</w:t>
      </w:r>
      <w:r>
        <w:br/>
        <w:t>U.S. Army Engineer Research and Development Center</w:t>
      </w:r>
      <w:r>
        <w:br/>
        <w:t>3909 Halls Ferry Rd</w:t>
      </w:r>
      <w:r>
        <w:br/>
        <w:t>Vicksburg, MS 39180</w:t>
      </w:r>
    </w:p>
    <w:p w:rsidR="00E606F1" w:rsidRDefault="00E606F1" w:rsidP="00E606F1">
      <w:pPr>
        <w:pStyle w:val="TitlePageAuthor"/>
      </w:pPr>
      <w:r>
        <w:t xml:space="preserve">Kate E. </w:t>
      </w:r>
      <w:proofErr w:type="spellStart"/>
      <w:r>
        <w:t>Buenau</w:t>
      </w:r>
      <w:proofErr w:type="spellEnd"/>
    </w:p>
    <w:p w:rsidR="00E606F1" w:rsidRDefault="00E606F1" w:rsidP="00E606F1">
      <w:pPr>
        <w:pStyle w:val="TitlePageAffiliation"/>
        <w:spacing w:after="0"/>
      </w:pPr>
      <w:r>
        <w:t>Marine Science Laboratory</w:t>
      </w:r>
    </w:p>
    <w:p w:rsidR="00E606F1" w:rsidRDefault="00E606F1" w:rsidP="00E606F1">
      <w:pPr>
        <w:pStyle w:val="TitlePageAffiliation"/>
        <w:spacing w:after="0"/>
      </w:pPr>
      <w:r>
        <w:t>Pacific Northwest National Laboratory</w:t>
      </w:r>
    </w:p>
    <w:p w:rsidR="00E606F1" w:rsidRDefault="00E606F1" w:rsidP="00E606F1">
      <w:pPr>
        <w:pStyle w:val="TitlePageAffiliation"/>
        <w:spacing w:after="0"/>
      </w:pPr>
      <w:r>
        <w:t>U.S. Department of Energy</w:t>
      </w:r>
      <w:r>
        <w:br/>
        <w:t>1529 W. Sequim Bay Rd</w:t>
      </w:r>
      <w:r>
        <w:br/>
        <w:t>Sequim, WA 98382</w:t>
      </w:r>
    </w:p>
    <w:p w:rsidR="00E606F1" w:rsidRDefault="00E606F1" w:rsidP="00E606F1">
      <w:pPr>
        <w:pStyle w:val="TitlePageAuthor"/>
        <w:spacing w:before="240"/>
      </w:pPr>
      <w:r>
        <w:t>Joseph L. Bonneau and Craig A. Fleming</w:t>
      </w:r>
    </w:p>
    <w:p w:rsidR="00E606F1" w:rsidRDefault="00E606F1" w:rsidP="00E606F1">
      <w:pPr>
        <w:pStyle w:val="TitlePageAffiliation"/>
        <w:spacing w:after="0"/>
      </w:pPr>
      <w:r>
        <w:t xml:space="preserve">U.S. Army Corps of Engineers </w:t>
      </w:r>
    </w:p>
    <w:p w:rsidR="00E606F1" w:rsidRDefault="00E606F1" w:rsidP="00E606F1">
      <w:pPr>
        <w:pStyle w:val="TitlePageAffiliation"/>
        <w:spacing w:after="0"/>
      </w:pPr>
      <w:r>
        <w:t>Omaha District</w:t>
      </w:r>
      <w:r>
        <w:br/>
      </w:r>
      <w:proofErr w:type="spellStart"/>
      <w:r>
        <w:t>Gavins</w:t>
      </w:r>
      <w:proofErr w:type="spellEnd"/>
      <w:r>
        <w:t xml:space="preserve"> Point Project Office</w:t>
      </w:r>
    </w:p>
    <w:p w:rsidR="00E606F1" w:rsidRDefault="00E606F1" w:rsidP="00E606F1">
      <w:pPr>
        <w:pStyle w:val="TitlePageAffiliation"/>
      </w:pPr>
      <w:r>
        <w:t>Yankton, SD 57078</w:t>
      </w:r>
    </w:p>
    <w:p w:rsidR="00E606F1" w:rsidRDefault="00E606F1" w:rsidP="00E606F1">
      <w:pPr>
        <w:pStyle w:val="TitlePageReportDesignation"/>
      </w:pPr>
    </w:p>
    <w:p w:rsidR="00E606F1" w:rsidRDefault="00E606F1" w:rsidP="00E606F1">
      <w:pPr>
        <w:pStyle w:val="TitlePageReportDesignation"/>
      </w:pPr>
    </w:p>
    <w:p w:rsidR="00E606F1" w:rsidRDefault="00E606F1" w:rsidP="00E606F1">
      <w:pPr>
        <w:pStyle w:val="TitlePageReportDesignation"/>
      </w:pPr>
    </w:p>
    <w:p w:rsidR="00E606F1" w:rsidRDefault="00E606F1" w:rsidP="00E606F1">
      <w:pPr>
        <w:pStyle w:val="TitlePageReportDesignation"/>
      </w:pPr>
      <w:r w:rsidRPr="00FC7D3E">
        <w:lastRenderedPageBreak/>
        <w:t xml:space="preserve">David R. </w:t>
      </w:r>
      <w:proofErr w:type="spellStart"/>
      <w:r w:rsidRPr="00FC7D3E">
        <w:t>Marmorek</w:t>
      </w:r>
      <w:proofErr w:type="spellEnd"/>
      <w:r w:rsidRPr="00FC7D3E">
        <w:t xml:space="preserve">, Marc A. </w:t>
      </w:r>
      <w:proofErr w:type="spellStart"/>
      <w:r w:rsidRPr="00FC7D3E">
        <w:t>Nelitz</w:t>
      </w:r>
      <w:proofErr w:type="spellEnd"/>
      <w:r w:rsidRPr="00FC7D3E">
        <w:t xml:space="preserve">, </w:t>
      </w:r>
      <w:r w:rsidR="009F4AA8">
        <w:br/>
      </w:r>
      <w:r w:rsidRPr="00FC7D3E">
        <w:t>Ca</w:t>
      </w:r>
      <w:r>
        <w:t>rol L. Murray and Brian O. Ma</w:t>
      </w:r>
    </w:p>
    <w:p w:rsidR="00E606F1" w:rsidRPr="006E048A" w:rsidRDefault="00E606F1" w:rsidP="00E606F1">
      <w:pPr>
        <w:pStyle w:val="TitlePageReportDesignation"/>
        <w:spacing w:after="0" w:line="240" w:lineRule="atLeast"/>
        <w:rPr>
          <w:i/>
          <w:sz w:val="20"/>
          <w:szCs w:val="20"/>
        </w:rPr>
      </w:pPr>
      <w:r w:rsidRPr="006E048A">
        <w:rPr>
          <w:i/>
          <w:sz w:val="20"/>
          <w:szCs w:val="20"/>
        </w:rPr>
        <w:t xml:space="preserve">ESSA </w:t>
      </w:r>
    </w:p>
    <w:p w:rsidR="00E606F1" w:rsidRPr="006E048A" w:rsidRDefault="00E606F1" w:rsidP="00E606F1">
      <w:pPr>
        <w:pStyle w:val="TitlePageReportDesignation"/>
        <w:spacing w:line="240" w:lineRule="atLeast"/>
        <w:rPr>
          <w:i/>
          <w:sz w:val="20"/>
          <w:szCs w:val="20"/>
        </w:rPr>
      </w:pPr>
      <w:r w:rsidRPr="006E048A">
        <w:rPr>
          <w:i/>
          <w:sz w:val="20"/>
          <w:szCs w:val="20"/>
        </w:rPr>
        <w:t>600 – 2695 Granville Street</w:t>
      </w:r>
      <w:r w:rsidRPr="006E048A">
        <w:rPr>
          <w:i/>
          <w:sz w:val="20"/>
          <w:szCs w:val="20"/>
        </w:rPr>
        <w:br/>
        <w:t xml:space="preserve">Vancouver, BC Canada V6H 3H4 </w:t>
      </w:r>
    </w:p>
    <w:p w:rsidR="00E606F1" w:rsidRDefault="00E606F1" w:rsidP="00E606F1">
      <w:pPr>
        <w:pStyle w:val="TitlePageReportDesignation"/>
        <w:spacing w:before="240"/>
      </w:pPr>
      <w:r>
        <w:t>Graham Long</w:t>
      </w:r>
    </w:p>
    <w:p w:rsidR="00E606F1" w:rsidRPr="006E048A" w:rsidRDefault="00E606F1" w:rsidP="00E606F1">
      <w:pPr>
        <w:pStyle w:val="TitlePageReportDesignation"/>
        <w:spacing w:line="240" w:lineRule="atLeast"/>
        <w:rPr>
          <w:i/>
          <w:sz w:val="20"/>
          <w:szCs w:val="20"/>
        </w:rPr>
      </w:pPr>
      <w:r w:rsidRPr="006E048A">
        <w:rPr>
          <w:i/>
          <w:sz w:val="20"/>
          <w:szCs w:val="20"/>
        </w:rPr>
        <w:t>Compass Resource Management Ltd</w:t>
      </w:r>
      <w:r w:rsidRPr="006E048A">
        <w:rPr>
          <w:i/>
          <w:sz w:val="20"/>
          <w:szCs w:val="20"/>
        </w:rPr>
        <w:br/>
        <w:t>210 - 111 Water Street</w:t>
      </w:r>
      <w:r w:rsidRPr="006E048A">
        <w:rPr>
          <w:i/>
          <w:sz w:val="20"/>
          <w:szCs w:val="20"/>
        </w:rPr>
        <w:br/>
        <w:t xml:space="preserve">Vancouver, BC </w:t>
      </w:r>
      <w:r>
        <w:rPr>
          <w:i/>
          <w:sz w:val="20"/>
          <w:szCs w:val="20"/>
        </w:rPr>
        <w:t xml:space="preserve">Canada </w:t>
      </w:r>
      <w:r w:rsidRPr="006E048A">
        <w:rPr>
          <w:i/>
          <w:sz w:val="20"/>
          <w:szCs w:val="20"/>
        </w:rPr>
        <w:t>V6B 1A7</w:t>
      </w:r>
    </w:p>
    <w:p w:rsidR="00E606F1" w:rsidRPr="00FC7D3E" w:rsidRDefault="00E606F1" w:rsidP="00E606F1">
      <w:pPr>
        <w:pStyle w:val="TitlePageAuthor"/>
        <w:spacing w:before="240"/>
      </w:pPr>
      <w:r w:rsidRPr="00FC7D3E">
        <w:t>Carl J. Schwarz</w:t>
      </w:r>
    </w:p>
    <w:p w:rsidR="00E606F1" w:rsidRPr="00FC7D3E" w:rsidRDefault="00E606F1" w:rsidP="00E606F1">
      <w:pPr>
        <w:pStyle w:val="TitlePageAffiliation"/>
        <w:spacing w:after="0"/>
      </w:pPr>
      <w:r w:rsidRPr="00FC7D3E">
        <w:t>Department of Statistics and Actuarial Science,</w:t>
      </w:r>
    </w:p>
    <w:p w:rsidR="00E606F1" w:rsidRPr="00FC7D3E" w:rsidRDefault="00E606F1" w:rsidP="00E606F1">
      <w:pPr>
        <w:pStyle w:val="TitlePageAffiliation"/>
        <w:spacing w:after="0"/>
      </w:pPr>
      <w:r w:rsidRPr="00FC7D3E">
        <w:t>Simon Fraser University</w:t>
      </w:r>
    </w:p>
    <w:p w:rsidR="00E606F1" w:rsidRPr="00FC7D3E" w:rsidRDefault="00E606F1" w:rsidP="00E606F1">
      <w:pPr>
        <w:pStyle w:val="TitlePageAffiliation"/>
        <w:spacing w:after="0"/>
      </w:pPr>
      <w:r w:rsidRPr="00FC7D3E">
        <w:t>8888 University Drive</w:t>
      </w:r>
      <w:r w:rsidRPr="00FC7D3E">
        <w:br/>
        <w:t>Burnaby, BC Canada V5A 1S6</w:t>
      </w:r>
    </w:p>
    <w:p w:rsidR="00E606F1" w:rsidRDefault="00E606F1" w:rsidP="00E606F1">
      <w:pPr>
        <w:pStyle w:val="TitlePageReportDesignation"/>
      </w:pPr>
    </w:p>
    <w:p w:rsidR="00E606F1" w:rsidRDefault="00E606F1" w:rsidP="00E606F1">
      <w:pPr>
        <w:pStyle w:val="TitlePageReportDesignation"/>
      </w:pPr>
    </w:p>
    <w:p w:rsidR="00E606F1" w:rsidRDefault="00E606F1" w:rsidP="00E606F1">
      <w:pPr>
        <w:pStyle w:val="TitlePageReportDesignation"/>
      </w:pPr>
    </w:p>
    <w:p w:rsidR="00E606F1" w:rsidRDefault="00E606F1" w:rsidP="00E606F1">
      <w:pPr>
        <w:pStyle w:val="TitlePageReportDesignation"/>
      </w:pPr>
    </w:p>
    <w:p w:rsidR="00E606F1" w:rsidRDefault="00E606F1" w:rsidP="00E606F1">
      <w:pPr>
        <w:pStyle w:val="TitlePageReportDesignation"/>
      </w:pPr>
    </w:p>
    <w:p w:rsidR="00E606F1" w:rsidRDefault="00E606F1" w:rsidP="00E606F1">
      <w:pPr>
        <w:pStyle w:val="TitlePageReportDesignation"/>
        <w:sectPr w:rsidR="00E606F1" w:rsidSect="004C5D76">
          <w:footnotePr>
            <w:numFmt w:val="chicago"/>
            <w:numRestart w:val="eachPage"/>
          </w:footnotePr>
          <w:type w:val="continuous"/>
          <w:pgSz w:w="12240" w:h="15840" w:code="1"/>
          <w:pgMar w:top="1080" w:right="1440" w:bottom="1008" w:left="1526" w:header="720" w:footer="0" w:gutter="0"/>
          <w:pgNumType w:fmt="lowerRoman"/>
          <w:cols w:num="2" w:space="720"/>
          <w:docGrid w:linePitch="360"/>
        </w:sectPr>
      </w:pPr>
    </w:p>
    <w:p w:rsidR="00E606F1" w:rsidRDefault="00E606F1" w:rsidP="00E606F1">
      <w:pPr>
        <w:pStyle w:val="TitlePageReportDesignation"/>
      </w:pPr>
    </w:p>
    <w:p w:rsidR="00E51A89" w:rsidRDefault="00E51A89" w:rsidP="00E606F1">
      <w:pPr>
        <w:pStyle w:val="TitlePageReportDesignation"/>
      </w:pPr>
    </w:p>
    <w:p w:rsidR="00E51A89" w:rsidRDefault="00E51A89" w:rsidP="00E606F1">
      <w:pPr>
        <w:pStyle w:val="TitlePageReportDesignation"/>
      </w:pPr>
    </w:p>
    <w:p w:rsidR="00E606F1" w:rsidRDefault="00E606F1" w:rsidP="00E606F1">
      <w:pPr>
        <w:pStyle w:val="TitlePageReportDesignation"/>
      </w:pPr>
      <w:r>
        <w:t>Draft Report/</w:t>
      </w:r>
      <w:r>
        <w:rPr>
          <w:lang w:val="de-DE"/>
        </w:rPr>
        <w:t xml:space="preserve">Pre-decisional/For </w:t>
      </w:r>
      <w:r w:rsidR="0015729B">
        <w:rPr>
          <w:lang w:val="de-DE"/>
        </w:rPr>
        <w:t>Review and Comment</w:t>
      </w:r>
    </w:p>
    <w:p w:rsidR="00E606F1" w:rsidRDefault="00E606F1" w:rsidP="00E606F1">
      <w:pPr>
        <w:pStyle w:val="DistributionStatement"/>
      </w:pPr>
      <w:r>
        <w:t>Submitted as an interim product  for review only</w:t>
      </w:r>
    </w:p>
    <w:p w:rsidR="00E606F1" w:rsidRDefault="00E606F1" w:rsidP="00E606F1">
      <w:pPr>
        <w:pStyle w:val="DistributionStatement"/>
      </w:pPr>
    </w:p>
    <w:p w:rsidR="00E606F1" w:rsidRDefault="00E606F1" w:rsidP="00E606F1">
      <w:pPr>
        <w:pStyle w:val="DistributionStatement"/>
      </w:pPr>
    </w:p>
    <w:p w:rsidR="00E606F1" w:rsidRPr="00C93D25" w:rsidRDefault="00E606F1" w:rsidP="00E606F1">
      <w:pPr>
        <w:pStyle w:val="TitlePageSponsor"/>
      </w:pPr>
      <w:r w:rsidRPr="00C93D25">
        <w:t>Prepared for</w:t>
      </w:r>
      <w:r w:rsidRPr="00C93D25">
        <w:tab/>
      </w:r>
      <w:r w:rsidRPr="00C93D25">
        <w:rPr>
          <w:sz w:val="24"/>
          <w:szCs w:val="24"/>
        </w:rPr>
        <w:t>U.S</w:t>
      </w:r>
      <w:r>
        <w:rPr>
          <w:sz w:val="24"/>
          <w:szCs w:val="24"/>
        </w:rPr>
        <w:t xml:space="preserve">. </w:t>
      </w:r>
      <w:r w:rsidRPr="00C93D25">
        <w:rPr>
          <w:sz w:val="24"/>
          <w:szCs w:val="24"/>
        </w:rPr>
        <w:t>Army Corps of Engineers</w:t>
      </w:r>
      <w:r w:rsidRPr="00C93D25">
        <w:rPr>
          <w:sz w:val="24"/>
          <w:szCs w:val="24"/>
        </w:rPr>
        <w:br/>
        <w:t>Washington, DC</w:t>
      </w:r>
      <w:r w:rsidRPr="00C93D25">
        <w:rPr>
          <w:rFonts w:eastAsia="Arial Unicode MS" w:hAnsi="Arial Unicode MS" w:cs="Arial Unicode MS"/>
          <w:sz w:val="24"/>
          <w:szCs w:val="24"/>
        </w:rPr>
        <w:t> </w:t>
      </w:r>
      <w:r w:rsidRPr="00C93D25">
        <w:rPr>
          <w:sz w:val="24"/>
          <w:szCs w:val="24"/>
        </w:rPr>
        <w:t>20314-1000</w:t>
      </w:r>
    </w:p>
    <w:p w:rsidR="00E606F1" w:rsidRPr="00C93D25" w:rsidRDefault="00E606F1" w:rsidP="00E606F1">
      <w:pPr>
        <w:pStyle w:val="TitlePageSponsor"/>
      </w:pPr>
      <w:r w:rsidRPr="00C93D25">
        <w:lastRenderedPageBreak/>
        <w:tab/>
        <w:t>Under</w:t>
      </w:r>
      <w:r w:rsidRPr="00C93D25">
        <w:tab/>
      </w:r>
      <w:r w:rsidRPr="007933A5">
        <w:rPr>
          <w:sz w:val="24"/>
          <w:szCs w:val="24"/>
        </w:rPr>
        <w:t>Missouri River Recovery Program</w:t>
      </w:r>
    </w:p>
    <w:p w:rsidR="00E606F1" w:rsidRDefault="00E606F1" w:rsidP="00E606F1">
      <w:pPr>
        <w:pStyle w:val="BodyText"/>
      </w:pPr>
      <w:r w:rsidRPr="008925F7">
        <w:rPr>
          <w:b/>
        </w:rPr>
        <w:t>Abstract</w:t>
      </w:r>
      <w:r>
        <w:rPr>
          <w:b/>
        </w:rPr>
        <w:t xml:space="preserve">: </w:t>
      </w:r>
      <w:r w:rsidR="0083456A" w:rsidRPr="00841399">
        <w:t xml:space="preserve">The Missouri River Recovery Program (MRRP) </w:t>
      </w:r>
      <w:r w:rsidR="00B73008" w:rsidRPr="00841399">
        <w:t xml:space="preserve">is undergoing a transformation </w:t>
      </w:r>
      <w:r w:rsidR="00B73008">
        <w:t>resulting</w:t>
      </w:r>
      <w:r w:rsidR="00B73008" w:rsidRPr="00841399">
        <w:t xml:space="preserve"> from </w:t>
      </w:r>
      <w:r w:rsidR="00B73008">
        <w:t xml:space="preserve">2011 </w:t>
      </w:r>
      <w:r w:rsidR="00B73008" w:rsidRPr="00841399">
        <w:t xml:space="preserve">recommendations by an Independent Science Advisory Panel and the Missouri River Recovery Implementation Committee (MRRIC). An Effects Analysis </w:t>
      </w:r>
      <w:r w:rsidR="00B73008">
        <w:t xml:space="preserve">study </w:t>
      </w:r>
      <w:r w:rsidR="00B73008" w:rsidRPr="00841399">
        <w:t>established the best available scientific information and provided the foundation for an Adaptive Management Plan (AM</w:t>
      </w:r>
      <w:r w:rsidR="00B73008">
        <w:t xml:space="preserve"> </w:t>
      </w:r>
      <w:r w:rsidR="00B73008" w:rsidRPr="00841399">
        <w:t>P</w:t>
      </w:r>
      <w:r w:rsidR="00B73008">
        <w:t>lan</w:t>
      </w:r>
      <w:r w:rsidR="00B73008" w:rsidRPr="00841399">
        <w:t>) t</w:t>
      </w:r>
      <w:r w:rsidR="00B73008">
        <w:t>hat</w:t>
      </w:r>
      <w:r w:rsidR="00B73008" w:rsidRPr="00841399">
        <w:t xml:space="preserve"> address</w:t>
      </w:r>
      <w:r w:rsidR="00B73008">
        <w:t>es</w:t>
      </w:r>
      <w:r w:rsidR="00B73008" w:rsidRPr="00841399">
        <w:t xml:space="preserve"> lingering uncertainties and improve</w:t>
      </w:r>
      <w:r w:rsidR="00B73008">
        <w:t>s</w:t>
      </w:r>
      <w:r w:rsidR="00B73008" w:rsidRPr="00841399">
        <w:t xml:space="preserve"> management decisions while implementing actions t</w:t>
      </w:r>
      <w:r w:rsidR="00B73008">
        <w:t>hat</w:t>
      </w:r>
      <w:r w:rsidR="00B73008" w:rsidRPr="00841399">
        <w:t xml:space="preserve"> avoid jeopardizing </w:t>
      </w:r>
      <w:r w:rsidR="00B73008">
        <w:t xml:space="preserve">the </w:t>
      </w:r>
      <w:r w:rsidR="00B73008" w:rsidRPr="00841399">
        <w:t>three federally listed species in the system. Th</w:t>
      </w:r>
      <w:r w:rsidR="00B73008">
        <w:t>is</w:t>
      </w:r>
      <w:r w:rsidR="00B73008" w:rsidRPr="00841399">
        <w:t xml:space="preserve"> draft</w:t>
      </w:r>
      <w:r w:rsidR="00B73008">
        <w:t xml:space="preserve"> AM Plan</w:t>
      </w:r>
      <w:r w:rsidR="00B73008" w:rsidRPr="00841399">
        <w:t xml:space="preserve"> includes a process for resolving critical uncertainties </w:t>
      </w:r>
      <w:r w:rsidR="00B73008">
        <w:t>using</w:t>
      </w:r>
      <w:r w:rsidR="00B73008" w:rsidRPr="00841399">
        <w:t xml:space="preserve"> a framework consisting of four implementation levels</w:t>
      </w:r>
      <w:r w:rsidR="00086FA4">
        <w:t>:</w:t>
      </w:r>
      <w:r w:rsidR="00B73008">
        <w:t xml:space="preserve"> 1) </w:t>
      </w:r>
      <w:r w:rsidR="00B73008" w:rsidRPr="00841399">
        <w:t xml:space="preserve">research, </w:t>
      </w:r>
      <w:r w:rsidR="00B73008">
        <w:t xml:space="preserve">2) </w:t>
      </w:r>
      <w:r w:rsidR="00B73008" w:rsidRPr="00841399">
        <w:t xml:space="preserve">in-river testing of hypotheses, </w:t>
      </w:r>
      <w:r w:rsidR="00B73008">
        <w:t xml:space="preserve">3) </w:t>
      </w:r>
      <w:r w:rsidR="00B73008" w:rsidRPr="00841399">
        <w:t xml:space="preserve">scaled implementation of select management actions, and </w:t>
      </w:r>
      <w:r w:rsidR="00B73008">
        <w:t xml:space="preserve">4) </w:t>
      </w:r>
      <w:r w:rsidR="00B73008" w:rsidRPr="00841399">
        <w:t>full implementation</w:t>
      </w:r>
      <w:r w:rsidR="00B73008">
        <w:t>. T</w:t>
      </w:r>
      <w:r w:rsidR="00B73008" w:rsidRPr="00841399">
        <w:t>he decision criteria for moving to higher levels of implementation</w:t>
      </w:r>
      <w:r w:rsidR="00B73008">
        <w:t xml:space="preserve"> are included</w:t>
      </w:r>
      <w:r w:rsidR="00B73008" w:rsidRPr="00841399">
        <w:t xml:space="preserve">. </w:t>
      </w:r>
      <w:r w:rsidR="00B73008">
        <w:t>A NEPA evaluation of alternative management actions identified an initial suite of actions that will be implemented to meet the objectives of the MRRP. This Draft AM Plan accompanies the Draft Missouri River Recovery Management Plan-Environmental Impact Statement and provides the roadmap for the implementation of the selected alternative and for the identification of subsequent management needs should the initial suite of actions fail to meet objectives. The AM Plan will be implemented</w:t>
      </w:r>
      <w:r w:rsidR="00B73008" w:rsidRPr="00841399">
        <w:t xml:space="preserve"> collaboratively by the U</w:t>
      </w:r>
      <w:r w:rsidR="00B73008">
        <w:t>.</w:t>
      </w:r>
      <w:r w:rsidR="00B73008" w:rsidRPr="00841399">
        <w:t>S</w:t>
      </w:r>
      <w:r w:rsidR="00B73008">
        <w:t>.</w:t>
      </w:r>
      <w:r w:rsidR="00B73008" w:rsidRPr="00841399">
        <w:t xml:space="preserve"> Army Corps of Engineers, the U</w:t>
      </w:r>
      <w:r w:rsidR="00B73008">
        <w:t>.</w:t>
      </w:r>
      <w:r w:rsidR="00B73008" w:rsidRPr="00841399">
        <w:t>S</w:t>
      </w:r>
      <w:r w:rsidR="00B73008">
        <w:t>.</w:t>
      </w:r>
      <w:r w:rsidR="00B73008" w:rsidRPr="00841399">
        <w:t xml:space="preserve"> Fish and Wil</w:t>
      </w:r>
      <w:r w:rsidR="00B73008">
        <w:t>dlife Service, and MRRIC following the governance process outlined in the AM Plan.</w:t>
      </w:r>
      <w:r w:rsidR="00B73008" w:rsidRPr="0083456A" w:rsidDel="0083456A">
        <w:t xml:space="preserve"> </w:t>
      </w:r>
      <w:r w:rsidR="0083456A" w:rsidRPr="0083456A" w:rsidDel="0083456A">
        <w:t xml:space="preserve"> </w:t>
      </w:r>
    </w:p>
    <w:p w:rsidR="00E606F1" w:rsidRDefault="00E606F1" w:rsidP="00E606F1">
      <w:pPr>
        <w:pStyle w:val="DistributionStatement"/>
      </w:pPr>
    </w:p>
    <w:p w:rsidR="00E606F1" w:rsidRPr="00C93D25" w:rsidRDefault="00E606F1" w:rsidP="00E606F1">
      <w:pPr>
        <w:pStyle w:val="TitlePageSponsor"/>
      </w:pPr>
      <w:r w:rsidRPr="00C93D25">
        <w:tab/>
      </w:r>
    </w:p>
    <w:p w:rsidR="00E606F1" w:rsidRDefault="00E606F1" w:rsidP="00E606F1">
      <w:pPr>
        <w:pStyle w:val="BodyText"/>
      </w:pPr>
    </w:p>
    <w:p w:rsidR="00E606F1" w:rsidRPr="005964E8" w:rsidRDefault="00E606F1" w:rsidP="00E606F1">
      <w:pPr>
        <w:pStyle w:val="BodyText"/>
      </w:pPr>
    </w:p>
    <w:p w:rsidR="00E606F1" w:rsidRPr="005964E8" w:rsidRDefault="00E606F1" w:rsidP="00E606F1">
      <w:pPr>
        <w:pStyle w:val="BodyText"/>
      </w:pPr>
      <w:r>
        <w:rPr>
          <w:b/>
          <w:noProof/>
        </w:rPr>
        <mc:AlternateContent>
          <mc:Choice Requires="wps">
            <w:drawing>
              <wp:anchor distT="0" distB="0" distL="114300" distR="114300" simplePos="0" relativeHeight="251802112" behindDoc="0" locked="0" layoutInCell="1" allowOverlap="1" wp14:anchorId="6EF760C8" wp14:editId="2F9795B8">
                <wp:simplePos x="0" y="0"/>
                <wp:positionH relativeFrom="column">
                  <wp:posOffset>-454660</wp:posOffset>
                </wp:positionH>
                <wp:positionV relativeFrom="page">
                  <wp:posOffset>8286750</wp:posOffset>
                </wp:positionV>
                <wp:extent cx="5939155" cy="1200785"/>
                <wp:effectExtent l="0" t="0" r="23495" b="18415"/>
                <wp:wrapNone/>
                <wp:docPr id="231"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1200785"/>
                        </a:xfrm>
                        <a:prstGeom prst="rect">
                          <a:avLst/>
                        </a:prstGeom>
                        <a:solidFill>
                          <a:srgbClr val="FFFFFF"/>
                        </a:solidFill>
                        <a:ln w="3175">
                          <a:solidFill>
                            <a:srgbClr val="000000"/>
                          </a:solidFill>
                          <a:miter lim="800000"/>
                          <a:headEnd/>
                          <a:tailEnd/>
                        </a:ln>
                      </wps:spPr>
                      <wps:txbx>
                        <w:txbxContent>
                          <w:p w:rsidR="00E5563B" w:rsidRDefault="00E5563B" w:rsidP="00E606F1">
                            <w:pPr>
                              <w:pStyle w:val="Disclaimer"/>
                            </w:pPr>
                            <w:bookmarkStart w:id="1" w:name="Disclaimer"/>
                            <w:r>
                              <w:rPr>
                                <w:b/>
                                <w:bCs/>
                              </w:rPr>
                              <w:t xml:space="preserve">DISCLAIMER: </w:t>
                            </w:r>
                            <w:r>
                              <w:t>The contents of this report are not to be used for advertising, publication, or promotional purposes. Citation of trade names does not constitute an official endorsement or approval of the use of such commercial products. All product names and trademarks cited are the property of their respective owners. The findings of this report are not to be construed as an official Department of the Army position unless so designated by other authorized documents. This is a draft document and is subject to change.</w:t>
                            </w:r>
                          </w:p>
                          <w:p w:rsidR="00E5563B" w:rsidRDefault="00E5563B" w:rsidP="00E606F1">
                            <w:pPr>
                              <w:pStyle w:val="Disclaimer"/>
                            </w:pPr>
                          </w:p>
                          <w:p w:rsidR="00E5563B" w:rsidRDefault="00E5563B" w:rsidP="00E606F1">
                            <w:pPr>
                              <w:pStyle w:val="Disclaimer"/>
                              <w:rPr>
                                <w:b/>
                                <w:bCs/>
                              </w:rPr>
                            </w:pPr>
                            <w:r>
                              <w:rPr>
                                <w:b/>
                                <w:bCs/>
                              </w:rPr>
                              <w:t>DESTROY THIS REPORT WHEN NO LONGER NEEDED. DO NOT RETURN IT TO THE ORIGINATOR</w:t>
                            </w:r>
                            <w:bookmarkEnd w:id="1"/>
                            <w:r>
                              <w:rPr>
                                <w:b/>
                                <w:bCs/>
                              </w:rPr>
                              <w:t>.</w:t>
                            </w:r>
                          </w:p>
                        </w:txbxContent>
                      </wps:txbx>
                      <wps:bodyPr rot="0" vert="horz" wrap="square" lIns="91440" tIns="7620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3" o:spid="_x0000_s1026" type="#_x0000_t202" style="position:absolute;margin-left:-35.8pt;margin-top:652.5pt;width:467.65pt;height:94.55pt;z-index:251802112;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" strokeweight=".25pt">
                <v:textbox inset=",6pt,,0">
                  <w:txbxContent>
                    <w:p w:rsidR="00E5563B" w:rsidRDefault="00E5563B" w:rsidP="00E606F1">
                      <w:pPr>
                        <w:pStyle w:val="Disclaimer"/>
                      </w:pPr>
                      <w:bookmarkStart w:id="1" w:name="Disclaimer"/>
                      <w:r>
                        <w:rPr>
                          <w:b/>
                          <w:bCs/>
                        </w:rPr>
                        <w:t xml:space="preserve">DISCLAIMER: </w:t>
                      </w:r>
                      <w:r>
                        <w:t>The contents of this report are not to be used for advertising, publication, or promotional purposes. Citation of trade names does not constitute an official endorsement or approval of the use of such commercial products. All product names and trademarks cited are the property of their respective owners. The findings of this report are not to be construed as an official Department of the Army position unless so designated by other authorized documents. This is a draft document and is subject to change.</w:t>
                      </w:r>
                    </w:p>
                    <w:p w:rsidR="00E5563B" w:rsidRDefault="00E5563B" w:rsidP="00E606F1">
                      <w:pPr>
                        <w:pStyle w:val="Disclaimer"/>
                      </w:pPr>
                    </w:p>
                    <w:p w:rsidR="00E5563B" w:rsidRDefault="00E5563B" w:rsidP="00E606F1">
                      <w:pPr>
                        <w:pStyle w:val="Disclaimer"/>
                        <w:rPr>
                          <w:b/>
                          <w:bCs/>
                        </w:rPr>
                      </w:pPr>
                      <w:r>
                        <w:rPr>
                          <w:b/>
                          <w:bCs/>
                        </w:rPr>
                        <w:t>DESTROY THIS REPORT WHEN NO LONGER NEEDED. DO NOT RETURN IT TO THE ORIGINATOR</w:t>
                      </w:r>
                      <w:bookmarkEnd w:id="1"/>
                      <w:r>
                        <w:rPr>
                          <w:b/>
                          <w:bCs/>
                        </w:rPr>
                        <w:t>.</w:t>
                      </w:r>
                    </w:p>
                  </w:txbxContent>
                </v:textbox>
                <w10:wrap anchory="page"/>
              </v:shape>
            </w:pict>
          </mc:Fallback>
        </mc:AlternateContent>
      </w:r>
    </w:p>
    <w:p w:rsidR="00E606F1" w:rsidRDefault="00E606F1" w:rsidP="00E606F1">
      <w:pPr>
        <w:pStyle w:val="IndexHeading"/>
      </w:pPr>
      <w:r>
        <w:lastRenderedPageBreak/>
        <w:t>Table of Contents</w:t>
      </w:r>
    </w:p>
    <w:p w:rsidR="00C06D17" w:rsidRDefault="00E606F1">
      <w:pPr>
        <w:pStyle w:val="TOC1"/>
        <w:rPr>
          <w:rFonts w:asciiTheme="minorHAnsi" w:eastAsiaTheme="minorEastAsia" w:hAnsiTheme="minorHAnsi" w:cstheme="minorBidi"/>
          <w:noProof/>
          <w:spacing w:val="0"/>
          <w:kern w:val="0"/>
          <w:sz w:val="22"/>
          <w:szCs w:val="22"/>
        </w:rPr>
      </w:pPr>
      <w:r>
        <w:fldChar w:fldCharType="begin"/>
      </w:r>
      <w:r>
        <w:instrText xml:space="preserve"> TOC \o "1-3"</w:instrText>
      </w:r>
      <w:r>
        <w:fldChar w:fldCharType="separate"/>
      </w:r>
      <w:r w:rsidR="00C06D17">
        <w:rPr>
          <w:noProof/>
        </w:rPr>
        <w:t>List of Figures and Tables</w:t>
      </w:r>
      <w:r w:rsidR="00C06D17">
        <w:rPr>
          <w:noProof/>
        </w:rPr>
        <w:tab/>
      </w:r>
      <w:r w:rsidR="00C06D17">
        <w:rPr>
          <w:noProof/>
        </w:rPr>
        <w:fldChar w:fldCharType="begin"/>
      </w:r>
      <w:r w:rsidR="00C06D17">
        <w:rPr>
          <w:noProof/>
        </w:rPr>
        <w:instrText xml:space="preserve"> PAGEREF _Toc469564966 \h </w:instrText>
      </w:r>
      <w:r w:rsidR="00C06D17">
        <w:rPr>
          <w:noProof/>
        </w:rPr>
      </w:r>
      <w:r w:rsidR="00C06D17">
        <w:rPr>
          <w:noProof/>
        </w:rPr>
        <w:fldChar w:fldCharType="separate"/>
      </w:r>
      <w:r w:rsidR="00C06D17">
        <w:rPr>
          <w:noProof/>
        </w:rPr>
        <w:t>xi</w:t>
      </w:r>
      <w:r w:rsidR="00C06D17">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Pr>
          <w:noProof/>
        </w:rPr>
        <w:t>Preface</w:t>
      </w:r>
      <w:r>
        <w:rPr>
          <w:noProof/>
        </w:rPr>
        <w:tab/>
      </w:r>
      <w:r>
        <w:rPr>
          <w:noProof/>
        </w:rPr>
        <w:fldChar w:fldCharType="begin"/>
      </w:r>
      <w:r>
        <w:rPr>
          <w:noProof/>
        </w:rPr>
        <w:instrText xml:space="preserve"> PAGEREF _Toc469564967 \h </w:instrText>
      </w:r>
      <w:r>
        <w:rPr>
          <w:noProof/>
        </w:rPr>
      </w:r>
      <w:r>
        <w:rPr>
          <w:noProof/>
        </w:rPr>
        <w:fldChar w:fldCharType="separate"/>
      </w:r>
      <w:r>
        <w:rPr>
          <w:noProof/>
        </w:rPr>
        <w:t>xix</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Pr>
          <w:noProof/>
        </w:rPr>
        <w:t>Unit Conversion Factors</w:t>
      </w:r>
      <w:r>
        <w:rPr>
          <w:noProof/>
        </w:rPr>
        <w:tab/>
      </w:r>
      <w:r>
        <w:rPr>
          <w:noProof/>
        </w:rPr>
        <w:fldChar w:fldCharType="begin"/>
      </w:r>
      <w:r>
        <w:rPr>
          <w:noProof/>
        </w:rPr>
        <w:instrText xml:space="preserve"> PAGEREF _Toc469564968 \h </w:instrText>
      </w:r>
      <w:r>
        <w:rPr>
          <w:noProof/>
        </w:rPr>
      </w:r>
      <w:r>
        <w:rPr>
          <w:noProof/>
        </w:rPr>
        <w:fldChar w:fldCharType="separate"/>
      </w:r>
      <w:r>
        <w:rPr>
          <w:noProof/>
        </w:rPr>
        <w:t>xxi</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5F493C">
        <w:rPr>
          <w:noProof/>
          <w:kern w:val="24"/>
        </w:rPr>
        <w:t>1</w:t>
      </w:r>
      <w:r>
        <w:rPr>
          <w:rFonts w:asciiTheme="minorHAnsi" w:eastAsiaTheme="minorEastAsia" w:hAnsiTheme="minorHAnsi" w:cstheme="minorBidi"/>
          <w:noProof/>
          <w:spacing w:val="0"/>
          <w:kern w:val="0"/>
          <w:sz w:val="22"/>
          <w:szCs w:val="22"/>
        </w:rPr>
        <w:tab/>
      </w:r>
      <w:r>
        <w:rPr>
          <w:noProof/>
        </w:rPr>
        <w:t>Introduction</w:t>
      </w:r>
      <w:r>
        <w:rPr>
          <w:noProof/>
        </w:rPr>
        <w:tab/>
      </w:r>
      <w:r>
        <w:rPr>
          <w:noProof/>
        </w:rPr>
        <w:fldChar w:fldCharType="begin"/>
      </w:r>
      <w:r>
        <w:rPr>
          <w:noProof/>
        </w:rPr>
        <w:instrText xml:space="preserve"> PAGEREF _Toc469564969 \h </w:instrText>
      </w:r>
      <w:r>
        <w:rPr>
          <w:noProof/>
        </w:rPr>
      </w:r>
      <w:r>
        <w:rPr>
          <w:noProof/>
        </w:rPr>
        <w:fldChar w:fldCharType="separate"/>
      </w:r>
      <w:r>
        <w:rPr>
          <w:noProof/>
        </w:rPr>
        <w:t>1</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sidRPr="005F493C">
        <w:rPr>
          <w:noProof/>
        </w:rPr>
        <w:t>1.1</w:t>
      </w:r>
      <w:r>
        <w:rPr>
          <w:rFonts w:asciiTheme="minorHAnsi" w:eastAsiaTheme="minorEastAsia" w:hAnsiTheme="minorHAnsi" w:cstheme="minorBidi"/>
          <w:noProof/>
          <w:kern w:val="0"/>
          <w:sz w:val="22"/>
          <w:szCs w:val="22"/>
        </w:rPr>
        <w:tab/>
      </w:r>
      <w:r>
        <w:rPr>
          <w:noProof/>
        </w:rPr>
        <w:t>Overview, background and context</w:t>
      </w:r>
      <w:r>
        <w:rPr>
          <w:noProof/>
        </w:rPr>
        <w:tab/>
      </w:r>
      <w:r>
        <w:rPr>
          <w:noProof/>
        </w:rPr>
        <w:fldChar w:fldCharType="begin"/>
      </w:r>
      <w:r>
        <w:rPr>
          <w:noProof/>
        </w:rPr>
        <w:instrText xml:space="preserve"> PAGEREF _Toc469564970 \h </w:instrText>
      </w:r>
      <w:r>
        <w:rPr>
          <w:noProof/>
        </w:rPr>
      </w:r>
      <w:r>
        <w:rPr>
          <w:noProof/>
        </w:rPr>
        <w:fldChar w:fldCharType="separate"/>
      </w:r>
      <w:r>
        <w:rPr>
          <w:noProof/>
        </w:rPr>
        <w:t>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1.1.1</w:t>
      </w:r>
      <w:r>
        <w:rPr>
          <w:rFonts w:asciiTheme="minorHAnsi" w:eastAsiaTheme="minorEastAsia" w:hAnsiTheme="minorHAnsi" w:cstheme="minorBidi"/>
          <w:i w:val="0"/>
          <w:noProof/>
          <w:kern w:val="0"/>
          <w:sz w:val="22"/>
          <w:szCs w:val="22"/>
        </w:rPr>
        <w:tab/>
      </w:r>
      <w:r>
        <w:rPr>
          <w:noProof/>
        </w:rPr>
        <w:t>Overview</w:t>
      </w:r>
      <w:r>
        <w:rPr>
          <w:noProof/>
        </w:rPr>
        <w:tab/>
      </w:r>
      <w:r>
        <w:rPr>
          <w:noProof/>
        </w:rPr>
        <w:fldChar w:fldCharType="begin"/>
      </w:r>
      <w:r>
        <w:rPr>
          <w:noProof/>
        </w:rPr>
        <w:instrText xml:space="preserve"> PAGEREF _Toc469564971 \h </w:instrText>
      </w:r>
      <w:r>
        <w:rPr>
          <w:noProof/>
        </w:rPr>
      </w:r>
      <w:r>
        <w:rPr>
          <w:noProof/>
        </w:rPr>
        <w:fldChar w:fldCharType="separate"/>
      </w:r>
      <w:r>
        <w:rPr>
          <w:noProof/>
        </w:rPr>
        <w:t>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1.1.2</w:t>
      </w:r>
      <w:r>
        <w:rPr>
          <w:rFonts w:asciiTheme="minorHAnsi" w:eastAsiaTheme="minorEastAsia" w:hAnsiTheme="minorHAnsi" w:cstheme="minorBidi"/>
          <w:i w:val="0"/>
          <w:noProof/>
          <w:kern w:val="0"/>
          <w:sz w:val="22"/>
          <w:szCs w:val="22"/>
        </w:rPr>
        <w:tab/>
      </w:r>
      <w:r>
        <w:rPr>
          <w:noProof/>
        </w:rPr>
        <w:t>Missouri River Recovery Program (MRRP)</w:t>
      </w:r>
      <w:r>
        <w:rPr>
          <w:noProof/>
        </w:rPr>
        <w:tab/>
      </w:r>
      <w:r>
        <w:rPr>
          <w:noProof/>
        </w:rPr>
        <w:fldChar w:fldCharType="begin"/>
      </w:r>
      <w:r>
        <w:rPr>
          <w:noProof/>
        </w:rPr>
        <w:instrText xml:space="preserve"> PAGEREF _Toc469564972 \h </w:instrText>
      </w:r>
      <w:r>
        <w:rPr>
          <w:noProof/>
        </w:rPr>
      </w:r>
      <w:r>
        <w:rPr>
          <w:noProof/>
        </w:rPr>
        <w:fldChar w:fldCharType="separate"/>
      </w:r>
      <w:r>
        <w:rPr>
          <w:noProof/>
        </w:rPr>
        <w:t>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1.1.3</w:t>
      </w:r>
      <w:r>
        <w:rPr>
          <w:rFonts w:asciiTheme="minorHAnsi" w:eastAsiaTheme="minorEastAsia" w:hAnsiTheme="minorHAnsi" w:cstheme="minorBidi"/>
          <w:i w:val="0"/>
          <w:noProof/>
          <w:kern w:val="0"/>
          <w:sz w:val="22"/>
          <w:szCs w:val="22"/>
        </w:rPr>
        <w:tab/>
      </w:r>
      <w:r>
        <w:rPr>
          <w:noProof/>
        </w:rPr>
        <w:t>Purpose and scope of the MRRP</w:t>
      </w:r>
      <w:r>
        <w:rPr>
          <w:noProof/>
        </w:rPr>
        <w:tab/>
      </w:r>
      <w:r>
        <w:rPr>
          <w:noProof/>
        </w:rPr>
        <w:fldChar w:fldCharType="begin"/>
      </w:r>
      <w:r>
        <w:rPr>
          <w:noProof/>
        </w:rPr>
        <w:instrText xml:space="preserve"> PAGEREF _Toc469564973 \h </w:instrText>
      </w:r>
      <w:r>
        <w:rPr>
          <w:noProof/>
        </w:rPr>
      </w:r>
      <w:r>
        <w:rPr>
          <w:noProof/>
        </w:rPr>
        <w:fldChar w:fldCharType="separate"/>
      </w:r>
      <w:r>
        <w:rPr>
          <w:noProof/>
        </w:rPr>
        <w:t>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1.1.4</w:t>
      </w:r>
      <w:r>
        <w:rPr>
          <w:rFonts w:asciiTheme="minorHAnsi" w:eastAsiaTheme="minorEastAsia" w:hAnsiTheme="minorHAnsi" w:cstheme="minorBidi"/>
          <w:i w:val="0"/>
          <w:noProof/>
          <w:kern w:val="0"/>
          <w:sz w:val="22"/>
          <w:szCs w:val="22"/>
        </w:rPr>
        <w:tab/>
      </w:r>
      <w:r>
        <w:rPr>
          <w:noProof/>
        </w:rPr>
        <w:t>Effects Analysis (EA) and modeling framework for the MRRP</w:t>
      </w:r>
      <w:r>
        <w:rPr>
          <w:noProof/>
        </w:rPr>
        <w:tab/>
      </w:r>
      <w:r>
        <w:rPr>
          <w:noProof/>
        </w:rPr>
        <w:fldChar w:fldCharType="begin"/>
      </w:r>
      <w:r>
        <w:rPr>
          <w:noProof/>
        </w:rPr>
        <w:instrText xml:space="preserve"> PAGEREF _Toc469564974 \h </w:instrText>
      </w:r>
      <w:r>
        <w:rPr>
          <w:noProof/>
        </w:rPr>
      </w:r>
      <w:r>
        <w:rPr>
          <w:noProof/>
        </w:rPr>
        <w:fldChar w:fldCharType="separate"/>
      </w:r>
      <w:r>
        <w:rPr>
          <w:noProof/>
        </w:rPr>
        <w:t>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1.1.5</w:t>
      </w:r>
      <w:r>
        <w:rPr>
          <w:rFonts w:asciiTheme="minorHAnsi" w:eastAsiaTheme="minorEastAsia" w:hAnsiTheme="minorHAnsi" w:cstheme="minorBidi"/>
          <w:i w:val="0"/>
          <w:noProof/>
          <w:kern w:val="0"/>
          <w:sz w:val="22"/>
          <w:szCs w:val="22"/>
        </w:rPr>
        <w:tab/>
      </w:r>
      <w:r>
        <w:rPr>
          <w:noProof/>
        </w:rPr>
        <w:t>AM and decision-making concepts</w:t>
      </w:r>
      <w:r>
        <w:rPr>
          <w:noProof/>
        </w:rPr>
        <w:tab/>
      </w:r>
      <w:r>
        <w:rPr>
          <w:noProof/>
        </w:rPr>
        <w:fldChar w:fldCharType="begin"/>
      </w:r>
      <w:r>
        <w:rPr>
          <w:noProof/>
        </w:rPr>
        <w:instrText xml:space="preserve"> PAGEREF _Toc469564975 \h </w:instrText>
      </w:r>
      <w:r>
        <w:rPr>
          <w:noProof/>
        </w:rPr>
      </w:r>
      <w:r>
        <w:rPr>
          <w:noProof/>
        </w:rPr>
        <w:fldChar w:fldCharType="separate"/>
      </w:r>
      <w:r>
        <w:rPr>
          <w:noProof/>
        </w:rPr>
        <w:t>11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1.1.6</w:t>
      </w:r>
      <w:r>
        <w:rPr>
          <w:rFonts w:asciiTheme="minorHAnsi" w:eastAsiaTheme="minorEastAsia" w:hAnsiTheme="minorHAnsi" w:cstheme="minorBidi"/>
          <w:i w:val="0"/>
          <w:noProof/>
          <w:kern w:val="0"/>
          <w:sz w:val="22"/>
          <w:szCs w:val="22"/>
        </w:rPr>
        <w:tab/>
      </w:r>
      <w:r>
        <w:rPr>
          <w:noProof/>
        </w:rPr>
        <w:t>Relationship between MRRMP-EIS alternatives and actions in the AM Plan</w:t>
      </w:r>
      <w:r>
        <w:rPr>
          <w:noProof/>
        </w:rPr>
        <w:tab/>
      </w:r>
      <w:r>
        <w:rPr>
          <w:noProof/>
        </w:rPr>
        <w:fldChar w:fldCharType="begin"/>
      </w:r>
      <w:r>
        <w:rPr>
          <w:noProof/>
        </w:rPr>
        <w:instrText xml:space="preserve"> PAGEREF _Toc469564976 \h </w:instrText>
      </w:r>
      <w:r>
        <w:rPr>
          <w:noProof/>
        </w:rPr>
      </w:r>
      <w:r>
        <w:rPr>
          <w:noProof/>
        </w:rPr>
        <w:fldChar w:fldCharType="separate"/>
      </w:r>
      <w:r>
        <w:rPr>
          <w:noProof/>
        </w:rPr>
        <w:t>12</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sidRPr="005F493C">
        <w:rPr>
          <w:rFonts w:cstheme="minorHAnsi"/>
          <w:noProof/>
          <w:lang w:val="en-CA"/>
        </w:rPr>
        <w:t>1.2</w:t>
      </w:r>
      <w:r>
        <w:rPr>
          <w:rFonts w:asciiTheme="minorHAnsi" w:eastAsiaTheme="minorEastAsia" w:hAnsiTheme="minorHAnsi" w:cstheme="minorBidi"/>
          <w:noProof/>
          <w:kern w:val="0"/>
          <w:sz w:val="22"/>
          <w:szCs w:val="22"/>
        </w:rPr>
        <w:tab/>
      </w:r>
      <w:r>
        <w:rPr>
          <w:noProof/>
        </w:rPr>
        <w:t xml:space="preserve">Adaptive Management (AM) </w:t>
      </w:r>
      <w:r w:rsidRPr="005F493C">
        <w:rPr>
          <w:noProof/>
        </w:rPr>
        <w:t>governance</w:t>
      </w:r>
      <w:r>
        <w:rPr>
          <w:noProof/>
        </w:rPr>
        <w:tab/>
      </w:r>
      <w:r>
        <w:rPr>
          <w:noProof/>
        </w:rPr>
        <w:fldChar w:fldCharType="begin"/>
      </w:r>
      <w:r>
        <w:rPr>
          <w:noProof/>
        </w:rPr>
        <w:instrText xml:space="preserve"> PAGEREF _Toc469564977 \h </w:instrText>
      </w:r>
      <w:r>
        <w:rPr>
          <w:noProof/>
        </w:rPr>
      </w:r>
      <w:r>
        <w:rPr>
          <w:noProof/>
        </w:rPr>
        <w:fldChar w:fldCharType="separate"/>
      </w:r>
      <w:r>
        <w:rPr>
          <w:noProof/>
        </w:rPr>
        <w:t>15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1.2.1</w:t>
      </w:r>
      <w:r>
        <w:rPr>
          <w:rFonts w:asciiTheme="minorHAnsi" w:eastAsiaTheme="minorEastAsia" w:hAnsiTheme="minorHAnsi" w:cstheme="minorBidi"/>
          <w:i w:val="0"/>
          <w:noProof/>
          <w:kern w:val="0"/>
          <w:sz w:val="22"/>
          <w:szCs w:val="22"/>
        </w:rPr>
        <w:tab/>
      </w:r>
      <w:r>
        <w:rPr>
          <w:noProof/>
        </w:rPr>
        <w:t>AM decision needs</w:t>
      </w:r>
      <w:r>
        <w:rPr>
          <w:noProof/>
        </w:rPr>
        <w:tab/>
      </w:r>
      <w:r>
        <w:rPr>
          <w:noProof/>
        </w:rPr>
        <w:fldChar w:fldCharType="begin"/>
      </w:r>
      <w:r>
        <w:rPr>
          <w:noProof/>
        </w:rPr>
        <w:instrText xml:space="preserve"> PAGEREF _Toc469564978 \h </w:instrText>
      </w:r>
      <w:r>
        <w:rPr>
          <w:noProof/>
        </w:rPr>
      </w:r>
      <w:r>
        <w:rPr>
          <w:noProof/>
        </w:rPr>
        <w:fldChar w:fldCharType="separate"/>
      </w:r>
      <w:r>
        <w:rPr>
          <w:noProof/>
        </w:rPr>
        <w:t>15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1.2.2</w:t>
      </w:r>
      <w:r>
        <w:rPr>
          <w:rFonts w:asciiTheme="minorHAnsi" w:eastAsiaTheme="minorEastAsia" w:hAnsiTheme="minorHAnsi" w:cstheme="minorBidi"/>
          <w:i w:val="0"/>
          <w:noProof/>
          <w:kern w:val="0"/>
          <w:sz w:val="22"/>
          <w:szCs w:val="22"/>
        </w:rPr>
        <w:tab/>
      </w:r>
      <w:r>
        <w:rPr>
          <w:noProof/>
        </w:rPr>
        <w:t>Program composition, roles, and responsibilities</w:t>
      </w:r>
      <w:r>
        <w:rPr>
          <w:noProof/>
        </w:rPr>
        <w:tab/>
      </w:r>
      <w:r>
        <w:rPr>
          <w:noProof/>
        </w:rPr>
        <w:fldChar w:fldCharType="begin"/>
      </w:r>
      <w:r>
        <w:rPr>
          <w:noProof/>
        </w:rPr>
        <w:instrText xml:space="preserve"> PAGEREF _Toc469564979 \h </w:instrText>
      </w:r>
      <w:r>
        <w:rPr>
          <w:noProof/>
        </w:rPr>
      </w:r>
      <w:r>
        <w:rPr>
          <w:noProof/>
        </w:rPr>
        <w:fldChar w:fldCharType="separate"/>
      </w:r>
      <w:r>
        <w:rPr>
          <w:noProof/>
        </w:rPr>
        <w:t>17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1.2.3</w:t>
      </w:r>
      <w:r>
        <w:rPr>
          <w:rFonts w:asciiTheme="minorHAnsi" w:eastAsiaTheme="minorEastAsia" w:hAnsiTheme="minorHAnsi" w:cstheme="minorBidi"/>
          <w:i w:val="0"/>
          <w:noProof/>
          <w:kern w:val="0"/>
          <w:sz w:val="22"/>
          <w:szCs w:val="22"/>
        </w:rPr>
        <w:tab/>
      </w:r>
      <w:r>
        <w:rPr>
          <w:noProof/>
        </w:rPr>
        <w:t>AM decision process</w:t>
      </w:r>
      <w:r>
        <w:rPr>
          <w:noProof/>
        </w:rPr>
        <w:tab/>
      </w:r>
      <w:r>
        <w:rPr>
          <w:noProof/>
        </w:rPr>
        <w:fldChar w:fldCharType="begin"/>
      </w:r>
      <w:r>
        <w:rPr>
          <w:noProof/>
        </w:rPr>
        <w:instrText xml:space="preserve"> PAGEREF _Toc469564980 \h </w:instrText>
      </w:r>
      <w:r>
        <w:rPr>
          <w:noProof/>
        </w:rPr>
      </w:r>
      <w:r>
        <w:rPr>
          <w:noProof/>
        </w:rPr>
        <w:fldChar w:fldCharType="separate"/>
      </w:r>
      <w:r>
        <w:rPr>
          <w:noProof/>
        </w:rPr>
        <w:t>19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1.2.4</w:t>
      </w:r>
      <w:r>
        <w:rPr>
          <w:rFonts w:asciiTheme="minorHAnsi" w:eastAsiaTheme="minorEastAsia" w:hAnsiTheme="minorHAnsi" w:cstheme="minorBidi"/>
          <w:i w:val="0"/>
          <w:noProof/>
          <w:kern w:val="0"/>
          <w:sz w:val="22"/>
          <w:szCs w:val="22"/>
        </w:rPr>
        <w:tab/>
      </w:r>
      <w:r>
        <w:rPr>
          <w:noProof/>
        </w:rPr>
        <w:t>Protocols and procedures</w:t>
      </w:r>
      <w:r>
        <w:rPr>
          <w:noProof/>
        </w:rPr>
        <w:tab/>
      </w:r>
      <w:r>
        <w:rPr>
          <w:noProof/>
        </w:rPr>
        <w:fldChar w:fldCharType="begin"/>
      </w:r>
      <w:r>
        <w:rPr>
          <w:noProof/>
        </w:rPr>
        <w:instrText xml:space="preserve"> PAGEREF _Toc469564981 \h </w:instrText>
      </w:r>
      <w:r>
        <w:rPr>
          <w:noProof/>
        </w:rPr>
      </w:r>
      <w:r>
        <w:rPr>
          <w:noProof/>
        </w:rPr>
        <w:fldChar w:fldCharType="separate"/>
      </w:r>
      <w:r>
        <w:rPr>
          <w:noProof/>
        </w:rPr>
        <w:t>22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1.2.5</w:t>
      </w:r>
      <w:r>
        <w:rPr>
          <w:rFonts w:asciiTheme="minorHAnsi" w:eastAsiaTheme="minorEastAsia" w:hAnsiTheme="minorHAnsi" w:cstheme="minorBidi"/>
          <w:i w:val="0"/>
          <w:noProof/>
          <w:kern w:val="0"/>
          <w:sz w:val="22"/>
          <w:szCs w:val="22"/>
        </w:rPr>
        <w:tab/>
      </w:r>
      <w:r>
        <w:rPr>
          <w:noProof/>
        </w:rPr>
        <w:t>Other key points and issues</w:t>
      </w:r>
      <w:r>
        <w:rPr>
          <w:noProof/>
        </w:rPr>
        <w:tab/>
      </w:r>
      <w:r>
        <w:rPr>
          <w:noProof/>
        </w:rPr>
        <w:fldChar w:fldCharType="begin"/>
      </w:r>
      <w:r>
        <w:rPr>
          <w:noProof/>
        </w:rPr>
        <w:instrText xml:space="preserve"> PAGEREF _Toc469564982 \h </w:instrText>
      </w:r>
      <w:r>
        <w:rPr>
          <w:noProof/>
        </w:rPr>
      </w:r>
      <w:r>
        <w:rPr>
          <w:noProof/>
        </w:rPr>
        <w:fldChar w:fldCharType="separate"/>
      </w:r>
      <w:r>
        <w:rPr>
          <w:noProof/>
        </w:rPr>
        <w:t>22</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1.3</w:t>
      </w:r>
      <w:r>
        <w:rPr>
          <w:rFonts w:asciiTheme="minorHAnsi" w:eastAsiaTheme="minorEastAsia" w:hAnsiTheme="minorHAnsi" w:cstheme="minorBidi"/>
          <w:noProof/>
          <w:kern w:val="0"/>
          <w:sz w:val="22"/>
          <w:szCs w:val="22"/>
        </w:rPr>
        <w:tab/>
      </w:r>
      <w:r w:rsidRPr="005F493C">
        <w:rPr>
          <w:noProof/>
        </w:rPr>
        <w:t>AM for plovers and terns</w:t>
      </w:r>
      <w:r>
        <w:rPr>
          <w:noProof/>
        </w:rPr>
        <w:tab/>
      </w:r>
      <w:r>
        <w:rPr>
          <w:noProof/>
        </w:rPr>
        <w:fldChar w:fldCharType="begin"/>
      </w:r>
      <w:r>
        <w:rPr>
          <w:noProof/>
        </w:rPr>
        <w:instrText xml:space="preserve"> PAGEREF _Toc469564983 \h </w:instrText>
      </w:r>
      <w:r>
        <w:rPr>
          <w:noProof/>
        </w:rPr>
      </w:r>
      <w:r>
        <w:rPr>
          <w:noProof/>
        </w:rPr>
        <w:fldChar w:fldCharType="separate"/>
      </w:r>
      <w:r>
        <w:rPr>
          <w:noProof/>
        </w:rPr>
        <w:t>22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1.3.1</w:t>
      </w:r>
      <w:r>
        <w:rPr>
          <w:rFonts w:asciiTheme="minorHAnsi" w:eastAsiaTheme="minorEastAsia" w:hAnsiTheme="minorHAnsi" w:cstheme="minorBidi"/>
          <w:i w:val="0"/>
          <w:noProof/>
          <w:kern w:val="0"/>
          <w:sz w:val="22"/>
          <w:szCs w:val="22"/>
        </w:rPr>
        <w:tab/>
      </w:r>
      <w:r>
        <w:rPr>
          <w:noProof/>
        </w:rPr>
        <w:t>Bird objectives, uncertainties, and targets</w:t>
      </w:r>
      <w:r>
        <w:rPr>
          <w:noProof/>
        </w:rPr>
        <w:tab/>
      </w:r>
      <w:r>
        <w:rPr>
          <w:noProof/>
        </w:rPr>
        <w:fldChar w:fldCharType="begin"/>
      </w:r>
      <w:r>
        <w:rPr>
          <w:noProof/>
        </w:rPr>
        <w:instrText xml:space="preserve"> PAGEREF _Toc469564984 \h </w:instrText>
      </w:r>
      <w:r>
        <w:rPr>
          <w:noProof/>
        </w:rPr>
      </w:r>
      <w:r>
        <w:rPr>
          <w:noProof/>
        </w:rPr>
        <w:fldChar w:fldCharType="separate"/>
      </w:r>
      <w:r>
        <w:rPr>
          <w:noProof/>
        </w:rPr>
        <w:t>23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1.3.2</w:t>
      </w:r>
      <w:r>
        <w:rPr>
          <w:rFonts w:asciiTheme="minorHAnsi" w:eastAsiaTheme="minorEastAsia" w:hAnsiTheme="minorHAnsi" w:cstheme="minorBidi"/>
          <w:i w:val="0"/>
          <w:noProof/>
          <w:kern w:val="0"/>
          <w:sz w:val="22"/>
          <w:szCs w:val="22"/>
        </w:rPr>
        <w:tab/>
      </w:r>
      <w:r>
        <w:rPr>
          <w:noProof/>
        </w:rPr>
        <w:t>Implementing, monitoring, and evaluating bird actions</w:t>
      </w:r>
      <w:r>
        <w:rPr>
          <w:noProof/>
        </w:rPr>
        <w:tab/>
      </w:r>
      <w:r>
        <w:rPr>
          <w:noProof/>
        </w:rPr>
        <w:fldChar w:fldCharType="begin"/>
      </w:r>
      <w:r>
        <w:rPr>
          <w:noProof/>
        </w:rPr>
        <w:instrText xml:space="preserve"> PAGEREF _Toc469564985 \h </w:instrText>
      </w:r>
      <w:r>
        <w:rPr>
          <w:noProof/>
        </w:rPr>
      </w:r>
      <w:r>
        <w:rPr>
          <w:noProof/>
        </w:rPr>
        <w:fldChar w:fldCharType="separate"/>
      </w:r>
      <w:r>
        <w:rPr>
          <w:noProof/>
        </w:rPr>
        <w:t>26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1.3.3</w:t>
      </w:r>
      <w:r>
        <w:rPr>
          <w:rFonts w:asciiTheme="minorHAnsi" w:eastAsiaTheme="minorEastAsia" w:hAnsiTheme="minorHAnsi" w:cstheme="minorBidi"/>
          <w:i w:val="0"/>
          <w:noProof/>
          <w:kern w:val="0"/>
          <w:sz w:val="22"/>
          <w:szCs w:val="22"/>
        </w:rPr>
        <w:tab/>
      </w:r>
      <w:r>
        <w:rPr>
          <w:noProof/>
        </w:rPr>
        <w:t>Decisions and planning contingencies</w:t>
      </w:r>
      <w:r>
        <w:rPr>
          <w:noProof/>
        </w:rPr>
        <w:tab/>
      </w:r>
      <w:r>
        <w:rPr>
          <w:noProof/>
        </w:rPr>
        <w:fldChar w:fldCharType="begin"/>
      </w:r>
      <w:r>
        <w:rPr>
          <w:noProof/>
        </w:rPr>
        <w:instrText xml:space="preserve"> PAGEREF _Toc469564986 \h </w:instrText>
      </w:r>
      <w:r>
        <w:rPr>
          <w:noProof/>
        </w:rPr>
      </w:r>
      <w:r>
        <w:rPr>
          <w:noProof/>
        </w:rPr>
        <w:fldChar w:fldCharType="separate"/>
      </w:r>
      <w:r>
        <w:rPr>
          <w:noProof/>
        </w:rPr>
        <w:t>30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1.3.4</w:t>
      </w:r>
      <w:r>
        <w:rPr>
          <w:rFonts w:asciiTheme="minorHAnsi" w:eastAsiaTheme="minorEastAsia" w:hAnsiTheme="minorHAnsi" w:cstheme="minorBidi"/>
          <w:i w:val="0"/>
          <w:noProof/>
          <w:kern w:val="0"/>
          <w:sz w:val="22"/>
          <w:szCs w:val="22"/>
        </w:rPr>
        <w:tab/>
      </w:r>
      <w:r>
        <w:rPr>
          <w:noProof/>
        </w:rPr>
        <w:t>Other key points or issues</w:t>
      </w:r>
      <w:r>
        <w:rPr>
          <w:noProof/>
        </w:rPr>
        <w:tab/>
      </w:r>
      <w:r>
        <w:rPr>
          <w:noProof/>
        </w:rPr>
        <w:fldChar w:fldCharType="begin"/>
      </w:r>
      <w:r>
        <w:rPr>
          <w:noProof/>
        </w:rPr>
        <w:instrText xml:space="preserve"> PAGEREF _Toc469564987 \h </w:instrText>
      </w:r>
      <w:r>
        <w:rPr>
          <w:noProof/>
        </w:rPr>
      </w:r>
      <w:r>
        <w:rPr>
          <w:noProof/>
        </w:rPr>
        <w:fldChar w:fldCharType="separate"/>
      </w:r>
      <w:r>
        <w:rPr>
          <w:noProof/>
        </w:rPr>
        <w:t>32</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sidRPr="005F493C">
        <w:rPr>
          <w:noProof/>
        </w:rPr>
        <w:t>1.4</w:t>
      </w:r>
      <w:r>
        <w:rPr>
          <w:rFonts w:asciiTheme="minorHAnsi" w:eastAsiaTheme="minorEastAsia" w:hAnsiTheme="minorHAnsi" w:cstheme="minorBidi"/>
          <w:noProof/>
          <w:kern w:val="0"/>
          <w:sz w:val="22"/>
          <w:szCs w:val="22"/>
        </w:rPr>
        <w:tab/>
      </w:r>
      <w:r w:rsidRPr="005F493C">
        <w:rPr>
          <w:noProof/>
        </w:rPr>
        <w:t>AM for pallid sturgeon</w:t>
      </w:r>
      <w:r>
        <w:rPr>
          <w:noProof/>
        </w:rPr>
        <w:tab/>
      </w:r>
      <w:r>
        <w:rPr>
          <w:noProof/>
        </w:rPr>
        <w:fldChar w:fldCharType="begin"/>
      </w:r>
      <w:r>
        <w:rPr>
          <w:noProof/>
        </w:rPr>
        <w:instrText xml:space="preserve"> PAGEREF _Toc469564988 \h </w:instrText>
      </w:r>
      <w:r>
        <w:rPr>
          <w:noProof/>
        </w:rPr>
      </w:r>
      <w:r>
        <w:rPr>
          <w:noProof/>
        </w:rPr>
        <w:fldChar w:fldCharType="separate"/>
      </w:r>
      <w:r>
        <w:rPr>
          <w:noProof/>
        </w:rPr>
        <w:t>32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1.4.1</w:t>
      </w:r>
      <w:r>
        <w:rPr>
          <w:rFonts w:asciiTheme="minorHAnsi" w:eastAsiaTheme="minorEastAsia" w:hAnsiTheme="minorHAnsi" w:cstheme="minorBidi"/>
          <w:i w:val="0"/>
          <w:noProof/>
          <w:kern w:val="0"/>
          <w:sz w:val="22"/>
          <w:szCs w:val="22"/>
        </w:rPr>
        <w:tab/>
      </w:r>
      <w:r>
        <w:rPr>
          <w:noProof/>
        </w:rPr>
        <w:t>Overview of Chapter 4</w:t>
      </w:r>
      <w:r>
        <w:rPr>
          <w:noProof/>
        </w:rPr>
        <w:tab/>
      </w:r>
      <w:r>
        <w:rPr>
          <w:noProof/>
        </w:rPr>
        <w:fldChar w:fldCharType="begin"/>
      </w:r>
      <w:r>
        <w:rPr>
          <w:noProof/>
        </w:rPr>
        <w:instrText xml:space="preserve"> PAGEREF _Toc469564989 \h </w:instrText>
      </w:r>
      <w:r>
        <w:rPr>
          <w:noProof/>
        </w:rPr>
      </w:r>
      <w:r>
        <w:rPr>
          <w:noProof/>
        </w:rPr>
        <w:fldChar w:fldCharType="separate"/>
      </w:r>
      <w:r>
        <w:rPr>
          <w:noProof/>
        </w:rPr>
        <w:t>33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1.4.2</w:t>
      </w:r>
      <w:r>
        <w:rPr>
          <w:rFonts w:asciiTheme="minorHAnsi" w:eastAsiaTheme="minorEastAsia" w:hAnsiTheme="minorHAnsi" w:cstheme="minorBidi"/>
          <w:i w:val="0"/>
          <w:noProof/>
          <w:kern w:val="0"/>
          <w:sz w:val="22"/>
          <w:szCs w:val="22"/>
        </w:rPr>
        <w:tab/>
      </w:r>
      <w:r>
        <w:rPr>
          <w:noProof/>
        </w:rPr>
        <w:t>Pallid sturgeon objectives and key uncertainties</w:t>
      </w:r>
      <w:r>
        <w:rPr>
          <w:noProof/>
        </w:rPr>
        <w:tab/>
      </w:r>
      <w:r>
        <w:rPr>
          <w:noProof/>
        </w:rPr>
        <w:fldChar w:fldCharType="begin"/>
      </w:r>
      <w:r>
        <w:rPr>
          <w:noProof/>
        </w:rPr>
        <w:instrText xml:space="preserve"> PAGEREF _Toc469564990 \h </w:instrText>
      </w:r>
      <w:r>
        <w:rPr>
          <w:noProof/>
        </w:rPr>
      </w:r>
      <w:r>
        <w:rPr>
          <w:noProof/>
        </w:rPr>
        <w:fldChar w:fldCharType="separate"/>
      </w:r>
      <w:r>
        <w:rPr>
          <w:noProof/>
        </w:rPr>
        <w:t>33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1.4.3</w:t>
      </w:r>
      <w:r>
        <w:rPr>
          <w:rFonts w:asciiTheme="minorHAnsi" w:eastAsiaTheme="minorEastAsia" w:hAnsiTheme="minorHAnsi" w:cstheme="minorBidi"/>
          <w:i w:val="0"/>
          <w:noProof/>
          <w:kern w:val="0"/>
          <w:sz w:val="22"/>
          <w:szCs w:val="22"/>
        </w:rPr>
        <w:tab/>
      </w:r>
      <w:r>
        <w:rPr>
          <w:noProof/>
        </w:rPr>
        <w:t>Pallid sturgeon framework</w:t>
      </w:r>
      <w:r>
        <w:rPr>
          <w:noProof/>
        </w:rPr>
        <w:tab/>
      </w:r>
      <w:r>
        <w:rPr>
          <w:noProof/>
        </w:rPr>
        <w:fldChar w:fldCharType="begin"/>
      </w:r>
      <w:r>
        <w:rPr>
          <w:noProof/>
        </w:rPr>
        <w:instrText xml:space="preserve"> PAGEREF _Toc469564991 \h </w:instrText>
      </w:r>
      <w:r>
        <w:rPr>
          <w:noProof/>
        </w:rPr>
      </w:r>
      <w:r>
        <w:rPr>
          <w:noProof/>
        </w:rPr>
        <w:fldChar w:fldCharType="separate"/>
      </w:r>
      <w:r>
        <w:rPr>
          <w:noProof/>
        </w:rPr>
        <w:t>36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1.4.4</w:t>
      </w:r>
      <w:r>
        <w:rPr>
          <w:rFonts w:asciiTheme="minorHAnsi" w:eastAsiaTheme="minorEastAsia" w:hAnsiTheme="minorHAnsi" w:cstheme="minorBidi"/>
          <w:i w:val="0"/>
          <w:noProof/>
          <w:kern w:val="0"/>
          <w:sz w:val="22"/>
          <w:szCs w:val="22"/>
        </w:rPr>
        <w:tab/>
      </w:r>
      <w:r>
        <w:rPr>
          <w:noProof/>
        </w:rPr>
        <w:t>Pallid sturgeon in the Upper Missouri River</w:t>
      </w:r>
      <w:r>
        <w:rPr>
          <w:noProof/>
        </w:rPr>
        <w:tab/>
      </w:r>
      <w:r>
        <w:rPr>
          <w:noProof/>
        </w:rPr>
        <w:fldChar w:fldCharType="begin"/>
      </w:r>
      <w:r>
        <w:rPr>
          <w:noProof/>
        </w:rPr>
        <w:instrText xml:space="preserve"> PAGEREF _Toc469564992 \h </w:instrText>
      </w:r>
      <w:r>
        <w:rPr>
          <w:noProof/>
        </w:rPr>
      </w:r>
      <w:r>
        <w:rPr>
          <w:noProof/>
        </w:rPr>
        <w:fldChar w:fldCharType="separate"/>
      </w:r>
      <w:r>
        <w:rPr>
          <w:noProof/>
        </w:rPr>
        <w:t>37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1.4.5</w:t>
      </w:r>
      <w:r>
        <w:rPr>
          <w:rFonts w:asciiTheme="minorHAnsi" w:eastAsiaTheme="minorEastAsia" w:hAnsiTheme="minorHAnsi" w:cstheme="minorBidi"/>
          <w:i w:val="0"/>
          <w:noProof/>
          <w:kern w:val="0"/>
          <w:sz w:val="22"/>
          <w:szCs w:val="22"/>
        </w:rPr>
        <w:tab/>
      </w:r>
      <w:r>
        <w:rPr>
          <w:noProof/>
        </w:rPr>
        <w:t>Pallid sturgeon in the Lower Missouri River</w:t>
      </w:r>
      <w:r>
        <w:rPr>
          <w:noProof/>
        </w:rPr>
        <w:tab/>
      </w:r>
      <w:r>
        <w:rPr>
          <w:noProof/>
        </w:rPr>
        <w:fldChar w:fldCharType="begin"/>
      </w:r>
      <w:r>
        <w:rPr>
          <w:noProof/>
        </w:rPr>
        <w:instrText xml:space="preserve"> PAGEREF _Toc469564993 \h </w:instrText>
      </w:r>
      <w:r>
        <w:rPr>
          <w:noProof/>
        </w:rPr>
      </w:r>
      <w:r>
        <w:rPr>
          <w:noProof/>
        </w:rPr>
        <w:fldChar w:fldCharType="separate"/>
      </w:r>
      <w:r>
        <w:rPr>
          <w:noProof/>
        </w:rPr>
        <w:t>40</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sidRPr="005F493C">
        <w:rPr>
          <w:noProof/>
        </w:rPr>
        <w:t>1.5</w:t>
      </w:r>
      <w:r>
        <w:rPr>
          <w:rFonts w:asciiTheme="minorHAnsi" w:eastAsiaTheme="minorEastAsia" w:hAnsiTheme="minorHAnsi" w:cstheme="minorBidi"/>
          <w:noProof/>
          <w:kern w:val="0"/>
          <w:sz w:val="22"/>
          <w:szCs w:val="22"/>
        </w:rPr>
        <w:tab/>
      </w:r>
      <w:r w:rsidRPr="005F493C">
        <w:rPr>
          <w:noProof/>
        </w:rPr>
        <w:t>Human Considerations (HC)</w:t>
      </w:r>
      <w:r>
        <w:rPr>
          <w:noProof/>
        </w:rPr>
        <w:tab/>
      </w:r>
      <w:r>
        <w:rPr>
          <w:noProof/>
        </w:rPr>
        <w:fldChar w:fldCharType="begin"/>
      </w:r>
      <w:r>
        <w:rPr>
          <w:noProof/>
        </w:rPr>
        <w:instrText xml:space="preserve"> PAGEREF _Toc469564994 \h </w:instrText>
      </w:r>
      <w:r>
        <w:rPr>
          <w:noProof/>
        </w:rPr>
      </w:r>
      <w:r>
        <w:rPr>
          <w:noProof/>
        </w:rPr>
        <w:fldChar w:fldCharType="separate"/>
      </w:r>
      <w:r>
        <w:rPr>
          <w:noProof/>
        </w:rPr>
        <w:t>43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1.5.1</w:t>
      </w:r>
      <w:r>
        <w:rPr>
          <w:rFonts w:asciiTheme="minorHAnsi" w:eastAsiaTheme="minorEastAsia" w:hAnsiTheme="minorHAnsi" w:cstheme="minorBidi"/>
          <w:i w:val="0"/>
          <w:noProof/>
          <w:kern w:val="0"/>
          <w:sz w:val="22"/>
          <w:szCs w:val="22"/>
        </w:rPr>
        <w:tab/>
      </w:r>
      <w:r>
        <w:rPr>
          <w:noProof/>
        </w:rPr>
        <w:t>How HCs are considered</w:t>
      </w:r>
      <w:r>
        <w:rPr>
          <w:noProof/>
        </w:rPr>
        <w:tab/>
      </w:r>
      <w:r>
        <w:rPr>
          <w:noProof/>
        </w:rPr>
        <w:fldChar w:fldCharType="begin"/>
      </w:r>
      <w:r>
        <w:rPr>
          <w:noProof/>
        </w:rPr>
        <w:instrText xml:space="preserve"> PAGEREF _Toc469564995 \h </w:instrText>
      </w:r>
      <w:r>
        <w:rPr>
          <w:noProof/>
        </w:rPr>
      </w:r>
      <w:r>
        <w:rPr>
          <w:noProof/>
        </w:rPr>
        <w:fldChar w:fldCharType="separate"/>
      </w:r>
      <w:r>
        <w:rPr>
          <w:noProof/>
        </w:rPr>
        <w:t>44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1.5.2</w:t>
      </w:r>
      <w:r>
        <w:rPr>
          <w:rFonts w:asciiTheme="minorHAnsi" w:eastAsiaTheme="minorEastAsia" w:hAnsiTheme="minorHAnsi" w:cstheme="minorBidi"/>
          <w:i w:val="0"/>
          <w:noProof/>
          <w:kern w:val="0"/>
          <w:sz w:val="22"/>
          <w:szCs w:val="22"/>
        </w:rPr>
        <w:tab/>
      </w:r>
      <w:r>
        <w:rPr>
          <w:noProof/>
        </w:rPr>
        <w:t>Monitoring and assessment of HCs</w:t>
      </w:r>
      <w:r>
        <w:rPr>
          <w:noProof/>
        </w:rPr>
        <w:tab/>
      </w:r>
      <w:r>
        <w:rPr>
          <w:noProof/>
        </w:rPr>
        <w:fldChar w:fldCharType="begin"/>
      </w:r>
      <w:r>
        <w:rPr>
          <w:noProof/>
        </w:rPr>
        <w:instrText xml:space="preserve"> PAGEREF _Toc469564996 \h </w:instrText>
      </w:r>
      <w:r>
        <w:rPr>
          <w:noProof/>
        </w:rPr>
      </w:r>
      <w:r>
        <w:rPr>
          <w:noProof/>
        </w:rPr>
        <w:fldChar w:fldCharType="separate"/>
      </w:r>
      <w:r>
        <w:rPr>
          <w:noProof/>
        </w:rPr>
        <w:t>44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1.5.3</w:t>
      </w:r>
      <w:r>
        <w:rPr>
          <w:rFonts w:asciiTheme="minorHAnsi" w:eastAsiaTheme="minorEastAsia" w:hAnsiTheme="minorHAnsi" w:cstheme="minorBidi"/>
          <w:i w:val="0"/>
          <w:noProof/>
          <w:kern w:val="0"/>
          <w:sz w:val="22"/>
          <w:szCs w:val="22"/>
        </w:rPr>
        <w:tab/>
      </w:r>
      <w:r>
        <w:rPr>
          <w:noProof/>
        </w:rPr>
        <w:t>Further considerations</w:t>
      </w:r>
      <w:r>
        <w:rPr>
          <w:noProof/>
        </w:rPr>
        <w:tab/>
      </w:r>
      <w:r>
        <w:rPr>
          <w:noProof/>
        </w:rPr>
        <w:fldChar w:fldCharType="begin"/>
      </w:r>
      <w:r>
        <w:rPr>
          <w:noProof/>
        </w:rPr>
        <w:instrText xml:space="preserve"> PAGEREF _Toc469564997 \h </w:instrText>
      </w:r>
      <w:r>
        <w:rPr>
          <w:noProof/>
        </w:rPr>
      </w:r>
      <w:r>
        <w:rPr>
          <w:noProof/>
        </w:rPr>
        <w:fldChar w:fldCharType="separate"/>
      </w:r>
      <w:r>
        <w:rPr>
          <w:noProof/>
        </w:rPr>
        <w:t>45</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1.6</w:t>
      </w:r>
      <w:r>
        <w:rPr>
          <w:rFonts w:asciiTheme="minorHAnsi" w:eastAsiaTheme="minorEastAsia" w:hAnsiTheme="minorHAnsi" w:cstheme="minorBidi"/>
          <w:noProof/>
          <w:kern w:val="0"/>
          <w:sz w:val="22"/>
          <w:szCs w:val="22"/>
        </w:rPr>
        <w:tab/>
      </w:r>
      <w:r w:rsidRPr="005F493C">
        <w:rPr>
          <w:noProof/>
        </w:rPr>
        <w:t>Data acquisition, management, reporting and communications</w:t>
      </w:r>
      <w:r>
        <w:rPr>
          <w:noProof/>
        </w:rPr>
        <w:tab/>
      </w:r>
      <w:r>
        <w:rPr>
          <w:noProof/>
        </w:rPr>
        <w:fldChar w:fldCharType="begin"/>
      </w:r>
      <w:r>
        <w:rPr>
          <w:noProof/>
        </w:rPr>
        <w:instrText xml:space="preserve"> PAGEREF _Toc469564998 \h </w:instrText>
      </w:r>
      <w:r>
        <w:rPr>
          <w:noProof/>
        </w:rPr>
      </w:r>
      <w:r>
        <w:rPr>
          <w:noProof/>
        </w:rPr>
        <w:fldChar w:fldCharType="separate"/>
      </w:r>
      <w:r>
        <w:rPr>
          <w:noProof/>
        </w:rPr>
        <w:t>45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1.6.1</w:t>
      </w:r>
      <w:r>
        <w:rPr>
          <w:rFonts w:asciiTheme="minorHAnsi" w:eastAsiaTheme="minorEastAsia" w:hAnsiTheme="minorHAnsi" w:cstheme="minorBidi"/>
          <w:i w:val="0"/>
          <w:noProof/>
          <w:kern w:val="0"/>
          <w:sz w:val="22"/>
          <w:szCs w:val="22"/>
        </w:rPr>
        <w:tab/>
      </w:r>
      <w:r>
        <w:rPr>
          <w:noProof/>
        </w:rPr>
        <w:t>Monitoring and other data acquisition issues</w:t>
      </w:r>
      <w:r>
        <w:rPr>
          <w:noProof/>
        </w:rPr>
        <w:tab/>
      </w:r>
      <w:r>
        <w:rPr>
          <w:noProof/>
        </w:rPr>
        <w:fldChar w:fldCharType="begin"/>
      </w:r>
      <w:r>
        <w:rPr>
          <w:noProof/>
        </w:rPr>
        <w:instrText xml:space="preserve"> PAGEREF _Toc469564999 \h </w:instrText>
      </w:r>
      <w:r>
        <w:rPr>
          <w:noProof/>
        </w:rPr>
      </w:r>
      <w:r>
        <w:rPr>
          <w:noProof/>
        </w:rPr>
        <w:fldChar w:fldCharType="separate"/>
      </w:r>
      <w:r>
        <w:rPr>
          <w:noProof/>
        </w:rPr>
        <w:t>46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1.6.2</w:t>
      </w:r>
      <w:r>
        <w:rPr>
          <w:rFonts w:asciiTheme="minorHAnsi" w:eastAsiaTheme="minorEastAsia" w:hAnsiTheme="minorHAnsi" w:cstheme="minorBidi"/>
          <w:i w:val="0"/>
          <w:noProof/>
          <w:kern w:val="0"/>
          <w:sz w:val="22"/>
          <w:szCs w:val="22"/>
        </w:rPr>
        <w:tab/>
      </w:r>
      <w:r>
        <w:rPr>
          <w:noProof/>
        </w:rPr>
        <w:t>Data management</w:t>
      </w:r>
      <w:r>
        <w:rPr>
          <w:noProof/>
        </w:rPr>
        <w:tab/>
      </w:r>
      <w:r>
        <w:rPr>
          <w:noProof/>
        </w:rPr>
        <w:fldChar w:fldCharType="begin"/>
      </w:r>
      <w:r>
        <w:rPr>
          <w:noProof/>
        </w:rPr>
        <w:instrText xml:space="preserve"> PAGEREF _Toc469565000 \h </w:instrText>
      </w:r>
      <w:r>
        <w:rPr>
          <w:noProof/>
        </w:rPr>
      </w:r>
      <w:r>
        <w:rPr>
          <w:noProof/>
        </w:rPr>
        <w:fldChar w:fldCharType="separate"/>
      </w:r>
      <w:r>
        <w:rPr>
          <w:noProof/>
        </w:rPr>
        <w:t>46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1.6.3</w:t>
      </w:r>
      <w:r>
        <w:rPr>
          <w:rFonts w:asciiTheme="minorHAnsi" w:eastAsiaTheme="minorEastAsia" w:hAnsiTheme="minorHAnsi" w:cstheme="minorBidi"/>
          <w:i w:val="0"/>
          <w:noProof/>
          <w:kern w:val="0"/>
          <w:sz w:val="22"/>
          <w:szCs w:val="22"/>
        </w:rPr>
        <w:tab/>
      </w:r>
      <w:r>
        <w:rPr>
          <w:noProof/>
        </w:rPr>
        <w:t>Reporting and communications</w:t>
      </w:r>
      <w:r>
        <w:rPr>
          <w:noProof/>
        </w:rPr>
        <w:tab/>
      </w:r>
      <w:r>
        <w:rPr>
          <w:noProof/>
        </w:rPr>
        <w:fldChar w:fldCharType="begin"/>
      </w:r>
      <w:r>
        <w:rPr>
          <w:noProof/>
        </w:rPr>
        <w:instrText xml:space="preserve"> PAGEREF _Toc469565001 \h </w:instrText>
      </w:r>
      <w:r>
        <w:rPr>
          <w:noProof/>
        </w:rPr>
      </w:r>
      <w:r>
        <w:rPr>
          <w:noProof/>
        </w:rPr>
        <w:fldChar w:fldCharType="separate"/>
      </w:r>
      <w:r>
        <w:rPr>
          <w:noProof/>
        </w:rPr>
        <w:t>47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1.6.4</w:t>
      </w:r>
      <w:r>
        <w:rPr>
          <w:rFonts w:asciiTheme="minorHAnsi" w:eastAsiaTheme="minorEastAsia" w:hAnsiTheme="minorHAnsi" w:cstheme="minorBidi"/>
          <w:i w:val="0"/>
          <w:noProof/>
          <w:kern w:val="0"/>
          <w:sz w:val="22"/>
          <w:szCs w:val="22"/>
        </w:rPr>
        <w:tab/>
      </w:r>
      <w:r>
        <w:rPr>
          <w:noProof/>
        </w:rPr>
        <w:t>Quality assurance (QA) and quality control (QC)</w:t>
      </w:r>
      <w:r>
        <w:rPr>
          <w:noProof/>
        </w:rPr>
        <w:tab/>
      </w:r>
      <w:r>
        <w:rPr>
          <w:noProof/>
        </w:rPr>
        <w:fldChar w:fldCharType="begin"/>
      </w:r>
      <w:r>
        <w:rPr>
          <w:noProof/>
        </w:rPr>
        <w:instrText xml:space="preserve"> PAGEREF _Toc469565002 \h </w:instrText>
      </w:r>
      <w:r>
        <w:rPr>
          <w:noProof/>
        </w:rPr>
      </w:r>
      <w:r>
        <w:rPr>
          <w:noProof/>
        </w:rPr>
        <w:fldChar w:fldCharType="separate"/>
      </w:r>
      <w:r>
        <w:rPr>
          <w:noProof/>
        </w:rPr>
        <w:t>48</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1.7</w:t>
      </w:r>
      <w:r>
        <w:rPr>
          <w:rFonts w:asciiTheme="minorHAnsi" w:eastAsiaTheme="minorEastAsia" w:hAnsiTheme="minorHAnsi" w:cstheme="minorBidi"/>
          <w:noProof/>
          <w:kern w:val="0"/>
          <w:sz w:val="22"/>
          <w:szCs w:val="22"/>
        </w:rPr>
        <w:tab/>
      </w:r>
      <w:r>
        <w:rPr>
          <w:noProof/>
        </w:rPr>
        <w:t>Summary</w:t>
      </w:r>
      <w:r>
        <w:rPr>
          <w:noProof/>
        </w:rPr>
        <w:tab/>
      </w:r>
      <w:r>
        <w:rPr>
          <w:noProof/>
        </w:rPr>
        <w:fldChar w:fldCharType="begin"/>
      </w:r>
      <w:r>
        <w:rPr>
          <w:noProof/>
        </w:rPr>
        <w:instrText xml:space="preserve"> PAGEREF _Toc469565003 \h </w:instrText>
      </w:r>
      <w:r>
        <w:rPr>
          <w:noProof/>
        </w:rPr>
      </w:r>
      <w:r>
        <w:rPr>
          <w:noProof/>
        </w:rPr>
        <w:fldChar w:fldCharType="separate"/>
      </w:r>
      <w:r>
        <w:rPr>
          <w:noProof/>
        </w:rPr>
        <w:t>48</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5F493C">
        <w:rPr>
          <w:noProof/>
          <w:kern w:val="24"/>
        </w:rPr>
        <w:t>2</w:t>
      </w:r>
      <w:r>
        <w:rPr>
          <w:rFonts w:asciiTheme="minorHAnsi" w:eastAsiaTheme="minorEastAsia" w:hAnsiTheme="minorHAnsi" w:cstheme="minorBidi"/>
          <w:noProof/>
          <w:spacing w:val="0"/>
          <w:kern w:val="0"/>
          <w:sz w:val="22"/>
          <w:szCs w:val="22"/>
        </w:rPr>
        <w:tab/>
      </w:r>
      <w:r w:rsidRPr="005F493C">
        <w:rPr>
          <w:b/>
          <w:noProof/>
        </w:rPr>
        <w:t>Governance of the AM Program</w:t>
      </w:r>
      <w:r>
        <w:rPr>
          <w:noProof/>
        </w:rPr>
        <w:tab/>
      </w:r>
      <w:r>
        <w:rPr>
          <w:noProof/>
        </w:rPr>
        <w:fldChar w:fldCharType="begin"/>
      </w:r>
      <w:r>
        <w:rPr>
          <w:noProof/>
        </w:rPr>
        <w:instrText xml:space="preserve"> PAGEREF _Toc469565004 \h </w:instrText>
      </w:r>
      <w:r>
        <w:rPr>
          <w:noProof/>
        </w:rPr>
      </w:r>
      <w:r>
        <w:rPr>
          <w:noProof/>
        </w:rPr>
        <w:fldChar w:fldCharType="separate"/>
      </w:r>
      <w:r>
        <w:rPr>
          <w:noProof/>
        </w:rPr>
        <w:t>52</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lastRenderedPageBreak/>
        <w:t>2.1</w:t>
      </w:r>
      <w:r>
        <w:rPr>
          <w:rFonts w:asciiTheme="minorHAnsi" w:eastAsiaTheme="minorEastAsia" w:hAnsiTheme="minorHAnsi" w:cstheme="minorBidi"/>
          <w:noProof/>
          <w:kern w:val="0"/>
          <w:sz w:val="22"/>
          <w:szCs w:val="22"/>
        </w:rPr>
        <w:tab/>
      </w:r>
      <w:r>
        <w:rPr>
          <w:noProof/>
        </w:rPr>
        <w:t>Definition, principles and key attributes for effective governance</w:t>
      </w:r>
      <w:r>
        <w:rPr>
          <w:noProof/>
        </w:rPr>
        <w:tab/>
      </w:r>
      <w:r>
        <w:rPr>
          <w:noProof/>
        </w:rPr>
        <w:fldChar w:fldCharType="begin"/>
      </w:r>
      <w:r>
        <w:rPr>
          <w:noProof/>
        </w:rPr>
        <w:instrText xml:space="preserve"> PAGEREF _Toc469565005 \h </w:instrText>
      </w:r>
      <w:r>
        <w:rPr>
          <w:noProof/>
        </w:rPr>
      </w:r>
      <w:r>
        <w:rPr>
          <w:noProof/>
        </w:rPr>
        <w:fldChar w:fldCharType="separate"/>
      </w:r>
      <w:r>
        <w:rPr>
          <w:noProof/>
        </w:rPr>
        <w:t>52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2.1.1</w:t>
      </w:r>
      <w:r>
        <w:rPr>
          <w:rFonts w:asciiTheme="minorHAnsi" w:eastAsiaTheme="minorEastAsia" w:hAnsiTheme="minorHAnsi" w:cstheme="minorBidi"/>
          <w:i w:val="0"/>
          <w:noProof/>
          <w:kern w:val="0"/>
          <w:sz w:val="22"/>
          <w:szCs w:val="22"/>
        </w:rPr>
        <w:tab/>
      </w:r>
      <w:r>
        <w:rPr>
          <w:noProof/>
        </w:rPr>
        <w:t>Governance defined</w:t>
      </w:r>
      <w:r>
        <w:rPr>
          <w:noProof/>
        </w:rPr>
        <w:tab/>
      </w:r>
      <w:r>
        <w:rPr>
          <w:noProof/>
        </w:rPr>
        <w:fldChar w:fldCharType="begin"/>
      </w:r>
      <w:r>
        <w:rPr>
          <w:noProof/>
        </w:rPr>
        <w:instrText xml:space="preserve"> PAGEREF _Toc469565006 \h </w:instrText>
      </w:r>
      <w:r>
        <w:rPr>
          <w:noProof/>
        </w:rPr>
      </w:r>
      <w:r>
        <w:rPr>
          <w:noProof/>
        </w:rPr>
        <w:fldChar w:fldCharType="separate"/>
      </w:r>
      <w:r>
        <w:rPr>
          <w:noProof/>
        </w:rPr>
        <w:t>52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2.1.2</w:t>
      </w:r>
      <w:r>
        <w:rPr>
          <w:rFonts w:asciiTheme="minorHAnsi" w:eastAsiaTheme="minorEastAsia" w:hAnsiTheme="minorHAnsi" w:cstheme="minorBidi"/>
          <w:i w:val="0"/>
          <w:noProof/>
          <w:kern w:val="0"/>
          <w:sz w:val="22"/>
          <w:szCs w:val="22"/>
        </w:rPr>
        <w:tab/>
      </w:r>
      <w:r>
        <w:rPr>
          <w:noProof/>
        </w:rPr>
        <w:t>Attributes of governance that enable AM</w:t>
      </w:r>
      <w:r>
        <w:rPr>
          <w:noProof/>
        </w:rPr>
        <w:tab/>
      </w:r>
      <w:r>
        <w:rPr>
          <w:noProof/>
        </w:rPr>
        <w:fldChar w:fldCharType="begin"/>
      </w:r>
      <w:r>
        <w:rPr>
          <w:noProof/>
        </w:rPr>
        <w:instrText xml:space="preserve"> PAGEREF _Toc469565007 \h </w:instrText>
      </w:r>
      <w:r>
        <w:rPr>
          <w:noProof/>
        </w:rPr>
      </w:r>
      <w:r>
        <w:rPr>
          <w:noProof/>
        </w:rPr>
        <w:fldChar w:fldCharType="separate"/>
      </w:r>
      <w:r>
        <w:rPr>
          <w:noProof/>
        </w:rPr>
        <w:t>52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2.1.3</w:t>
      </w:r>
      <w:r>
        <w:rPr>
          <w:rFonts w:asciiTheme="minorHAnsi" w:eastAsiaTheme="minorEastAsia" w:hAnsiTheme="minorHAnsi" w:cstheme="minorBidi"/>
          <w:i w:val="0"/>
          <w:noProof/>
          <w:kern w:val="0"/>
          <w:sz w:val="22"/>
          <w:szCs w:val="22"/>
        </w:rPr>
        <w:tab/>
      </w:r>
      <w:r w:rsidRPr="005F493C">
        <w:rPr>
          <w:noProof/>
        </w:rPr>
        <w:t>Ensuring objective and reliable science in the Missouri River Recovery Program</w:t>
      </w:r>
      <w:r>
        <w:rPr>
          <w:noProof/>
        </w:rPr>
        <w:tab/>
      </w:r>
      <w:r>
        <w:rPr>
          <w:noProof/>
        </w:rPr>
        <w:fldChar w:fldCharType="begin"/>
      </w:r>
      <w:r>
        <w:rPr>
          <w:noProof/>
        </w:rPr>
        <w:instrText xml:space="preserve"> PAGEREF _Toc469565008 \h </w:instrText>
      </w:r>
      <w:r>
        <w:rPr>
          <w:noProof/>
        </w:rPr>
      </w:r>
      <w:r>
        <w:rPr>
          <w:noProof/>
        </w:rPr>
        <w:fldChar w:fldCharType="separate"/>
      </w:r>
      <w:r>
        <w:rPr>
          <w:noProof/>
        </w:rPr>
        <w:t>55</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2.2</w:t>
      </w:r>
      <w:r>
        <w:rPr>
          <w:rFonts w:asciiTheme="minorHAnsi" w:eastAsiaTheme="minorEastAsia" w:hAnsiTheme="minorHAnsi" w:cstheme="minorBidi"/>
          <w:noProof/>
          <w:kern w:val="0"/>
          <w:sz w:val="22"/>
          <w:szCs w:val="22"/>
        </w:rPr>
        <w:tab/>
      </w:r>
      <w:r>
        <w:rPr>
          <w:noProof/>
        </w:rPr>
        <w:t>Decision needs for adaptively managing the MRRP</w:t>
      </w:r>
      <w:r>
        <w:rPr>
          <w:noProof/>
        </w:rPr>
        <w:tab/>
      </w:r>
      <w:r>
        <w:rPr>
          <w:noProof/>
        </w:rPr>
        <w:fldChar w:fldCharType="begin"/>
      </w:r>
      <w:r>
        <w:rPr>
          <w:noProof/>
        </w:rPr>
        <w:instrText xml:space="preserve"> PAGEREF _Toc469565009 \h </w:instrText>
      </w:r>
      <w:r>
        <w:rPr>
          <w:noProof/>
        </w:rPr>
      </w:r>
      <w:r>
        <w:rPr>
          <w:noProof/>
        </w:rPr>
        <w:fldChar w:fldCharType="separate"/>
      </w:r>
      <w:r>
        <w:rPr>
          <w:noProof/>
        </w:rPr>
        <w:t>57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2.2.1</w:t>
      </w:r>
      <w:r>
        <w:rPr>
          <w:rFonts w:asciiTheme="minorHAnsi" w:eastAsiaTheme="minorEastAsia" w:hAnsiTheme="minorHAnsi" w:cstheme="minorBidi"/>
          <w:i w:val="0"/>
          <w:noProof/>
          <w:kern w:val="0"/>
          <w:sz w:val="22"/>
          <w:szCs w:val="22"/>
        </w:rPr>
        <w:tab/>
      </w:r>
      <w:r>
        <w:rPr>
          <w:noProof/>
        </w:rPr>
        <w:t>Scope of decisions in the MRRP</w:t>
      </w:r>
      <w:r>
        <w:rPr>
          <w:noProof/>
        </w:rPr>
        <w:tab/>
      </w:r>
      <w:r>
        <w:rPr>
          <w:noProof/>
        </w:rPr>
        <w:fldChar w:fldCharType="begin"/>
      </w:r>
      <w:r>
        <w:rPr>
          <w:noProof/>
        </w:rPr>
        <w:instrText xml:space="preserve"> PAGEREF _Toc469565010 \h </w:instrText>
      </w:r>
      <w:r>
        <w:rPr>
          <w:noProof/>
        </w:rPr>
      </w:r>
      <w:r>
        <w:rPr>
          <w:noProof/>
        </w:rPr>
        <w:fldChar w:fldCharType="separate"/>
      </w:r>
      <w:r>
        <w:rPr>
          <w:noProof/>
        </w:rPr>
        <w:t>58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2.2.2</w:t>
      </w:r>
      <w:r>
        <w:rPr>
          <w:rFonts w:asciiTheme="minorHAnsi" w:eastAsiaTheme="minorEastAsia" w:hAnsiTheme="minorHAnsi" w:cstheme="minorBidi"/>
          <w:i w:val="0"/>
          <w:noProof/>
          <w:kern w:val="0"/>
          <w:sz w:val="22"/>
          <w:szCs w:val="22"/>
        </w:rPr>
        <w:tab/>
      </w:r>
      <w:r>
        <w:rPr>
          <w:noProof/>
        </w:rPr>
        <w:t>Balancing needs for the birds and fish</w:t>
      </w:r>
      <w:r>
        <w:rPr>
          <w:noProof/>
        </w:rPr>
        <w:tab/>
      </w:r>
      <w:r>
        <w:rPr>
          <w:noProof/>
        </w:rPr>
        <w:fldChar w:fldCharType="begin"/>
      </w:r>
      <w:r>
        <w:rPr>
          <w:noProof/>
        </w:rPr>
        <w:instrText xml:space="preserve"> PAGEREF _Toc469565011 \h </w:instrText>
      </w:r>
      <w:r>
        <w:rPr>
          <w:noProof/>
        </w:rPr>
      </w:r>
      <w:r>
        <w:rPr>
          <w:noProof/>
        </w:rPr>
        <w:fldChar w:fldCharType="separate"/>
      </w:r>
      <w:r>
        <w:rPr>
          <w:noProof/>
        </w:rPr>
        <w:t>61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2.2.3</w:t>
      </w:r>
      <w:r>
        <w:rPr>
          <w:rFonts w:asciiTheme="minorHAnsi" w:eastAsiaTheme="minorEastAsia" w:hAnsiTheme="minorHAnsi" w:cstheme="minorBidi"/>
          <w:i w:val="0"/>
          <w:noProof/>
          <w:kern w:val="0"/>
          <w:sz w:val="22"/>
          <w:szCs w:val="22"/>
        </w:rPr>
        <w:tab/>
      </w:r>
      <w:r>
        <w:rPr>
          <w:noProof/>
        </w:rPr>
        <w:t>Timing of AM decisions</w:t>
      </w:r>
      <w:r>
        <w:rPr>
          <w:noProof/>
        </w:rPr>
        <w:tab/>
      </w:r>
      <w:r>
        <w:rPr>
          <w:noProof/>
        </w:rPr>
        <w:fldChar w:fldCharType="begin"/>
      </w:r>
      <w:r>
        <w:rPr>
          <w:noProof/>
        </w:rPr>
        <w:instrText xml:space="preserve"> PAGEREF _Toc469565012 \h </w:instrText>
      </w:r>
      <w:r>
        <w:rPr>
          <w:noProof/>
        </w:rPr>
      </w:r>
      <w:r>
        <w:rPr>
          <w:noProof/>
        </w:rPr>
        <w:fldChar w:fldCharType="separate"/>
      </w:r>
      <w:r>
        <w:rPr>
          <w:noProof/>
        </w:rPr>
        <w:t>62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2.2.4</w:t>
      </w:r>
      <w:r>
        <w:rPr>
          <w:rFonts w:asciiTheme="minorHAnsi" w:eastAsiaTheme="minorEastAsia" w:hAnsiTheme="minorHAnsi" w:cstheme="minorBidi"/>
          <w:i w:val="0"/>
          <w:noProof/>
          <w:kern w:val="0"/>
          <w:sz w:val="22"/>
          <w:szCs w:val="22"/>
        </w:rPr>
        <w:tab/>
      </w:r>
      <w:r>
        <w:rPr>
          <w:noProof/>
        </w:rPr>
        <w:t>Role of decision criteria in the MRRP</w:t>
      </w:r>
      <w:r>
        <w:rPr>
          <w:noProof/>
        </w:rPr>
        <w:tab/>
      </w:r>
      <w:r>
        <w:rPr>
          <w:noProof/>
        </w:rPr>
        <w:fldChar w:fldCharType="begin"/>
      </w:r>
      <w:r>
        <w:rPr>
          <w:noProof/>
        </w:rPr>
        <w:instrText xml:space="preserve"> PAGEREF _Toc469565013 \h </w:instrText>
      </w:r>
      <w:r>
        <w:rPr>
          <w:noProof/>
        </w:rPr>
      </w:r>
      <w:r>
        <w:rPr>
          <w:noProof/>
        </w:rPr>
        <w:fldChar w:fldCharType="separate"/>
      </w:r>
      <w:r>
        <w:rPr>
          <w:noProof/>
        </w:rPr>
        <w:t>65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2.2.5</w:t>
      </w:r>
      <w:r>
        <w:rPr>
          <w:rFonts w:asciiTheme="minorHAnsi" w:eastAsiaTheme="minorEastAsia" w:hAnsiTheme="minorHAnsi" w:cstheme="minorBidi"/>
          <w:i w:val="0"/>
          <w:noProof/>
          <w:kern w:val="0"/>
          <w:sz w:val="22"/>
          <w:szCs w:val="22"/>
        </w:rPr>
        <w:tab/>
      </w:r>
      <w:r>
        <w:rPr>
          <w:noProof/>
        </w:rPr>
        <w:t>NEPA, the Master Manual, and decisions regarding management actions</w:t>
      </w:r>
      <w:r>
        <w:rPr>
          <w:noProof/>
        </w:rPr>
        <w:tab/>
      </w:r>
      <w:r>
        <w:rPr>
          <w:noProof/>
        </w:rPr>
        <w:fldChar w:fldCharType="begin"/>
      </w:r>
      <w:r>
        <w:rPr>
          <w:noProof/>
        </w:rPr>
        <w:instrText xml:space="preserve"> PAGEREF _Toc469565014 \h </w:instrText>
      </w:r>
      <w:r>
        <w:rPr>
          <w:noProof/>
        </w:rPr>
      </w:r>
      <w:r>
        <w:rPr>
          <w:noProof/>
        </w:rPr>
        <w:fldChar w:fldCharType="separate"/>
      </w:r>
      <w:r>
        <w:rPr>
          <w:noProof/>
        </w:rPr>
        <w:t>66</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2.3</w:t>
      </w:r>
      <w:r>
        <w:rPr>
          <w:rFonts w:asciiTheme="minorHAnsi" w:eastAsiaTheme="minorEastAsia" w:hAnsiTheme="minorHAnsi" w:cstheme="minorBidi"/>
          <w:noProof/>
          <w:kern w:val="0"/>
          <w:sz w:val="22"/>
          <w:szCs w:val="22"/>
        </w:rPr>
        <w:tab/>
      </w:r>
      <w:r>
        <w:rPr>
          <w:noProof/>
        </w:rPr>
        <w:t>AM program composition, roles, and responsibilities</w:t>
      </w:r>
      <w:r>
        <w:rPr>
          <w:noProof/>
        </w:rPr>
        <w:tab/>
      </w:r>
      <w:r>
        <w:rPr>
          <w:noProof/>
        </w:rPr>
        <w:fldChar w:fldCharType="begin"/>
      </w:r>
      <w:r>
        <w:rPr>
          <w:noProof/>
        </w:rPr>
        <w:instrText xml:space="preserve"> PAGEREF _Toc469565015 \h </w:instrText>
      </w:r>
      <w:r>
        <w:rPr>
          <w:noProof/>
        </w:rPr>
      </w:r>
      <w:r>
        <w:rPr>
          <w:noProof/>
        </w:rPr>
        <w:fldChar w:fldCharType="separate"/>
      </w:r>
      <w:r>
        <w:rPr>
          <w:noProof/>
        </w:rPr>
        <w:t>67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2.3.1</w:t>
      </w:r>
      <w:r>
        <w:rPr>
          <w:rFonts w:asciiTheme="minorHAnsi" w:eastAsiaTheme="minorEastAsia" w:hAnsiTheme="minorHAnsi" w:cstheme="minorBidi"/>
          <w:i w:val="0"/>
          <w:noProof/>
          <w:kern w:val="0"/>
          <w:sz w:val="22"/>
          <w:szCs w:val="22"/>
        </w:rPr>
        <w:tab/>
      </w:r>
      <w:r>
        <w:rPr>
          <w:noProof/>
        </w:rPr>
        <w:t>Oversight level</w:t>
      </w:r>
      <w:r>
        <w:rPr>
          <w:noProof/>
        </w:rPr>
        <w:tab/>
      </w:r>
      <w:r>
        <w:rPr>
          <w:noProof/>
        </w:rPr>
        <w:fldChar w:fldCharType="begin"/>
      </w:r>
      <w:r>
        <w:rPr>
          <w:noProof/>
        </w:rPr>
        <w:instrText xml:space="preserve"> PAGEREF _Toc469565016 \h </w:instrText>
      </w:r>
      <w:r>
        <w:rPr>
          <w:noProof/>
        </w:rPr>
      </w:r>
      <w:r>
        <w:rPr>
          <w:noProof/>
        </w:rPr>
        <w:fldChar w:fldCharType="separate"/>
      </w:r>
      <w:r>
        <w:rPr>
          <w:noProof/>
        </w:rPr>
        <w:t>72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2.3.2</w:t>
      </w:r>
      <w:r>
        <w:rPr>
          <w:rFonts w:asciiTheme="minorHAnsi" w:eastAsiaTheme="minorEastAsia" w:hAnsiTheme="minorHAnsi" w:cstheme="minorBidi"/>
          <w:i w:val="0"/>
          <w:noProof/>
          <w:kern w:val="0"/>
          <w:sz w:val="22"/>
          <w:szCs w:val="22"/>
        </w:rPr>
        <w:tab/>
      </w:r>
      <w:r>
        <w:rPr>
          <w:noProof/>
        </w:rPr>
        <w:t>Management Team</w:t>
      </w:r>
      <w:r>
        <w:rPr>
          <w:noProof/>
        </w:rPr>
        <w:tab/>
      </w:r>
      <w:r>
        <w:rPr>
          <w:noProof/>
        </w:rPr>
        <w:fldChar w:fldCharType="begin"/>
      </w:r>
      <w:r>
        <w:rPr>
          <w:noProof/>
        </w:rPr>
        <w:instrText xml:space="preserve"> PAGEREF _Toc469565017 \h </w:instrText>
      </w:r>
      <w:r>
        <w:rPr>
          <w:noProof/>
        </w:rPr>
      </w:r>
      <w:r>
        <w:rPr>
          <w:noProof/>
        </w:rPr>
        <w:fldChar w:fldCharType="separate"/>
      </w:r>
      <w:r>
        <w:rPr>
          <w:noProof/>
        </w:rPr>
        <w:t>74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2.3.3</w:t>
      </w:r>
      <w:r>
        <w:rPr>
          <w:rFonts w:asciiTheme="minorHAnsi" w:eastAsiaTheme="minorEastAsia" w:hAnsiTheme="minorHAnsi" w:cstheme="minorBidi"/>
          <w:i w:val="0"/>
          <w:noProof/>
          <w:kern w:val="0"/>
          <w:sz w:val="22"/>
          <w:szCs w:val="22"/>
        </w:rPr>
        <w:tab/>
      </w:r>
      <w:r>
        <w:rPr>
          <w:noProof/>
        </w:rPr>
        <w:t>Implementation-Level Teams</w:t>
      </w:r>
      <w:r>
        <w:rPr>
          <w:noProof/>
        </w:rPr>
        <w:tab/>
      </w:r>
      <w:r>
        <w:rPr>
          <w:noProof/>
        </w:rPr>
        <w:fldChar w:fldCharType="begin"/>
      </w:r>
      <w:r>
        <w:rPr>
          <w:noProof/>
        </w:rPr>
        <w:instrText xml:space="preserve"> PAGEREF _Toc469565018 \h </w:instrText>
      </w:r>
      <w:r>
        <w:rPr>
          <w:noProof/>
        </w:rPr>
      </w:r>
      <w:r>
        <w:rPr>
          <w:noProof/>
        </w:rPr>
        <w:fldChar w:fldCharType="separate"/>
      </w:r>
      <w:r>
        <w:rPr>
          <w:noProof/>
        </w:rPr>
        <w:t>77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2.3.4</w:t>
      </w:r>
      <w:r>
        <w:rPr>
          <w:rFonts w:asciiTheme="minorHAnsi" w:eastAsiaTheme="minorEastAsia" w:hAnsiTheme="minorHAnsi" w:cstheme="minorBidi"/>
          <w:i w:val="0"/>
          <w:noProof/>
          <w:kern w:val="0"/>
          <w:sz w:val="22"/>
          <w:szCs w:val="22"/>
        </w:rPr>
        <w:tab/>
      </w:r>
      <w:r>
        <w:rPr>
          <w:noProof/>
        </w:rPr>
        <w:t>Technical Team</w:t>
      </w:r>
      <w:r>
        <w:rPr>
          <w:noProof/>
        </w:rPr>
        <w:tab/>
      </w:r>
      <w:r>
        <w:rPr>
          <w:noProof/>
        </w:rPr>
        <w:fldChar w:fldCharType="begin"/>
      </w:r>
      <w:r>
        <w:rPr>
          <w:noProof/>
        </w:rPr>
        <w:instrText xml:space="preserve"> PAGEREF _Toc469565019 \h </w:instrText>
      </w:r>
      <w:r>
        <w:rPr>
          <w:noProof/>
        </w:rPr>
      </w:r>
      <w:r>
        <w:rPr>
          <w:noProof/>
        </w:rPr>
        <w:fldChar w:fldCharType="separate"/>
      </w:r>
      <w:r>
        <w:rPr>
          <w:noProof/>
        </w:rPr>
        <w:t>82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2.3.5</w:t>
      </w:r>
      <w:r>
        <w:rPr>
          <w:rFonts w:asciiTheme="minorHAnsi" w:eastAsiaTheme="minorEastAsia" w:hAnsiTheme="minorHAnsi" w:cstheme="minorBidi"/>
          <w:i w:val="0"/>
          <w:noProof/>
          <w:kern w:val="0"/>
          <w:sz w:val="22"/>
          <w:szCs w:val="22"/>
        </w:rPr>
        <w:tab/>
      </w:r>
      <w:r>
        <w:rPr>
          <w:noProof/>
        </w:rPr>
        <w:t>Integrated Science Program (ISP)</w:t>
      </w:r>
      <w:r>
        <w:rPr>
          <w:noProof/>
        </w:rPr>
        <w:tab/>
      </w:r>
      <w:r>
        <w:rPr>
          <w:noProof/>
        </w:rPr>
        <w:fldChar w:fldCharType="begin"/>
      </w:r>
      <w:r>
        <w:rPr>
          <w:noProof/>
        </w:rPr>
        <w:instrText xml:space="preserve"> PAGEREF _Toc469565020 \h </w:instrText>
      </w:r>
      <w:r>
        <w:rPr>
          <w:noProof/>
        </w:rPr>
      </w:r>
      <w:r>
        <w:rPr>
          <w:noProof/>
        </w:rPr>
        <w:fldChar w:fldCharType="separate"/>
      </w:r>
      <w:r>
        <w:rPr>
          <w:noProof/>
        </w:rPr>
        <w:t>84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2.3.6</w:t>
      </w:r>
      <w:r>
        <w:rPr>
          <w:rFonts w:asciiTheme="minorHAnsi" w:eastAsiaTheme="minorEastAsia" w:hAnsiTheme="minorHAnsi" w:cstheme="minorBidi"/>
          <w:i w:val="0"/>
          <w:noProof/>
          <w:kern w:val="0"/>
          <w:sz w:val="22"/>
          <w:szCs w:val="22"/>
        </w:rPr>
        <w:tab/>
      </w:r>
      <w:r>
        <w:rPr>
          <w:noProof/>
        </w:rPr>
        <w:t>Other MRRP entities and position descriptions</w:t>
      </w:r>
      <w:r>
        <w:rPr>
          <w:noProof/>
        </w:rPr>
        <w:tab/>
      </w:r>
      <w:r>
        <w:rPr>
          <w:noProof/>
        </w:rPr>
        <w:fldChar w:fldCharType="begin"/>
      </w:r>
      <w:r>
        <w:rPr>
          <w:noProof/>
        </w:rPr>
        <w:instrText xml:space="preserve"> PAGEREF _Toc469565021 \h </w:instrText>
      </w:r>
      <w:r>
        <w:rPr>
          <w:noProof/>
        </w:rPr>
      </w:r>
      <w:r>
        <w:rPr>
          <w:noProof/>
        </w:rPr>
        <w:fldChar w:fldCharType="separate"/>
      </w:r>
      <w:r>
        <w:rPr>
          <w:noProof/>
        </w:rPr>
        <w:t>86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2.3.7</w:t>
      </w:r>
      <w:r>
        <w:rPr>
          <w:rFonts w:asciiTheme="minorHAnsi" w:eastAsiaTheme="minorEastAsia" w:hAnsiTheme="minorHAnsi" w:cstheme="minorBidi"/>
          <w:i w:val="0"/>
          <w:noProof/>
          <w:kern w:val="0"/>
          <w:sz w:val="22"/>
          <w:szCs w:val="22"/>
        </w:rPr>
        <w:tab/>
      </w:r>
      <w:r>
        <w:rPr>
          <w:noProof/>
        </w:rPr>
        <w:t>Overview of MRRIC roles and responsibilities</w:t>
      </w:r>
      <w:r>
        <w:rPr>
          <w:noProof/>
        </w:rPr>
        <w:tab/>
      </w:r>
      <w:r>
        <w:rPr>
          <w:noProof/>
        </w:rPr>
        <w:fldChar w:fldCharType="begin"/>
      </w:r>
      <w:r>
        <w:rPr>
          <w:noProof/>
        </w:rPr>
        <w:instrText xml:space="preserve"> PAGEREF _Toc469565022 \h </w:instrText>
      </w:r>
      <w:r>
        <w:rPr>
          <w:noProof/>
        </w:rPr>
      </w:r>
      <w:r>
        <w:rPr>
          <w:noProof/>
        </w:rPr>
        <w:fldChar w:fldCharType="separate"/>
      </w:r>
      <w:r>
        <w:rPr>
          <w:noProof/>
        </w:rPr>
        <w:t>90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2.3.8</w:t>
      </w:r>
      <w:r>
        <w:rPr>
          <w:rFonts w:asciiTheme="minorHAnsi" w:eastAsiaTheme="minorEastAsia" w:hAnsiTheme="minorHAnsi" w:cstheme="minorBidi"/>
          <w:i w:val="0"/>
          <w:noProof/>
          <w:kern w:val="0"/>
          <w:sz w:val="22"/>
          <w:szCs w:val="22"/>
        </w:rPr>
        <w:tab/>
      </w:r>
      <w:r>
        <w:rPr>
          <w:noProof/>
        </w:rPr>
        <w:t>Basin states, other Federal agencies, and tribal roles outside the MRRIC collaborative process</w:t>
      </w:r>
      <w:r>
        <w:rPr>
          <w:noProof/>
        </w:rPr>
        <w:tab/>
      </w:r>
      <w:r>
        <w:rPr>
          <w:noProof/>
        </w:rPr>
        <w:fldChar w:fldCharType="begin"/>
      </w:r>
      <w:r>
        <w:rPr>
          <w:noProof/>
        </w:rPr>
        <w:instrText xml:space="preserve"> PAGEREF _Toc469565023 \h </w:instrText>
      </w:r>
      <w:r>
        <w:rPr>
          <w:noProof/>
        </w:rPr>
      </w:r>
      <w:r>
        <w:rPr>
          <w:noProof/>
        </w:rPr>
        <w:fldChar w:fldCharType="separate"/>
      </w:r>
      <w:r>
        <w:rPr>
          <w:noProof/>
        </w:rPr>
        <w:t>101</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2.4</w:t>
      </w:r>
      <w:r>
        <w:rPr>
          <w:rFonts w:asciiTheme="minorHAnsi" w:eastAsiaTheme="minorEastAsia" w:hAnsiTheme="minorHAnsi" w:cstheme="minorBidi"/>
          <w:noProof/>
          <w:kern w:val="0"/>
          <w:sz w:val="22"/>
          <w:szCs w:val="22"/>
        </w:rPr>
        <w:tab/>
      </w:r>
      <w:r>
        <w:rPr>
          <w:noProof/>
        </w:rPr>
        <w:t>AM Decision process, critical engagements, and workflows</w:t>
      </w:r>
      <w:r>
        <w:rPr>
          <w:noProof/>
        </w:rPr>
        <w:tab/>
      </w:r>
      <w:r>
        <w:rPr>
          <w:noProof/>
        </w:rPr>
        <w:fldChar w:fldCharType="begin"/>
      </w:r>
      <w:r>
        <w:rPr>
          <w:noProof/>
        </w:rPr>
        <w:instrText xml:space="preserve"> PAGEREF _Toc469565024 \h </w:instrText>
      </w:r>
      <w:r>
        <w:rPr>
          <w:noProof/>
        </w:rPr>
      </w:r>
      <w:r>
        <w:rPr>
          <w:noProof/>
        </w:rPr>
        <w:fldChar w:fldCharType="separate"/>
      </w:r>
      <w:r>
        <w:rPr>
          <w:noProof/>
        </w:rPr>
        <w:t>104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2.4.1</w:t>
      </w:r>
      <w:r>
        <w:rPr>
          <w:rFonts w:asciiTheme="minorHAnsi" w:eastAsiaTheme="minorEastAsia" w:hAnsiTheme="minorHAnsi" w:cstheme="minorBidi"/>
          <w:i w:val="0"/>
          <w:noProof/>
          <w:kern w:val="0"/>
          <w:sz w:val="22"/>
          <w:szCs w:val="22"/>
        </w:rPr>
        <w:tab/>
      </w:r>
      <w:r>
        <w:rPr>
          <w:noProof/>
        </w:rPr>
        <w:t>Overview of the MRRP AM decision process</w:t>
      </w:r>
      <w:r>
        <w:rPr>
          <w:noProof/>
        </w:rPr>
        <w:tab/>
      </w:r>
      <w:r>
        <w:rPr>
          <w:noProof/>
        </w:rPr>
        <w:fldChar w:fldCharType="begin"/>
      </w:r>
      <w:r>
        <w:rPr>
          <w:noProof/>
        </w:rPr>
        <w:instrText xml:space="preserve"> PAGEREF _Toc469565025 \h </w:instrText>
      </w:r>
      <w:r>
        <w:rPr>
          <w:noProof/>
        </w:rPr>
      </w:r>
      <w:r>
        <w:rPr>
          <w:noProof/>
        </w:rPr>
        <w:fldChar w:fldCharType="separate"/>
      </w:r>
      <w:r>
        <w:rPr>
          <w:noProof/>
        </w:rPr>
        <w:t>104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2.4.2</w:t>
      </w:r>
      <w:r>
        <w:rPr>
          <w:rFonts w:asciiTheme="minorHAnsi" w:eastAsiaTheme="minorEastAsia" w:hAnsiTheme="minorHAnsi" w:cstheme="minorBidi"/>
          <w:i w:val="0"/>
          <w:noProof/>
          <w:kern w:val="0"/>
          <w:sz w:val="22"/>
          <w:szCs w:val="22"/>
        </w:rPr>
        <w:tab/>
      </w:r>
      <w:r>
        <w:rPr>
          <w:noProof/>
        </w:rPr>
        <w:t>Basic Annual AM engagement process</w:t>
      </w:r>
      <w:r>
        <w:rPr>
          <w:noProof/>
        </w:rPr>
        <w:tab/>
      </w:r>
      <w:r>
        <w:rPr>
          <w:noProof/>
        </w:rPr>
        <w:fldChar w:fldCharType="begin"/>
      </w:r>
      <w:r>
        <w:rPr>
          <w:noProof/>
        </w:rPr>
        <w:instrText xml:space="preserve"> PAGEREF _Toc469565026 \h </w:instrText>
      </w:r>
      <w:r>
        <w:rPr>
          <w:noProof/>
        </w:rPr>
      </w:r>
      <w:r>
        <w:rPr>
          <w:noProof/>
        </w:rPr>
        <w:fldChar w:fldCharType="separate"/>
      </w:r>
      <w:r>
        <w:rPr>
          <w:noProof/>
        </w:rPr>
        <w:t>105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2.4.3</w:t>
      </w:r>
      <w:r>
        <w:rPr>
          <w:rFonts w:asciiTheme="minorHAnsi" w:eastAsiaTheme="minorEastAsia" w:hAnsiTheme="minorHAnsi" w:cstheme="minorBidi"/>
          <w:i w:val="0"/>
          <w:noProof/>
          <w:kern w:val="0"/>
          <w:sz w:val="22"/>
          <w:szCs w:val="22"/>
        </w:rPr>
        <w:tab/>
      </w:r>
      <w:r>
        <w:rPr>
          <w:noProof/>
        </w:rPr>
        <w:t>Science Update process</w:t>
      </w:r>
      <w:r>
        <w:rPr>
          <w:noProof/>
        </w:rPr>
        <w:tab/>
      </w:r>
      <w:r>
        <w:rPr>
          <w:noProof/>
        </w:rPr>
        <w:fldChar w:fldCharType="begin"/>
      </w:r>
      <w:r>
        <w:rPr>
          <w:noProof/>
        </w:rPr>
        <w:instrText xml:space="preserve"> PAGEREF _Toc469565027 \h </w:instrText>
      </w:r>
      <w:r>
        <w:rPr>
          <w:noProof/>
        </w:rPr>
      </w:r>
      <w:r>
        <w:rPr>
          <w:noProof/>
        </w:rPr>
        <w:fldChar w:fldCharType="separate"/>
      </w:r>
      <w:r>
        <w:rPr>
          <w:noProof/>
        </w:rPr>
        <w:t>109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2.4.4</w:t>
      </w:r>
      <w:r>
        <w:rPr>
          <w:rFonts w:asciiTheme="minorHAnsi" w:eastAsiaTheme="minorEastAsia" w:hAnsiTheme="minorHAnsi" w:cstheme="minorBidi"/>
          <w:i w:val="0"/>
          <w:noProof/>
          <w:kern w:val="0"/>
          <w:sz w:val="22"/>
          <w:szCs w:val="22"/>
        </w:rPr>
        <w:tab/>
      </w:r>
      <w:r>
        <w:rPr>
          <w:noProof/>
        </w:rPr>
        <w:t>WP development and approval</w:t>
      </w:r>
      <w:r>
        <w:rPr>
          <w:noProof/>
        </w:rPr>
        <w:tab/>
      </w:r>
      <w:r>
        <w:rPr>
          <w:noProof/>
        </w:rPr>
        <w:fldChar w:fldCharType="begin"/>
      </w:r>
      <w:r>
        <w:rPr>
          <w:noProof/>
        </w:rPr>
        <w:instrText xml:space="preserve"> PAGEREF _Toc469565028 \h </w:instrText>
      </w:r>
      <w:r>
        <w:rPr>
          <w:noProof/>
        </w:rPr>
      </w:r>
      <w:r>
        <w:rPr>
          <w:noProof/>
        </w:rPr>
        <w:fldChar w:fldCharType="separate"/>
      </w:r>
      <w:r>
        <w:rPr>
          <w:noProof/>
        </w:rPr>
        <w:t>116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2.4.5</w:t>
      </w:r>
      <w:r>
        <w:rPr>
          <w:rFonts w:asciiTheme="minorHAnsi" w:eastAsiaTheme="minorEastAsia" w:hAnsiTheme="minorHAnsi" w:cstheme="minorBidi"/>
          <w:i w:val="0"/>
          <w:noProof/>
          <w:kern w:val="0"/>
          <w:sz w:val="22"/>
          <w:szCs w:val="22"/>
        </w:rPr>
        <w:tab/>
      </w:r>
      <w:r>
        <w:rPr>
          <w:noProof/>
        </w:rPr>
        <w:t>Consideration of new management actions</w:t>
      </w:r>
      <w:r>
        <w:rPr>
          <w:noProof/>
        </w:rPr>
        <w:tab/>
      </w:r>
      <w:r>
        <w:rPr>
          <w:noProof/>
        </w:rPr>
        <w:fldChar w:fldCharType="begin"/>
      </w:r>
      <w:r>
        <w:rPr>
          <w:noProof/>
        </w:rPr>
        <w:instrText xml:space="preserve"> PAGEREF _Toc469565029 \h </w:instrText>
      </w:r>
      <w:r>
        <w:rPr>
          <w:noProof/>
        </w:rPr>
      </w:r>
      <w:r>
        <w:rPr>
          <w:noProof/>
        </w:rPr>
        <w:fldChar w:fldCharType="separate"/>
      </w:r>
      <w:r>
        <w:rPr>
          <w:noProof/>
        </w:rPr>
        <w:t>119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2.4.6</w:t>
      </w:r>
      <w:r>
        <w:rPr>
          <w:rFonts w:asciiTheme="minorHAnsi" w:eastAsiaTheme="minorEastAsia" w:hAnsiTheme="minorHAnsi" w:cstheme="minorBidi"/>
          <w:i w:val="0"/>
          <w:noProof/>
          <w:kern w:val="0"/>
          <w:sz w:val="22"/>
          <w:szCs w:val="22"/>
        </w:rPr>
        <w:tab/>
      </w:r>
      <w:r>
        <w:rPr>
          <w:noProof/>
        </w:rPr>
        <w:t>Workflows for specific scenarios</w:t>
      </w:r>
      <w:r>
        <w:rPr>
          <w:noProof/>
        </w:rPr>
        <w:tab/>
      </w:r>
      <w:r>
        <w:rPr>
          <w:noProof/>
        </w:rPr>
        <w:fldChar w:fldCharType="begin"/>
      </w:r>
      <w:r>
        <w:rPr>
          <w:noProof/>
        </w:rPr>
        <w:instrText xml:space="preserve"> PAGEREF _Toc469565030 \h </w:instrText>
      </w:r>
      <w:r>
        <w:rPr>
          <w:noProof/>
        </w:rPr>
      </w:r>
      <w:r>
        <w:rPr>
          <w:noProof/>
        </w:rPr>
        <w:fldChar w:fldCharType="separate"/>
      </w:r>
      <w:r>
        <w:rPr>
          <w:noProof/>
        </w:rPr>
        <w:t>123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2.5</w:t>
      </w:r>
      <w:r>
        <w:rPr>
          <w:rFonts w:asciiTheme="minorHAnsi" w:eastAsiaTheme="minorEastAsia" w:hAnsiTheme="minorHAnsi" w:cstheme="minorBidi"/>
          <w:noProof/>
          <w:kern w:val="0"/>
          <w:sz w:val="22"/>
          <w:szCs w:val="22"/>
        </w:rPr>
        <w:tab/>
      </w:r>
      <w:r>
        <w:rPr>
          <w:noProof/>
        </w:rPr>
        <w:t>Important protocols and procedures</w:t>
      </w:r>
      <w:r>
        <w:rPr>
          <w:noProof/>
        </w:rPr>
        <w:tab/>
      </w:r>
      <w:r>
        <w:rPr>
          <w:noProof/>
        </w:rPr>
        <w:fldChar w:fldCharType="begin"/>
      </w:r>
      <w:r>
        <w:rPr>
          <w:noProof/>
        </w:rPr>
        <w:instrText xml:space="preserve"> PAGEREF _Toc469565031 \h </w:instrText>
      </w:r>
      <w:r>
        <w:rPr>
          <w:noProof/>
        </w:rPr>
      </w:r>
      <w:r>
        <w:rPr>
          <w:noProof/>
        </w:rPr>
        <w:fldChar w:fldCharType="separate"/>
      </w:r>
      <w:r>
        <w:rPr>
          <w:noProof/>
        </w:rPr>
        <w:t>143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2.5.1</w:t>
      </w:r>
      <w:r>
        <w:rPr>
          <w:rFonts w:asciiTheme="minorHAnsi" w:eastAsiaTheme="minorEastAsia" w:hAnsiTheme="minorHAnsi" w:cstheme="minorBidi"/>
          <w:i w:val="0"/>
          <w:noProof/>
          <w:kern w:val="0"/>
          <w:sz w:val="22"/>
          <w:szCs w:val="22"/>
        </w:rPr>
        <w:tab/>
      </w:r>
      <w:r>
        <w:rPr>
          <w:noProof/>
        </w:rPr>
        <w:t>Procedures for dispute resolution</w:t>
      </w:r>
      <w:r>
        <w:rPr>
          <w:noProof/>
        </w:rPr>
        <w:tab/>
      </w:r>
      <w:r>
        <w:rPr>
          <w:noProof/>
        </w:rPr>
        <w:fldChar w:fldCharType="begin"/>
      </w:r>
      <w:r>
        <w:rPr>
          <w:noProof/>
        </w:rPr>
        <w:instrText xml:space="preserve"> PAGEREF _Toc469565032 \h </w:instrText>
      </w:r>
      <w:r>
        <w:rPr>
          <w:noProof/>
        </w:rPr>
      </w:r>
      <w:r>
        <w:rPr>
          <w:noProof/>
        </w:rPr>
        <w:fldChar w:fldCharType="separate"/>
      </w:r>
      <w:r>
        <w:rPr>
          <w:noProof/>
        </w:rPr>
        <w:t>144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2.5.2</w:t>
      </w:r>
      <w:r>
        <w:rPr>
          <w:rFonts w:asciiTheme="minorHAnsi" w:eastAsiaTheme="minorEastAsia" w:hAnsiTheme="minorHAnsi" w:cstheme="minorBidi"/>
          <w:i w:val="0"/>
          <w:noProof/>
          <w:kern w:val="0"/>
          <w:sz w:val="22"/>
          <w:szCs w:val="22"/>
        </w:rPr>
        <w:tab/>
      </w:r>
      <w:r>
        <w:rPr>
          <w:noProof/>
        </w:rPr>
        <w:t>Procedures for changing the governance of the MRRP AM Program</w:t>
      </w:r>
      <w:r>
        <w:rPr>
          <w:noProof/>
        </w:rPr>
        <w:tab/>
      </w:r>
      <w:r>
        <w:rPr>
          <w:noProof/>
        </w:rPr>
        <w:fldChar w:fldCharType="begin"/>
      </w:r>
      <w:r>
        <w:rPr>
          <w:noProof/>
        </w:rPr>
        <w:instrText xml:space="preserve"> PAGEREF _Toc469565033 \h </w:instrText>
      </w:r>
      <w:r>
        <w:rPr>
          <w:noProof/>
        </w:rPr>
      </w:r>
      <w:r>
        <w:rPr>
          <w:noProof/>
        </w:rPr>
        <w:fldChar w:fldCharType="separate"/>
      </w:r>
      <w:r>
        <w:rPr>
          <w:noProof/>
        </w:rPr>
        <w:t>146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2.5.3</w:t>
      </w:r>
      <w:r>
        <w:rPr>
          <w:rFonts w:asciiTheme="minorHAnsi" w:eastAsiaTheme="minorEastAsia" w:hAnsiTheme="minorHAnsi" w:cstheme="minorBidi"/>
          <w:i w:val="0"/>
          <w:noProof/>
          <w:kern w:val="0"/>
          <w:sz w:val="22"/>
          <w:szCs w:val="22"/>
        </w:rPr>
        <w:tab/>
      </w:r>
      <w:r>
        <w:rPr>
          <w:noProof/>
        </w:rPr>
        <w:t>Procedures for adjusting objectives, targets, or decision criteria.</w:t>
      </w:r>
      <w:r>
        <w:rPr>
          <w:noProof/>
        </w:rPr>
        <w:tab/>
      </w:r>
      <w:r>
        <w:rPr>
          <w:noProof/>
        </w:rPr>
        <w:fldChar w:fldCharType="begin"/>
      </w:r>
      <w:r>
        <w:rPr>
          <w:noProof/>
        </w:rPr>
        <w:instrText xml:space="preserve"> PAGEREF _Toc469565034 \h </w:instrText>
      </w:r>
      <w:r>
        <w:rPr>
          <w:noProof/>
        </w:rPr>
      </w:r>
      <w:r>
        <w:rPr>
          <w:noProof/>
        </w:rPr>
        <w:fldChar w:fldCharType="separate"/>
      </w:r>
      <w:r>
        <w:rPr>
          <w:noProof/>
        </w:rPr>
        <w:t>147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2.5.4</w:t>
      </w:r>
      <w:r>
        <w:rPr>
          <w:rFonts w:asciiTheme="minorHAnsi" w:eastAsiaTheme="minorEastAsia" w:hAnsiTheme="minorHAnsi" w:cstheme="minorBidi"/>
          <w:i w:val="0"/>
          <w:noProof/>
          <w:kern w:val="0"/>
          <w:sz w:val="22"/>
          <w:szCs w:val="22"/>
        </w:rPr>
        <w:tab/>
      </w:r>
      <w:r>
        <w:rPr>
          <w:noProof/>
        </w:rPr>
        <w:t>Procedure for addressing significant new information</w:t>
      </w:r>
      <w:r>
        <w:rPr>
          <w:noProof/>
        </w:rPr>
        <w:tab/>
      </w:r>
      <w:r>
        <w:rPr>
          <w:noProof/>
        </w:rPr>
        <w:fldChar w:fldCharType="begin"/>
      </w:r>
      <w:r>
        <w:rPr>
          <w:noProof/>
        </w:rPr>
        <w:instrText xml:space="preserve"> PAGEREF _Toc469565035 \h </w:instrText>
      </w:r>
      <w:r>
        <w:rPr>
          <w:noProof/>
        </w:rPr>
      </w:r>
      <w:r>
        <w:rPr>
          <w:noProof/>
        </w:rPr>
        <w:fldChar w:fldCharType="separate"/>
      </w:r>
      <w:r>
        <w:rPr>
          <w:noProof/>
        </w:rPr>
        <w:t>148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2.5.5</w:t>
      </w:r>
      <w:r>
        <w:rPr>
          <w:rFonts w:asciiTheme="minorHAnsi" w:eastAsiaTheme="minorEastAsia" w:hAnsiTheme="minorHAnsi" w:cstheme="minorBidi"/>
          <w:i w:val="0"/>
          <w:noProof/>
          <w:kern w:val="0"/>
          <w:sz w:val="22"/>
          <w:szCs w:val="22"/>
        </w:rPr>
        <w:tab/>
      </w:r>
      <w:r>
        <w:rPr>
          <w:noProof/>
        </w:rPr>
        <w:t>Procedures for elevating and relegating hypotheses</w:t>
      </w:r>
      <w:r>
        <w:rPr>
          <w:noProof/>
        </w:rPr>
        <w:tab/>
      </w:r>
      <w:r>
        <w:rPr>
          <w:noProof/>
        </w:rPr>
        <w:fldChar w:fldCharType="begin"/>
      </w:r>
      <w:r>
        <w:rPr>
          <w:noProof/>
        </w:rPr>
        <w:instrText xml:space="preserve"> PAGEREF _Toc469565036 \h </w:instrText>
      </w:r>
      <w:r>
        <w:rPr>
          <w:noProof/>
        </w:rPr>
      </w:r>
      <w:r>
        <w:rPr>
          <w:noProof/>
        </w:rPr>
        <w:fldChar w:fldCharType="separate"/>
      </w:r>
      <w:r>
        <w:rPr>
          <w:noProof/>
        </w:rPr>
        <w:t>150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2.5.6</w:t>
      </w:r>
      <w:r>
        <w:rPr>
          <w:rFonts w:asciiTheme="minorHAnsi" w:eastAsiaTheme="minorEastAsia" w:hAnsiTheme="minorHAnsi" w:cstheme="minorBidi"/>
          <w:i w:val="0"/>
          <w:noProof/>
          <w:kern w:val="0"/>
          <w:sz w:val="22"/>
          <w:szCs w:val="22"/>
        </w:rPr>
        <w:tab/>
      </w:r>
      <w:r>
        <w:rPr>
          <w:noProof/>
        </w:rPr>
        <w:t>Independent external review</w:t>
      </w:r>
      <w:r>
        <w:rPr>
          <w:noProof/>
        </w:rPr>
        <w:tab/>
      </w:r>
      <w:r>
        <w:rPr>
          <w:noProof/>
        </w:rPr>
        <w:fldChar w:fldCharType="begin"/>
      </w:r>
      <w:r>
        <w:rPr>
          <w:noProof/>
        </w:rPr>
        <w:instrText xml:space="preserve"> PAGEREF _Toc469565037 \h </w:instrText>
      </w:r>
      <w:r>
        <w:rPr>
          <w:noProof/>
        </w:rPr>
      </w:r>
      <w:r>
        <w:rPr>
          <w:noProof/>
        </w:rPr>
        <w:fldChar w:fldCharType="separate"/>
      </w:r>
      <w:r>
        <w:rPr>
          <w:noProof/>
        </w:rPr>
        <w:t>151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2.5.7</w:t>
      </w:r>
      <w:r>
        <w:rPr>
          <w:rFonts w:asciiTheme="minorHAnsi" w:eastAsiaTheme="minorEastAsia" w:hAnsiTheme="minorHAnsi" w:cstheme="minorBidi"/>
          <w:i w:val="0"/>
          <w:noProof/>
          <w:kern w:val="0"/>
          <w:sz w:val="22"/>
          <w:szCs w:val="22"/>
        </w:rPr>
        <w:tab/>
      </w:r>
      <w:r>
        <w:rPr>
          <w:noProof/>
        </w:rPr>
        <w:t>Requirements for research and focused study efforts</w:t>
      </w:r>
      <w:r>
        <w:rPr>
          <w:noProof/>
        </w:rPr>
        <w:tab/>
      </w:r>
      <w:r>
        <w:rPr>
          <w:noProof/>
        </w:rPr>
        <w:fldChar w:fldCharType="begin"/>
      </w:r>
      <w:r>
        <w:rPr>
          <w:noProof/>
        </w:rPr>
        <w:instrText xml:space="preserve"> PAGEREF _Toc469565038 \h </w:instrText>
      </w:r>
      <w:r>
        <w:rPr>
          <w:noProof/>
        </w:rPr>
      </w:r>
      <w:r>
        <w:rPr>
          <w:noProof/>
        </w:rPr>
        <w:fldChar w:fldCharType="separate"/>
      </w:r>
      <w:r>
        <w:rPr>
          <w:noProof/>
        </w:rPr>
        <w:t>153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2.5.8</w:t>
      </w:r>
      <w:r>
        <w:rPr>
          <w:rFonts w:asciiTheme="minorHAnsi" w:eastAsiaTheme="minorEastAsia" w:hAnsiTheme="minorHAnsi" w:cstheme="minorBidi"/>
          <w:i w:val="0"/>
          <w:noProof/>
          <w:kern w:val="0"/>
          <w:sz w:val="22"/>
          <w:szCs w:val="22"/>
        </w:rPr>
        <w:tab/>
      </w:r>
      <w:r>
        <w:rPr>
          <w:noProof/>
        </w:rPr>
        <w:t>Agendas for the Fall Science Meeting and for the Annual AM Workshop</w:t>
      </w:r>
      <w:r>
        <w:rPr>
          <w:noProof/>
        </w:rPr>
        <w:tab/>
      </w:r>
      <w:r>
        <w:rPr>
          <w:noProof/>
        </w:rPr>
        <w:fldChar w:fldCharType="begin"/>
      </w:r>
      <w:r>
        <w:rPr>
          <w:noProof/>
        </w:rPr>
        <w:instrText xml:space="preserve"> PAGEREF _Toc469565039 \h </w:instrText>
      </w:r>
      <w:r>
        <w:rPr>
          <w:noProof/>
        </w:rPr>
      </w:r>
      <w:r>
        <w:rPr>
          <w:noProof/>
        </w:rPr>
        <w:fldChar w:fldCharType="separate"/>
      </w:r>
      <w:r>
        <w:rPr>
          <w:noProof/>
        </w:rPr>
        <w:t>154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2.5.9</w:t>
      </w:r>
      <w:r>
        <w:rPr>
          <w:rFonts w:asciiTheme="minorHAnsi" w:eastAsiaTheme="minorEastAsia" w:hAnsiTheme="minorHAnsi" w:cstheme="minorBidi"/>
          <w:i w:val="0"/>
          <w:noProof/>
          <w:kern w:val="0"/>
          <w:sz w:val="22"/>
          <w:szCs w:val="22"/>
        </w:rPr>
        <w:tab/>
      </w:r>
      <w:r>
        <w:rPr>
          <w:noProof/>
        </w:rPr>
        <w:t>Guidelines for technical publications</w:t>
      </w:r>
      <w:r>
        <w:rPr>
          <w:noProof/>
        </w:rPr>
        <w:tab/>
      </w:r>
      <w:r>
        <w:rPr>
          <w:noProof/>
        </w:rPr>
        <w:fldChar w:fldCharType="begin"/>
      </w:r>
      <w:r>
        <w:rPr>
          <w:noProof/>
        </w:rPr>
        <w:instrText xml:space="preserve"> PAGEREF _Toc469565040 \h </w:instrText>
      </w:r>
      <w:r>
        <w:rPr>
          <w:noProof/>
        </w:rPr>
      </w:r>
      <w:r>
        <w:rPr>
          <w:noProof/>
        </w:rPr>
        <w:fldChar w:fldCharType="separate"/>
      </w:r>
      <w:r>
        <w:rPr>
          <w:noProof/>
        </w:rPr>
        <w:t>154</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2.5.10</w:t>
      </w:r>
      <w:r>
        <w:rPr>
          <w:rFonts w:asciiTheme="minorHAnsi" w:eastAsiaTheme="minorEastAsia" w:hAnsiTheme="minorHAnsi" w:cstheme="minorBidi"/>
          <w:i w:val="0"/>
          <w:noProof/>
          <w:kern w:val="0"/>
          <w:sz w:val="22"/>
          <w:szCs w:val="22"/>
        </w:rPr>
        <w:tab/>
      </w:r>
      <w:r>
        <w:rPr>
          <w:noProof/>
        </w:rPr>
        <w:t>Example Fact Sheet</w:t>
      </w:r>
      <w:r>
        <w:rPr>
          <w:noProof/>
        </w:rPr>
        <w:tab/>
      </w:r>
      <w:r>
        <w:rPr>
          <w:noProof/>
        </w:rPr>
        <w:fldChar w:fldCharType="begin"/>
      </w:r>
      <w:r>
        <w:rPr>
          <w:noProof/>
        </w:rPr>
        <w:instrText xml:space="preserve"> PAGEREF _Toc469565041 \h </w:instrText>
      </w:r>
      <w:r>
        <w:rPr>
          <w:noProof/>
        </w:rPr>
      </w:r>
      <w:r>
        <w:rPr>
          <w:noProof/>
        </w:rPr>
        <w:fldChar w:fldCharType="separate"/>
      </w:r>
      <w:r>
        <w:rPr>
          <w:noProof/>
        </w:rPr>
        <w:t>155</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2.5.11</w:t>
      </w:r>
      <w:r>
        <w:rPr>
          <w:rFonts w:asciiTheme="minorHAnsi" w:eastAsiaTheme="minorEastAsia" w:hAnsiTheme="minorHAnsi" w:cstheme="minorBidi"/>
          <w:i w:val="0"/>
          <w:noProof/>
          <w:kern w:val="0"/>
          <w:sz w:val="22"/>
          <w:szCs w:val="22"/>
        </w:rPr>
        <w:tab/>
      </w:r>
      <w:r>
        <w:rPr>
          <w:noProof/>
        </w:rPr>
        <w:t>Cultural Resource Plan</w:t>
      </w:r>
      <w:r>
        <w:rPr>
          <w:noProof/>
        </w:rPr>
        <w:tab/>
      </w:r>
      <w:r>
        <w:rPr>
          <w:noProof/>
        </w:rPr>
        <w:fldChar w:fldCharType="begin"/>
      </w:r>
      <w:r>
        <w:rPr>
          <w:noProof/>
        </w:rPr>
        <w:instrText xml:space="preserve"> PAGEREF _Toc469565042 \h </w:instrText>
      </w:r>
      <w:r>
        <w:rPr>
          <w:noProof/>
        </w:rPr>
      </w:r>
      <w:r>
        <w:rPr>
          <w:noProof/>
        </w:rPr>
        <w:fldChar w:fldCharType="separate"/>
      </w:r>
      <w:r>
        <w:rPr>
          <w:noProof/>
        </w:rPr>
        <w:t>155</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2.5.12</w:t>
      </w:r>
      <w:r>
        <w:rPr>
          <w:rFonts w:asciiTheme="minorHAnsi" w:eastAsiaTheme="minorEastAsia" w:hAnsiTheme="minorHAnsi" w:cstheme="minorBidi"/>
          <w:i w:val="0"/>
          <w:noProof/>
          <w:kern w:val="0"/>
          <w:sz w:val="22"/>
          <w:szCs w:val="22"/>
        </w:rPr>
        <w:tab/>
      </w:r>
      <w:r>
        <w:rPr>
          <w:noProof/>
        </w:rPr>
        <w:t>Program priorities development process</w:t>
      </w:r>
      <w:r>
        <w:rPr>
          <w:noProof/>
        </w:rPr>
        <w:tab/>
      </w:r>
      <w:r>
        <w:rPr>
          <w:noProof/>
        </w:rPr>
        <w:fldChar w:fldCharType="begin"/>
      </w:r>
      <w:r>
        <w:rPr>
          <w:noProof/>
        </w:rPr>
        <w:instrText xml:space="preserve"> PAGEREF _Toc469565043 \h </w:instrText>
      </w:r>
      <w:r>
        <w:rPr>
          <w:noProof/>
        </w:rPr>
      </w:r>
      <w:r>
        <w:rPr>
          <w:noProof/>
        </w:rPr>
        <w:fldChar w:fldCharType="separate"/>
      </w:r>
      <w:r>
        <w:rPr>
          <w:noProof/>
        </w:rPr>
        <w:t>155</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2.5.13</w:t>
      </w:r>
      <w:r>
        <w:rPr>
          <w:rFonts w:asciiTheme="minorHAnsi" w:eastAsiaTheme="minorEastAsia" w:hAnsiTheme="minorHAnsi" w:cstheme="minorBidi"/>
          <w:i w:val="0"/>
          <w:noProof/>
          <w:kern w:val="0"/>
          <w:sz w:val="22"/>
          <w:szCs w:val="22"/>
        </w:rPr>
        <w:tab/>
      </w:r>
      <w:r>
        <w:rPr>
          <w:noProof/>
        </w:rPr>
        <w:t>Cost management</w:t>
      </w:r>
      <w:r>
        <w:rPr>
          <w:noProof/>
        </w:rPr>
        <w:tab/>
      </w:r>
      <w:r>
        <w:rPr>
          <w:noProof/>
        </w:rPr>
        <w:fldChar w:fldCharType="begin"/>
      </w:r>
      <w:r>
        <w:rPr>
          <w:noProof/>
        </w:rPr>
        <w:instrText xml:space="preserve"> PAGEREF _Toc469565044 \h </w:instrText>
      </w:r>
      <w:r>
        <w:rPr>
          <w:noProof/>
        </w:rPr>
      </w:r>
      <w:r>
        <w:rPr>
          <w:noProof/>
        </w:rPr>
        <w:fldChar w:fldCharType="separate"/>
      </w:r>
      <w:r>
        <w:rPr>
          <w:noProof/>
        </w:rPr>
        <w:t>156</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2.5.14</w:t>
      </w:r>
      <w:r>
        <w:rPr>
          <w:rFonts w:asciiTheme="minorHAnsi" w:eastAsiaTheme="minorEastAsia" w:hAnsiTheme="minorHAnsi" w:cstheme="minorBidi"/>
          <w:i w:val="0"/>
          <w:noProof/>
          <w:kern w:val="0"/>
          <w:sz w:val="22"/>
          <w:szCs w:val="22"/>
        </w:rPr>
        <w:tab/>
      </w:r>
      <w:r>
        <w:rPr>
          <w:noProof/>
        </w:rPr>
        <w:t>Program safety and health requirements</w:t>
      </w:r>
      <w:r>
        <w:rPr>
          <w:noProof/>
        </w:rPr>
        <w:tab/>
      </w:r>
      <w:r>
        <w:rPr>
          <w:noProof/>
        </w:rPr>
        <w:fldChar w:fldCharType="begin"/>
      </w:r>
      <w:r>
        <w:rPr>
          <w:noProof/>
        </w:rPr>
        <w:instrText xml:space="preserve"> PAGEREF _Toc469565045 \h </w:instrText>
      </w:r>
      <w:r>
        <w:rPr>
          <w:noProof/>
        </w:rPr>
      </w:r>
      <w:r>
        <w:rPr>
          <w:noProof/>
        </w:rPr>
        <w:fldChar w:fldCharType="separate"/>
      </w:r>
      <w:r>
        <w:rPr>
          <w:noProof/>
        </w:rPr>
        <w:t>159</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5F493C">
        <w:rPr>
          <w:noProof/>
          <w:kern w:val="24"/>
        </w:rPr>
        <w:t>3</w:t>
      </w:r>
      <w:r>
        <w:rPr>
          <w:rFonts w:asciiTheme="minorHAnsi" w:eastAsiaTheme="minorEastAsia" w:hAnsiTheme="minorHAnsi" w:cstheme="minorBidi"/>
          <w:noProof/>
          <w:spacing w:val="0"/>
          <w:kern w:val="0"/>
          <w:sz w:val="22"/>
          <w:szCs w:val="22"/>
        </w:rPr>
        <w:tab/>
      </w:r>
      <w:r>
        <w:rPr>
          <w:noProof/>
        </w:rPr>
        <w:t>Adaptive Management for Plovers and Terns</w:t>
      </w:r>
      <w:r>
        <w:rPr>
          <w:noProof/>
        </w:rPr>
        <w:tab/>
      </w:r>
      <w:r>
        <w:rPr>
          <w:noProof/>
        </w:rPr>
        <w:fldChar w:fldCharType="begin"/>
      </w:r>
      <w:r>
        <w:rPr>
          <w:noProof/>
        </w:rPr>
        <w:instrText xml:space="preserve"> PAGEREF _Toc469565046 \h </w:instrText>
      </w:r>
      <w:r>
        <w:rPr>
          <w:noProof/>
        </w:rPr>
      </w:r>
      <w:r>
        <w:rPr>
          <w:noProof/>
        </w:rPr>
        <w:fldChar w:fldCharType="separate"/>
      </w:r>
      <w:r>
        <w:rPr>
          <w:noProof/>
        </w:rPr>
        <w:t>160</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3.1</w:t>
      </w:r>
      <w:r>
        <w:rPr>
          <w:rFonts w:asciiTheme="minorHAnsi" w:eastAsiaTheme="minorEastAsia" w:hAnsiTheme="minorHAnsi" w:cstheme="minorBidi"/>
          <w:noProof/>
          <w:kern w:val="0"/>
          <w:sz w:val="22"/>
          <w:szCs w:val="22"/>
        </w:rPr>
        <w:tab/>
      </w:r>
      <w:r>
        <w:rPr>
          <w:noProof/>
        </w:rPr>
        <w:t>Assess</w:t>
      </w:r>
      <w:r>
        <w:rPr>
          <w:noProof/>
        </w:rPr>
        <w:tab/>
      </w:r>
      <w:r>
        <w:rPr>
          <w:noProof/>
        </w:rPr>
        <w:fldChar w:fldCharType="begin"/>
      </w:r>
      <w:r>
        <w:rPr>
          <w:noProof/>
        </w:rPr>
        <w:instrText xml:space="preserve"> PAGEREF _Toc469565047 \h </w:instrText>
      </w:r>
      <w:r>
        <w:rPr>
          <w:noProof/>
        </w:rPr>
      </w:r>
      <w:r>
        <w:rPr>
          <w:noProof/>
        </w:rPr>
        <w:fldChar w:fldCharType="separate"/>
      </w:r>
      <w:r>
        <w:rPr>
          <w:noProof/>
        </w:rPr>
        <w:t>160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3.1.1</w:t>
      </w:r>
      <w:r>
        <w:rPr>
          <w:rFonts w:asciiTheme="minorHAnsi" w:eastAsiaTheme="minorEastAsia" w:hAnsiTheme="minorHAnsi" w:cstheme="minorBidi"/>
          <w:i w:val="0"/>
          <w:noProof/>
          <w:kern w:val="0"/>
          <w:sz w:val="22"/>
          <w:szCs w:val="22"/>
        </w:rPr>
        <w:tab/>
      </w:r>
      <w:r>
        <w:rPr>
          <w:noProof/>
        </w:rPr>
        <w:t>Management objectives and scope for least terns and piping plovers</w:t>
      </w:r>
      <w:r>
        <w:rPr>
          <w:noProof/>
        </w:rPr>
        <w:tab/>
      </w:r>
      <w:r>
        <w:rPr>
          <w:noProof/>
        </w:rPr>
        <w:fldChar w:fldCharType="begin"/>
      </w:r>
      <w:r>
        <w:rPr>
          <w:noProof/>
        </w:rPr>
        <w:instrText xml:space="preserve"> PAGEREF _Toc469565048 \h </w:instrText>
      </w:r>
      <w:r>
        <w:rPr>
          <w:noProof/>
        </w:rPr>
      </w:r>
      <w:r>
        <w:rPr>
          <w:noProof/>
        </w:rPr>
        <w:fldChar w:fldCharType="separate"/>
      </w:r>
      <w:r>
        <w:rPr>
          <w:noProof/>
        </w:rPr>
        <w:t>160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3.1.2</w:t>
      </w:r>
      <w:r>
        <w:rPr>
          <w:rFonts w:asciiTheme="minorHAnsi" w:eastAsiaTheme="minorEastAsia" w:hAnsiTheme="minorHAnsi" w:cstheme="minorBidi"/>
          <w:i w:val="0"/>
          <w:noProof/>
          <w:kern w:val="0"/>
          <w:sz w:val="22"/>
          <w:szCs w:val="22"/>
        </w:rPr>
        <w:tab/>
      </w:r>
      <w:r>
        <w:rPr>
          <w:noProof/>
        </w:rPr>
        <w:t>Key findings from Effects Analysis (EA)</w:t>
      </w:r>
      <w:r>
        <w:rPr>
          <w:noProof/>
        </w:rPr>
        <w:tab/>
      </w:r>
      <w:r>
        <w:rPr>
          <w:noProof/>
        </w:rPr>
        <w:fldChar w:fldCharType="begin"/>
      </w:r>
      <w:r>
        <w:rPr>
          <w:noProof/>
        </w:rPr>
        <w:instrText xml:space="preserve"> PAGEREF _Toc469565049 \h </w:instrText>
      </w:r>
      <w:r>
        <w:rPr>
          <w:noProof/>
        </w:rPr>
      </w:r>
      <w:r>
        <w:rPr>
          <w:noProof/>
        </w:rPr>
        <w:fldChar w:fldCharType="separate"/>
      </w:r>
      <w:r>
        <w:rPr>
          <w:noProof/>
        </w:rPr>
        <w:t>164</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lastRenderedPageBreak/>
        <w:t>3.2</w:t>
      </w:r>
      <w:r>
        <w:rPr>
          <w:rFonts w:asciiTheme="minorHAnsi" w:eastAsiaTheme="minorEastAsia" w:hAnsiTheme="minorHAnsi" w:cstheme="minorBidi"/>
          <w:noProof/>
          <w:kern w:val="0"/>
          <w:sz w:val="22"/>
          <w:szCs w:val="22"/>
        </w:rPr>
        <w:tab/>
      </w:r>
      <w:r>
        <w:rPr>
          <w:noProof/>
        </w:rPr>
        <w:t>Plan and Design</w:t>
      </w:r>
      <w:r>
        <w:rPr>
          <w:noProof/>
        </w:rPr>
        <w:tab/>
      </w:r>
      <w:r>
        <w:rPr>
          <w:noProof/>
        </w:rPr>
        <w:fldChar w:fldCharType="begin"/>
      </w:r>
      <w:r>
        <w:rPr>
          <w:noProof/>
        </w:rPr>
        <w:instrText xml:space="preserve"> PAGEREF _Toc469565050 \h </w:instrText>
      </w:r>
      <w:r>
        <w:rPr>
          <w:noProof/>
        </w:rPr>
      </w:r>
      <w:r>
        <w:rPr>
          <w:noProof/>
        </w:rPr>
        <w:fldChar w:fldCharType="separate"/>
      </w:r>
      <w:r>
        <w:rPr>
          <w:noProof/>
        </w:rPr>
        <w:t>175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3.2.1</w:t>
      </w:r>
      <w:r>
        <w:rPr>
          <w:rFonts w:asciiTheme="minorHAnsi" w:eastAsiaTheme="minorEastAsia" w:hAnsiTheme="minorHAnsi" w:cstheme="minorBidi"/>
          <w:i w:val="0"/>
          <w:noProof/>
          <w:kern w:val="0"/>
          <w:sz w:val="22"/>
          <w:szCs w:val="22"/>
        </w:rPr>
        <w:tab/>
      </w:r>
      <w:r>
        <w:rPr>
          <w:noProof/>
        </w:rPr>
        <w:t>Bird Framework</w:t>
      </w:r>
      <w:r>
        <w:rPr>
          <w:noProof/>
        </w:rPr>
        <w:tab/>
      </w:r>
      <w:r>
        <w:rPr>
          <w:noProof/>
        </w:rPr>
        <w:fldChar w:fldCharType="begin"/>
      </w:r>
      <w:r>
        <w:rPr>
          <w:noProof/>
        </w:rPr>
        <w:instrText xml:space="preserve"> PAGEREF _Toc469565051 \h </w:instrText>
      </w:r>
      <w:r>
        <w:rPr>
          <w:noProof/>
        </w:rPr>
      </w:r>
      <w:r>
        <w:rPr>
          <w:noProof/>
        </w:rPr>
        <w:fldChar w:fldCharType="separate"/>
      </w:r>
      <w:r>
        <w:rPr>
          <w:noProof/>
        </w:rPr>
        <w:t>175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3.2.2</w:t>
      </w:r>
      <w:r>
        <w:rPr>
          <w:rFonts w:asciiTheme="minorHAnsi" w:eastAsiaTheme="minorEastAsia" w:hAnsiTheme="minorHAnsi" w:cstheme="minorBidi"/>
          <w:i w:val="0"/>
          <w:noProof/>
          <w:kern w:val="0"/>
          <w:sz w:val="22"/>
          <w:szCs w:val="22"/>
        </w:rPr>
        <w:tab/>
      </w:r>
      <w:r>
        <w:rPr>
          <w:noProof/>
        </w:rPr>
        <w:t>Metrics and management conditions</w:t>
      </w:r>
      <w:r>
        <w:rPr>
          <w:noProof/>
        </w:rPr>
        <w:tab/>
      </w:r>
      <w:r>
        <w:rPr>
          <w:noProof/>
        </w:rPr>
        <w:fldChar w:fldCharType="begin"/>
      </w:r>
      <w:r>
        <w:rPr>
          <w:noProof/>
        </w:rPr>
        <w:instrText xml:space="preserve"> PAGEREF _Toc469565052 \h </w:instrText>
      </w:r>
      <w:r>
        <w:rPr>
          <w:noProof/>
        </w:rPr>
      </w:r>
      <w:r>
        <w:rPr>
          <w:noProof/>
        </w:rPr>
        <w:fldChar w:fldCharType="separate"/>
      </w:r>
      <w:r>
        <w:rPr>
          <w:noProof/>
        </w:rPr>
        <w:t>179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3.2.3</w:t>
      </w:r>
      <w:r>
        <w:rPr>
          <w:rFonts w:asciiTheme="minorHAnsi" w:eastAsiaTheme="minorEastAsia" w:hAnsiTheme="minorHAnsi" w:cstheme="minorBidi"/>
          <w:i w:val="0"/>
          <w:noProof/>
          <w:kern w:val="0"/>
          <w:sz w:val="22"/>
          <w:szCs w:val="22"/>
        </w:rPr>
        <w:tab/>
      </w:r>
      <w:r>
        <w:rPr>
          <w:noProof/>
        </w:rPr>
        <w:t>Targets</w:t>
      </w:r>
      <w:r>
        <w:rPr>
          <w:noProof/>
        </w:rPr>
        <w:tab/>
      </w:r>
      <w:r>
        <w:rPr>
          <w:noProof/>
        </w:rPr>
        <w:fldChar w:fldCharType="begin"/>
      </w:r>
      <w:r>
        <w:rPr>
          <w:noProof/>
        </w:rPr>
        <w:instrText xml:space="preserve"> PAGEREF _Toc469565053 \h </w:instrText>
      </w:r>
      <w:r>
        <w:rPr>
          <w:noProof/>
        </w:rPr>
      </w:r>
      <w:r>
        <w:rPr>
          <w:noProof/>
        </w:rPr>
        <w:fldChar w:fldCharType="separate"/>
      </w:r>
      <w:r>
        <w:rPr>
          <w:noProof/>
        </w:rPr>
        <w:t>184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3.2.4</w:t>
      </w:r>
      <w:r>
        <w:rPr>
          <w:rFonts w:asciiTheme="minorHAnsi" w:eastAsiaTheme="minorEastAsia" w:hAnsiTheme="minorHAnsi" w:cstheme="minorBidi"/>
          <w:i w:val="0"/>
          <w:noProof/>
          <w:kern w:val="0"/>
          <w:sz w:val="22"/>
          <w:szCs w:val="22"/>
        </w:rPr>
        <w:tab/>
      </w:r>
      <w:r>
        <w:rPr>
          <w:noProof/>
        </w:rPr>
        <w:t>Management Actions</w:t>
      </w:r>
      <w:r>
        <w:rPr>
          <w:noProof/>
        </w:rPr>
        <w:tab/>
      </w:r>
      <w:r>
        <w:rPr>
          <w:noProof/>
        </w:rPr>
        <w:fldChar w:fldCharType="begin"/>
      </w:r>
      <w:r>
        <w:rPr>
          <w:noProof/>
        </w:rPr>
        <w:instrText xml:space="preserve"> PAGEREF _Toc469565054 \h </w:instrText>
      </w:r>
      <w:r>
        <w:rPr>
          <w:noProof/>
        </w:rPr>
      </w:r>
      <w:r>
        <w:rPr>
          <w:noProof/>
        </w:rPr>
        <w:fldChar w:fldCharType="separate"/>
      </w:r>
      <w:r>
        <w:rPr>
          <w:noProof/>
        </w:rPr>
        <w:t>190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3.2.5</w:t>
      </w:r>
      <w:r>
        <w:rPr>
          <w:rFonts w:asciiTheme="minorHAnsi" w:eastAsiaTheme="minorEastAsia" w:hAnsiTheme="minorHAnsi" w:cstheme="minorBidi"/>
          <w:i w:val="0"/>
          <w:noProof/>
          <w:kern w:val="0"/>
          <w:sz w:val="22"/>
          <w:szCs w:val="22"/>
        </w:rPr>
        <w:tab/>
      </w:r>
      <w:r>
        <w:rPr>
          <w:noProof/>
        </w:rPr>
        <w:t>Effects of Pallid Sturgeon Actions on Terns and Plovers</w:t>
      </w:r>
      <w:r>
        <w:rPr>
          <w:noProof/>
        </w:rPr>
        <w:tab/>
      </w:r>
      <w:r>
        <w:rPr>
          <w:noProof/>
        </w:rPr>
        <w:fldChar w:fldCharType="begin"/>
      </w:r>
      <w:r>
        <w:rPr>
          <w:noProof/>
        </w:rPr>
        <w:instrText xml:space="preserve"> PAGEREF _Toc469565055 \h </w:instrText>
      </w:r>
      <w:r>
        <w:rPr>
          <w:noProof/>
        </w:rPr>
      </w:r>
      <w:r>
        <w:rPr>
          <w:noProof/>
        </w:rPr>
        <w:fldChar w:fldCharType="separate"/>
      </w:r>
      <w:r>
        <w:rPr>
          <w:noProof/>
        </w:rPr>
        <w:t>220</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3.3</w:t>
      </w:r>
      <w:r>
        <w:rPr>
          <w:rFonts w:asciiTheme="minorHAnsi" w:eastAsiaTheme="minorEastAsia" w:hAnsiTheme="minorHAnsi" w:cstheme="minorBidi"/>
          <w:noProof/>
          <w:kern w:val="0"/>
          <w:sz w:val="22"/>
          <w:szCs w:val="22"/>
        </w:rPr>
        <w:tab/>
      </w:r>
      <w:r>
        <w:rPr>
          <w:noProof/>
        </w:rPr>
        <w:t>Monitoring</w:t>
      </w:r>
      <w:r>
        <w:rPr>
          <w:noProof/>
        </w:rPr>
        <w:tab/>
      </w:r>
      <w:r>
        <w:rPr>
          <w:noProof/>
        </w:rPr>
        <w:fldChar w:fldCharType="begin"/>
      </w:r>
      <w:r>
        <w:rPr>
          <w:noProof/>
        </w:rPr>
        <w:instrText xml:space="preserve"> PAGEREF _Toc469565056 \h </w:instrText>
      </w:r>
      <w:r>
        <w:rPr>
          <w:noProof/>
        </w:rPr>
      </w:r>
      <w:r>
        <w:rPr>
          <w:noProof/>
        </w:rPr>
        <w:fldChar w:fldCharType="separate"/>
      </w:r>
      <w:r>
        <w:rPr>
          <w:noProof/>
        </w:rPr>
        <w:t>223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3.3.1</w:t>
      </w:r>
      <w:r>
        <w:rPr>
          <w:rFonts w:asciiTheme="minorHAnsi" w:eastAsiaTheme="minorEastAsia" w:hAnsiTheme="minorHAnsi" w:cstheme="minorBidi"/>
          <w:i w:val="0"/>
          <w:noProof/>
          <w:kern w:val="0"/>
          <w:sz w:val="22"/>
          <w:szCs w:val="22"/>
        </w:rPr>
        <w:tab/>
      </w:r>
      <w:r>
        <w:rPr>
          <w:noProof/>
        </w:rPr>
        <w:t>Monitoring of hydrology and habitat metrics</w:t>
      </w:r>
      <w:r>
        <w:rPr>
          <w:noProof/>
        </w:rPr>
        <w:tab/>
      </w:r>
      <w:r>
        <w:rPr>
          <w:noProof/>
        </w:rPr>
        <w:fldChar w:fldCharType="begin"/>
      </w:r>
      <w:r>
        <w:rPr>
          <w:noProof/>
        </w:rPr>
        <w:instrText xml:space="preserve"> PAGEREF _Toc469565057 \h </w:instrText>
      </w:r>
      <w:r>
        <w:rPr>
          <w:noProof/>
        </w:rPr>
      </w:r>
      <w:r>
        <w:rPr>
          <w:noProof/>
        </w:rPr>
        <w:fldChar w:fldCharType="separate"/>
      </w:r>
      <w:r>
        <w:rPr>
          <w:noProof/>
        </w:rPr>
        <w:t>224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3.3.2</w:t>
      </w:r>
      <w:r>
        <w:rPr>
          <w:rFonts w:asciiTheme="minorHAnsi" w:eastAsiaTheme="minorEastAsia" w:hAnsiTheme="minorHAnsi" w:cstheme="minorBidi"/>
          <w:i w:val="0"/>
          <w:noProof/>
          <w:kern w:val="0"/>
          <w:sz w:val="22"/>
          <w:szCs w:val="22"/>
        </w:rPr>
        <w:tab/>
      </w:r>
      <w:r>
        <w:rPr>
          <w:noProof/>
        </w:rPr>
        <w:t>Existing program for monitoring of population metrics and associated challenges</w:t>
      </w:r>
      <w:r>
        <w:rPr>
          <w:noProof/>
        </w:rPr>
        <w:tab/>
      </w:r>
      <w:r>
        <w:rPr>
          <w:noProof/>
        </w:rPr>
        <w:fldChar w:fldCharType="begin"/>
      </w:r>
      <w:r>
        <w:rPr>
          <w:noProof/>
        </w:rPr>
        <w:instrText xml:space="preserve"> PAGEREF _Toc469565058 \h </w:instrText>
      </w:r>
      <w:r>
        <w:rPr>
          <w:noProof/>
        </w:rPr>
      </w:r>
      <w:r>
        <w:rPr>
          <w:noProof/>
        </w:rPr>
        <w:fldChar w:fldCharType="separate"/>
      </w:r>
      <w:r>
        <w:rPr>
          <w:noProof/>
        </w:rPr>
        <w:t>225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3.3.3</w:t>
      </w:r>
      <w:r>
        <w:rPr>
          <w:rFonts w:asciiTheme="minorHAnsi" w:eastAsiaTheme="minorEastAsia" w:hAnsiTheme="minorHAnsi" w:cstheme="minorBidi"/>
          <w:i w:val="0"/>
          <w:noProof/>
          <w:kern w:val="0"/>
          <w:sz w:val="22"/>
          <w:szCs w:val="22"/>
        </w:rPr>
        <w:tab/>
      </w:r>
      <w:r>
        <w:rPr>
          <w:noProof/>
        </w:rPr>
        <w:t>Options for changing the population monitoring program</w:t>
      </w:r>
      <w:r>
        <w:rPr>
          <w:noProof/>
        </w:rPr>
        <w:tab/>
      </w:r>
      <w:r>
        <w:rPr>
          <w:noProof/>
        </w:rPr>
        <w:fldChar w:fldCharType="begin"/>
      </w:r>
      <w:r>
        <w:rPr>
          <w:noProof/>
        </w:rPr>
        <w:instrText xml:space="preserve"> PAGEREF _Toc469565059 \h </w:instrText>
      </w:r>
      <w:r>
        <w:rPr>
          <w:noProof/>
        </w:rPr>
      </w:r>
      <w:r>
        <w:rPr>
          <w:noProof/>
        </w:rPr>
        <w:fldChar w:fldCharType="separate"/>
      </w:r>
      <w:r>
        <w:rPr>
          <w:noProof/>
        </w:rPr>
        <w:t>227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3.3.4</w:t>
      </w:r>
      <w:r>
        <w:rPr>
          <w:rFonts w:asciiTheme="minorHAnsi" w:eastAsiaTheme="minorEastAsia" w:hAnsiTheme="minorHAnsi" w:cstheme="minorBidi"/>
          <w:i w:val="0"/>
          <w:noProof/>
          <w:kern w:val="0"/>
          <w:sz w:val="22"/>
          <w:szCs w:val="22"/>
        </w:rPr>
        <w:tab/>
      </w:r>
      <w:r>
        <w:rPr>
          <w:noProof/>
        </w:rPr>
        <w:t>Additional species monitoring</w:t>
      </w:r>
      <w:r>
        <w:rPr>
          <w:noProof/>
        </w:rPr>
        <w:tab/>
      </w:r>
      <w:r>
        <w:rPr>
          <w:noProof/>
        </w:rPr>
        <w:fldChar w:fldCharType="begin"/>
      </w:r>
      <w:r>
        <w:rPr>
          <w:noProof/>
        </w:rPr>
        <w:instrText xml:space="preserve"> PAGEREF _Toc469565060 \h </w:instrText>
      </w:r>
      <w:r>
        <w:rPr>
          <w:noProof/>
        </w:rPr>
      </w:r>
      <w:r>
        <w:rPr>
          <w:noProof/>
        </w:rPr>
        <w:fldChar w:fldCharType="separate"/>
      </w:r>
      <w:r>
        <w:rPr>
          <w:noProof/>
        </w:rPr>
        <w:t>231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3.3.5</w:t>
      </w:r>
      <w:r>
        <w:rPr>
          <w:rFonts w:asciiTheme="minorHAnsi" w:eastAsiaTheme="minorEastAsia" w:hAnsiTheme="minorHAnsi" w:cstheme="minorBidi"/>
          <w:i w:val="0"/>
          <w:noProof/>
          <w:kern w:val="0"/>
          <w:sz w:val="22"/>
          <w:szCs w:val="22"/>
        </w:rPr>
        <w:tab/>
      </w:r>
      <w:r>
        <w:rPr>
          <w:noProof/>
        </w:rPr>
        <w:t>Action effectiveness monitoring and research</w:t>
      </w:r>
      <w:r>
        <w:rPr>
          <w:noProof/>
        </w:rPr>
        <w:tab/>
      </w:r>
      <w:r>
        <w:rPr>
          <w:noProof/>
        </w:rPr>
        <w:fldChar w:fldCharType="begin"/>
      </w:r>
      <w:r>
        <w:rPr>
          <w:noProof/>
        </w:rPr>
        <w:instrText xml:space="preserve"> PAGEREF _Toc469565061 \h </w:instrText>
      </w:r>
      <w:r>
        <w:rPr>
          <w:noProof/>
        </w:rPr>
      </w:r>
      <w:r>
        <w:rPr>
          <w:noProof/>
        </w:rPr>
        <w:fldChar w:fldCharType="separate"/>
      </w:r>
      <w:r>
        <w:rPr>
          <w:noProof/>
        </w:rPr>
        <w:t>231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3.3.6</w:t>
      </w:r>
      <w:r>
        <w:rPr>
          <w:rFonts w:asciiTheme="minorHAnsi" w:eastAsiaTheme="minorEastAsia" w:hAnsiTheme="minorHAnsi" w:cstheme="minorBidi"/>
          <w:i w:val="0"/>
          <w:noProof/>
          <w:kern w:val="0"/>
          <w:sz w:val="22"/>
          <w:szCs w:val="22"/>
        </w:rPr>
        <w:tab/>
      </w:r>
      <w:r>
        <w:rPr>
          <w:noProof/>
        </w:rPr>
        <w:t>Events requiring additional monitoring</w:t>
      </w:r>
      <w:r>
        <w:rPr>
          <w:noProof/>
        </w:rPr>
        <w:tab/>
      </w:r>
      <w:r>
        <w:rPr>
          <w:noProof/>
        </w:rPr>
        <w:fldChar w:fldCharType="begin"/>
      </w:r>
      <w:r>
        <w:rPr>
          <w:noProof/>
        </w:rPr>
        <w:instrText xml:space="preserve"> PAGEREF _Toc469565062 \h </w:instrText>
      </w:r>
      <w:r>
        <w:rPr>
          <w:noProof/>
        </w:rPr>
      </w:r>
      <w:r>
        <w:rPr>
          <w:noProof/>
        </w:rPr>
        <w:fldChar w:fldCharType="separate"/>
      </w:r>
      <w:r>
        <w:rPr>
          <w:noProof/>
        </w:rPr>
        <w:t>232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3.3.7</w:t>
      </w:r>
      <w:r>
        <w:rPr>
          <w:rFonts w:asciiTheme="minorHAnsi" w:eastAsiaTheme="minorEastAsia" w:hAnsiTheme="minorHAnsi" w:cstheme="minorBidi"/>
          <w:i w:val="0"/>
          <w:noProof/>
          <w:kern w:val="0"/>
          <w:sz w:val="22"/>
          <w:szCs w:val="22"/>
        </w:rPr>
        <w:tab/>
      </w:r>
      <w:r>
        <w:rPr>
          <w:noProof/>
        </w:rPr>
        <w:t>Monitoring and research to improve models and action planning/design</w:t>
      </w:r>
      <w:r>
        <w:rPr>
          <w:noProof/>
        </w:rPr>
        <w:tab/>
      </w:r>
      <w:r>
        <w:rPr>
          <w:noProof/>
        </w:rPr>
        <w:fldChar w:fldCharType="begin"/>
      </w:r>
      <w:r>
        <w:rPr>
          <w:noProof/>
        </w:rPr>
        <w:instrText xml:space="preserve"> PAGEREF _Toc469565063 \h </w:instrText>
      </w:r>
      <w:r>
        <w:rPr>
          <w:noProof/>
        </w:rPr>
      </w:r>
      <w:r>
        <w:rPr>
          <w:noProof/>
        </w:rPr>
        <w:fldChar w:fldCharType="separate"/>
      </w:r>
      <w:r>
        <w:rPr>
          <w:noProof/>
        </w:rPr>
        <w:t>233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3.4</w:t>
      </w:r>
      <w:r>
        <w:rPr>
          <w:rFonts w:asciiTheme="minorHAnsi" w:eastAsiaTheme="minorEastAsia" w:hAnsiTheme="minorHAnsi" w:cstheme="minorBidi"/>
          <w:noProof/>
          <w:kern w:val="0"/>
          <w:sz w:val="22"/>
          <w:szCs w:val="22"/>
        </w:rPr>
        <w:tab/>
      </w:r>
      <w:r>
        <w:rPr>
          <w:noProof/>
        </w:rPr>
        <w:t>Implementation</w:t>
      </w:r>
      <w:r>
        <w:rPr>
          <w:noProof/>
        </w:rPr>
        <w:tab/>
      </w:r>
      <w:r>
        <w:rPr>
          <w:noProof/>
        </w:rPr>
        <w:fldChar w:fldCharType="begin"/>
      </w:r>
      <w:r>
        <w:rPr>
          <w:noProof/>
        </w:rPr>
        <w:instrText xml:space="preserve"> PAGEREF _Toc469565064 \h </w:instrText>
      </w:r>
      <w:r>
        <w:rPr>
          <w:noProof/>
        </w:rPr>
      </w:r>
      <w:r>
        <w:rPr>
          <w:noProof/>
        </w:rPr>
        <w:fldChar w:fldCharType="separate"/>
      </w:r>
      <w:r>
        <w:rPr>
          <w:noProof/>
        </w:rPr>
        <w:t>234</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3.5</w:t>
      </w:r>
      <w:r>
        <w:rPr>
          <w:rFonts w:asciiTheme="minorHAnsi" w:eastAsiaTheme="minorEastAsia" w:hAnsiTheme="minorHAnsi" w:cstheme="minorBidi"/>
          <w:noProof/>
          <w:kern w:val="0"/>
          <w:sz w:val="22"/>
          <w:szCs w:val="22"/>
        </w:rPr>
        <w:tab/>
      </w:r>
      <w:r>
        <w:rPr>
          <w:noProof/>
        </w:rPr>
        <w:t>Evaluation</w:t>
      </w:r>
      <w:r>
        <w:rPr>
          <w:noProof/>
        </w:rPr>
        <w:tab/>
      </w:r>
      <w:r>
        <w:rPr>
          <w:noProof/>
        </w:rPr>
        <w:fldChar w:fldCharType="begin"/>
      </w:r>
      <w:r>
        <w:rPr>
          <w:noProof/>
        </w:rPr>
        <w:instrText xml:space="preserve"> PAGEREF _Toc469565065 \h </w:instrText>
      </w:r>
      <w:r>
        <w:rPr>
          <w:noProof/>
        </w:rPr>
      </w:r>
      <w:r>
        <w:rPr>
          <w:noProof/>
        </w:rPr>
        <w:fldChar w:fldCharType="separate"/>
      </w:r>
      <w:r>
        <w:rPr>
          <w:noProof/>
        </w:rPr>
        <w:t>234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3.5.1</w:t>
      </w:r>
      <w:r>
        <w:rPr>
          <w:rFonts w:asciiTheme="minorHAnsi" w:eastAsiaTheme="minorEastAsia" w:hAnsiTheme="minorHAnsi" w:cstheme="minorBidi"/>
          <w:i w:val="0"/>
          <w:noProof/>
          <w:kern w:val="0"/>
          <w:sz w:val="22"/>
          <w:szCs w:val="22"/>
        </w:rPr>
        <w:tab/>
      </w:r>
      <w:r>
        <w:rPr>
          <w:noProof/>
        </w:rPr>
        <w:t>Evaluation of habitat status relative to targets</w:t>
      </w:r>
      <w:r>
        <w:rPr>
          <w:noProof/>
        </w:rPr>
        <w:tab/>
      </w:r>
      <w:r>
        <w:rPr>
          <w:noProof/>
        </w:rPr>
        <w:fldChar w:fldCharType="begin"/>
      </w:r>
      <w:r>
        <w:rPr>
          <w:noProof/>
        </w:rPr>
        <w:instrText xml:space="preserve"> PAGEREF _Toc469565066 \h </w:instrText>
      </w:r>
      <w:r>
        <w:rPr>
          <w:noProof/>
        </w:rPr>
      </w:r>
      <w:r>
        <w:rPr>
          <w:noProof/>
        </w:rPr>
        <w:fldChar w:fldCharType="separate"/>
      </w:r>
      <w:r>
        <w:rPr>
          <w:noProof/>
        </w:rPr>
        <w:t>235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3.5.2</w:t>
      </w:r>
      <w:r>
        <w:rPr>
          <w:rFonts w:asciiTheme="minorHAnsi" w:eastAsiaTheme="minorEastAsia" w:hAnsiTheme="minorHAnsi" w:cstheme="minorBidi"/>
          <w:i w:val="0"/>
          <w:noProof/>
          <w:kern w:val="0"/>
          <w:sz w:val="22"/>
          <w:szCs w:val="22"/>
        </w:rPr>
        <w:tab/>
      </w:r>
      <w:r>
        <w:rPr>
          <w:noProof/>
        </w:rPr>
        <w:t>Evaluation of population status relative to targets and objectives</w:t>
      </w:r>
      <w:r>
        <w:rPr>
          <w:noProof/>
        </w:rPr>
        <w:tab/>
      </w:r>
      <w:r>
        <w:rPr>
          <w:noProof/>
        </w:rPr>
        <w:fldChar w:fldCharType="begin"/>
      </w:r>
      <w:r>
        <w:rPr>
          <w:noProof/>
        </w:rPr>
        <w:instrText xml:space="preserve"> PAGEREF _Toc469565067 \h </w:instrText>
      </w:r>
      <w:r>
        <w:rPr>
          <w:noProof/>
        </w:rPr>
      </w:r>
      <w:r>
        <w:rPr>
          <w:noProof/>
        </w:rPr>
        <w:fldChar w:fldCharType="separate"/>
      </w:r>
      <w:r>
        <w:rPr>
          <w:noProof/>
        </w:rPr>
        <w:t>241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3.5.3</w:t>
      </w:r>
      <w:r>
        <w:rPr>
          <w:rFonts w:asciiTheme="minorHAnsi" w:eastAsiaTheme="minorEastAsia" w:hAnsiTheme="minorHAnsi" w:cstheme="minorBidi"/>
          <w:i w:val="0"/>
          <w:noProof/>
          <w:kern w:val="0"/>
          <w:sz w:val="22"/>
          <w:szCs w:val="22"/>
        </w:rPr>
        <w:tab/>
      </w:r>
      <w:r>
        <w:rPr>
          <w:noProof/>
        </w:rPr>
        <w:t>Overall Evaluation of Status and Management Needs</w:t>
      </w:r>
      <w:r>
        <w:rPr>
          <w:noProof/>
        </w:rPr>
        <w:tab/>
      </w:r>
      <w:r>
        <w:rPr>
          <w:noProof/>
        </w:rPr>
        <w:fldChar w:fldCharType="begin"/>
      </w:r>
      <w:r>
        <w:rPr>
          <w:noProof/>
        </w:rPr>
        <w:instrText xml:space="preserve"> PAGEREF _Toc469565068 \h </w:instrText>
      </w:r>
      <w:r>
        <w:rPr>
          <w:noProof/>
        </w:rPr>
      </w:r>
      <w:r>
        <w:rPr>
          <w:noProof/>
        </w:rPr>
        <w:fldChar w:fldCharType="separate"/>
      </w:r>
      <w:r>
        <w:rPr>
          <w:noProof/>
        </w:rPr>
        <w:t>244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3.5.4</w:t>
      </w:r>
      <w:r>
        <w:rPr>
          <w:rFonts w:asciiTheme="minorHAnsi" w:eastAsiaTheme="minorEastAsia" w:hAnsiTheme="minorHAnsi" w:cstheme="minorBidi"/>
          <w:i w:val="0"/>
          <w:noProof/>
          <w:kern w:val="0"/>
          <w:sz w:val="22"/>
          <w:szCs w:val="22"/>
        </w:rPr>
        <w:tab/>
      </w:r>
      <w:r>
        <w:rPr>
          <w:noProof/>
        </w:rPr>
        <w:t>Evaluation of management conditions</w:t>
      </w:r>
      <w:r>
        <w:rPr>
          <w:noProof/>
        </w:rPr>
        <w:tab/>
      </w:r>
      <w:r>
        <w:rPr>
          <w:noProof/>
        </w:rPr>
        <w:fldChar w:fldCharType="begin"/>
      </w:r>
      <w:r>
        <w:rPr>
          <w:noProof/>
        </w:rPr>
        <w:instrText xml:space="preserve"> PAGEREF _Toc469565069 \h </w:instrText>
      </w:r>
      <w:r>
        <w:rPr>
          <w:noProof/>
        </w:rPr>
      </w:r>
      <w:r>
        <w:rPr>
          <w:noProof/>
        </w:rPr>
        <w:fldChar w:fldCharType="separate"/>
      </w:r>
      <w:r>
        <w:rPr>
          <w:noProof/>
        </w:rPr>
        <w:t>248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3.5.5</w:t>
      </w:r>
      <w:r>
        <w:rPr>
          <w:rFonts w:asciiTheme="minorHAnsi" w:eastAsiaTheme="minorEastAsia" w:hAnsiTheme="minorHAnsi" w:cstheme="minorBidi"/>
          <w:i w:val="0"/>
          <w:noProof/>
          <w:kern w:val="0"/>
          <w:sz w:val="22"/>
          <w:szCs w:val="22"/>
        </w:rPr>
        <w:tab/>
      </w:r>
      <w:r>
        <w:rPr>
          <w:noProof/>
        </w:rPr>
        <w:t>Incorporation of new information</w:t>
      </w:r>
      <w:r>
        <w:rPr>
          <w:noProof/>
        </w:rPr>
        <w:tab/>
      </w:r>
      <w:r>
        <w:rPr>
          <w:noProof/>
        </w:rPr>
        <w:fldChar w:fldCharType="begin"/>
      </w:r>
      <w:r>
        <w:rPr>
          <w:noProof/>
        </w:rPr>
        <w:instrText xml:space="preserve"> PAGEREF _Toc469565070 \h </w:instrText>
      </w:r>
      <w:r>
        <w:rPr>
          <w:noProof/>
        </w:rPr>
      </w:r>
      <w:r>
        <w:rPr>
          <w:noProof/>
        </w:rPr>
        <w:fldChar w:fldCharType="separate"/>
      </w:r>
      <w:r>
        <w:rPr>
          <w:noProof/>
        </w:rPr>
        <w:t>249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3.5.6</w:t>
      </w:r>
      <w:r>
        <w:rPr>
          <w:rFonts w:asciiTheme="minorHAnsi" w:eastAsiaTheme="minorEastAsia" w:hAnsiTheme="minorHAnsi" w:cstheme="minorBidi"/>
          <w:i w:val="0"/>
          <w:noProof/>
          <w:kern w:val="0"/>
          <w:sz w:val="22"/>
          <w:szCs w:val="22"/>
        </w:rPr>
        <w:tab/>
      </w:r>
      <w:r>
        <w:rPr>
          <w:noProof/>
        </w:rPr>
        <w:t>Evaluation of key relationships and science questions</w:t>
      </w:r>
      <w:r>
        <w:rPr>
          <w:noProof/>
        </w:rPr>
        <w:tab/>
      </w:r>
      <w:r>
        <w:rPr>
          <w:noProof/>
        </w:rPr>
        <w:fldChar w:fldCharType="begin"/>
      </w:r>
      <w:r>
        <w:rPr>
          <w:noProof/>
        </w:rPr>
        <w:instrText xml:space="preserve"> PAGEREF _Toc469565071 \h </w:instrText>
      </w:r>
      <w:r>
        <w:rPr>
          <w:noProof/>
        </w:rPr>
      </w:r>
      <w:r>
        <w:rPr>
          <w:noProof/>
        </w:rPr>
        <w:fldChar w:fldCharType="separate"/>
      </w:r>
      <w:r>
        <w:rPr>
          <w:noProof/>
        </w:rPr>
        <w:t>250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3.5.7</w:t>
      </w:r>
      <w:r>
        <w:rPr>
          <w:rFonts w:asciiTheme="minorHAnsi" w:eastAsiaTheme="minorEastAsia" w:hAnsiTheme="minorHAnsi" w:cstheme="minorBidi"/>
          <w:i w:val="0"/>
          <w:noProof/>
          <w:kern w:val="0"/>
          <w:sz w:val="22"/>
          <w:szCs w:val="22"/>
        </w:rPr>
        <w:tab/>
      </w:r>
      <w:r>
        <w:rPr>
          <w:noProof/>
        </w:rPr>
        <w:t>Evaluation of action effectiveness</w:t>
      </w:r>
      <w:r>
        <w:rPr>
          <w:noProof/>
        </w:rPr>
        <w:tab/>
      </w:r>
      <w:r>
        <w:rPr>
          <w:noProof/>
        </w:rPr>
        <w:fldChar w:fldCharType="begin"/>
      </w:r>
      <w:r>
        <w:rPr>
          <w:noProof/>
        </w:rPr>
        <w:instrText xml:space="preserve"> PAGEREF _Toc469565072 \h </w:instrText>
      </w:r>
      <w:r>
        <w:rPr>
          <w:noProof/>
        </w:rPr>
      </w:r>
      <w:r>
        <w:rPr>
          <w:noProof/>
        </w:rPr>
        <w:fldChar w:fldCharType="separate"/>
      </w:r>
      <w:r>
        <w:rPr>
          <w:noProof/>
        </w:rPr>
        <w:t>251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3.5.8</w:t>
      </w:r>
      <w:r>
        <w:rPr>
          <w:rFonts w:asciiTheme="minorHAnsi" w:eastAsiaTheme="minorEastAsia" w:hAnsiTheme="minorHAnsi" w:cstheme="minorBidi"/>
          <w:i w:val="0"/>
          <w:noProof/>
          <w:kern w:val="0"/>
          <w:sz w:val="22"/>
          <w:szCs w:val="22"/>
        </w:rPr>
        <w:tab/>
      </w:r>
      <w:r>
        <w:rPr>
          <w:noProof/>
        </w:rPr>
        <w:t>Evaluation of cross-program effects</w:t>
      </w:r>
      <w:r>
        <w:rPr>
          <w:noProof/>
        </w:rPr>
        <w:tab/>
      </w:r>
      <w:r>
        <w:rPr>
          <w:noProof/>
        </w:rPr>
        <w:fldChar w:fldCharType="begin"/>
      </w:r>
      <w:r>
        <w:rPr>
          <w:noProof/>
        </w:rPr>
        <w:instrText xml:space="preserve"> PAGEREF _Toc469565073 \h </w:instrText>
      </w:r>
      <w:r>
        <w:rPr>
          <w:noProof/>
        </w:rPr>
      </w:r>
      <w:r>
        <w:rPr>
          <w:noProof/>
        </w:rPr>
        <w:fldChar w:fldCharType="separate"/>
      </w:r>
      <w:r>
        <w:rPr>
          <w:noProof/>
        </w:rPr>
        <w:t>252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3.5.9</w:t>
      </w:r>
      <w:r>
        <w:rPr>
          <w:rFonts w:asciiTheme="minorHAnsi" w:eastAsiaTheme="minorEastAsia" w:hAnsiTheme="minorHAnsi" w:cstheme="minorBidi"/>
          <w:i w:val="0"/>
          <w:noProof/>
          <w:kern w:val="0"/>
          <w:sz w:val="22"/>
          <w:szCs w:val="22"/>
        </w:rPr>
        <w:tab/>
      </w:r>
      <w:r>
        <w:rPr>
          <w:noProof/>
        </w:rPr>
        <w:t>Model updates and validation</w:t>
      </w:r>
      <w:r>
        <w:rPr>
          <w:noProof/>
        </w:rPr>
        <w:tab/>
      </w:r>
      <w:r>
        <w:rPr>
          <w:noProof/>
        </w:rPr>
        <w:fldChar w:fldCharType="begin"/>
      </w:r>
      <w:r>
        <w:rPr>
          <w:noProof/>
        </w:rPr>
        <w:instrText xml:space="preserve"> PAGEREF _Toc469565074 \h </w:instrText>
      </w:r>
      <w:r>
        <w:rPr>
          <w:noProof/>
        </w:rPr>
      </w:r>
      <w:r>
        <w:rPr>
          <w:noProof/>
        </w:rPr>
        <w:fldChar w:fldCharType="separate"/>
      </w:r>
      <w:r>
        <w:rPr>
          <w:noProof/>
        </w:rPr>
        <w:t>253</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3.5.10</w:t>
      </w:r>
      <w:r>
        <w:rPr>
          <w:rFonts w:asciiTheme="minorHAnsi" w:eastAsiaTheme="minorEastAsia" w:hAnsiTheme="minorHAnsi" w:cstheme="minorBidi"/>
          <w:i w:val="0"/>
          <w:noProof/>
          <w:kern w:val="0"/>
          <w:sz w:val="22"/>
          <w:szCs w:val="22"/>
        </w:rPr>
        <w:tab/>
      </w:r>
      <w:r>
        <w:rPr>
          <w:noProof/>
        </w:rPr>
        <w:t>Ancillary information</w:t>
      </w:r>
      <w:r>
        <w:rPr>
          <w:noProof/>
        </w:rPr>
        <w:tab/>
      </w:r>
      <w:r>
        <w:rPr>
          <w:noProof/>
        </w:rPr>
        <w:fldChar w:fldCharType="begin"/>
      </w:r>
      <w:r>
        <w:rPr>
          <w:noProof/>
        </w:rPr>
        <w:instrText xml:space="preserve"> PAGEREF _Toc469565075 \h </w:instrText>
      </w:r>
      <w:r>
        <w:rPr>
          <w:noProof/>
        </w:rPr>
      </w:r>
      <w:r>
        <w:rPr>
          <w:noProof/>
        </w:rPr>
        <w:fldChar w:fldCharType="separate"/>
      </w:r>
      <w:r>
        <w:rPr>
          <w:noProof/>
        </w:rPr>
        <w:t>255</w:t>
      </w:r>
      <w:r>
        <w:rPr>
          <w:noProof/>
        </w:rPr>
        <w:fldChar w:fldCharType="end"/>
      </w:r>
    </w:p>
    <w:p w:rsidR="00C06D17" w:rsidRDefault="00C06D17">
      <w:pPr>
        <w:pStyle w:val="TOC3"/>
        <w:tabs>
          <w:tab w:val="left" w:pos="1760"/>
        </w:tabs>
        <w:rPr>
          <w:rFonts w:asciiTheme="minorHAnsi" w:eastAsiaTheme="minorEastAsia" w:hAnsiTheme="minorHAnsi" w:cstheme="minorBidi"/>
          <w:i w:val="0"/>
          <w:noProof/>
          <w:kern w:val="0"/>
          <w:sz w:val="22"/>
          <w:szCs w:val="22"/>
        </w:rPr>
      </w:pPr>
      <w:r w:rsidRPr="005F493C">
        <w:rPr>
          <w:noProof/>
          <w:kern w:val="24"/>
        </w:rPr>
        <w:t>3.5.11</w:t>
      </w:r>
      <w:r>
        <w:rPr>
          <w:rFonts w:asciiTheme="minorHAnsi" w:eastAsiaTheme="minorEastAsia" w:hAnsiTheme="minorHAnsi" w:cstheme="minorBidi"/>
          <w:i w:val="0"/>
          <w:noProof/>
          <w:kern w:val="0"/>
          <w:sz w:val="22"/>
          <w:szCs w:val="22"/>
        </w:rPr>
        <w:tab/>
      </w:r>
      <w:r>
        <w:rPr>
          <w:noProof/>
        </w:rPr>
        <w:t>Unexpected outcomes</w:t>
      </w:r>
      <w:r>
        <w:rPr>
          <w:noProof/>
        </w:rPr>
        <w:tab/>
      </w:r>
      <w:r>
        <w:rPr>
          <w:noProof/>
        </w:rPr>
        <w:fldChar w:fldCharType="begin"/>
      </w:r>
      <w:r>
        <w:rPr>
          <w:noProof/>
        </w:rPr>
        <w:instrText xml:space="preserve"> PAGEREF _Toc469565076 \h </w:instrText>
      </w:r>
      <w:r>
        <w:rPr>
          <w:noProof/>
        </w:rPr>
      </w:r>
      <w:r>
        <w:rPr>
          <w:noProof/>
        </w:rPr>
        <w:fldChar w:fldCharType="separate"/>
      </w:r>
      <w:r>
        <w:rPr>
          <w:noProof/>
        </w:rPr>
        <w:t>256</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3.6</w:t>
      </w:r>
      <w:r>
        <w:rPr>
          <w:rFonts w:asciiTheme="minorHAnsi" w:eastAsiaTheme="minorEastAsia" w:hAnsiTheme="minorHAnsi" w:cstheme="minorBidi"/>
          <w:noProof/>
          <w:kern w:val="0"/>
          <w:sz w:val="22"/>
          <w:szCs w:val="22"/>
        </w:rPr>
        <w:tab/>
      </w:r>
      <w:r>
        <w:rPr>
          <w:noProof/>
        </w:rPr>
        <w:t>Decisions and planning contingencies</w:t>
      </w:r>
      <w:r>
        <w:rPr>
          <w:noProof/>
        </w:rPr>
        <w:tab/>
      </w:r>
      <w:r>
        <w:rPr>
          <w:noProof/>
        </w:rPr>
        <w:fldChar w:fldCharType="begin"/>
      </w:r>
      <w:r>
        <w:rPr>
          <w:noProof/>
        </w:rPr>
        <w:instrText xml:space="preserve"> PAGEREF _Toc469565077 \h </w:instrText>
      </w:r>
      <w:r>
        <w:rPr>
          <w:noProof/>
        </w:rPr>
      </w:r>
      <w:r>
        <w:rPr>
          <w:noProof/>
        </w:rPr>
        <w:fldChar w:fldCharType="separate"/>
      </w:r>
      <w:r>
        <w:rPr>
          <w:noProof/>
        </w:rPr>
        <w:t>257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3.6.1</w:t>
      </w:r>
      <w:r>
        <w:rPr>
          <w:rFonts w:asciiTheme="minorHAnsi" w:eastAsiaTheme="minorEastAsia" w:hAnsiTheme="minorHAnsi" w:cstheme="minorBidi"/>
          <w:i w:val="0"/>
          <w:noProof/>
          <w:kern w:val="0"/>
          <w:sz w:val="22"/>
          <w:szCs w:val="22"/>
        </w:rPr>
        <w:tab/>
      </w:r>
      <w:r>
        <w:rPr>
          <w:noProof/>
        </w:rPr>
        <w:t>Decision making process</w:t>
      </w:r>
      <w:r>
        <w:rPr>
          <w:noProof/>
        </w:rPr>
        <w:tab/>
      </w:r>
      <w:r>
        <w:rPr>
          <w:noProof/>
        </w:rPr>
        <w:fldChar w:fldCharType="begin"/>
      </w:r>
      <w:r>
        <w:rPr>
          <w:noProof/>
        </w:rPr>
        <w:instrText xml:space="preserve"> PAGEREF _Toc469565078 \h </w:instrText>
      </w:r>
      <w:r>
        <w:rPr>
          <w:noProof/>
        </w:rPr>
      </w:r>
      <w:r>
        <w:rPr>
          <w:noProof/>
        </w:rPr>
        <w:fldChar w:fldCharType="separate"/>
      </w:r>
      <w:r>
        <w:rPr>
          <w:noProof/>
        </w:rPr>
        <w:t>258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3.6.2</w:t>
      </w:r>
      <w:r>
        <w:rPr>
          <w:rFonts w:asciiTheme="minorHAnsi" w:eastAsiaTheme="minorEastAsia" w:hAnsiTheme="minorHAnsi" w:cstheme="minorBidi"/>
          <w:i w:val="0"/>
          <w:noProof/>
          <w:kern w:val="0"/>
          <w:sz w:val="22"/>
          <w:szCs w:val="22"/>
        </w:rPr>
        <w:tab/>
      </w:r>
      <w:r>
        <w:rPr>
          <w:noProof/>
        </w:rPr>
        <w:t>Information for making decisions</w:t>
      </w:r>
      <w:r>
        <w:rPr>
          <w:noProof/>
        </w:rPr>
        <w:tab/>
      </w:r>
      <w:r>
        <w:rPr>
          <w:noProof/>
        </w:rPr>
        <w:fldChar w:fldCharType="begin"/>
      </w:r>
      <w:r>
        <w:rPr>
          <w:noProof/>
        </w:rPr>
        <w:instrText xml:space="preserve"> PAGEREF _Toc469565079 \h </w:instrText>
      </w:r>
      <w:r>
        <w:rPr>
          <w:noProof/>
        </w:rPr>
      </w:r>
      <w:r>
        <w:rPr>
          <w:noProof/>
        </w:rPr>
        <w:fldChar w:fldCharType="separate"/>
      </w:r>
      <w:r>
        <w:rPr>
          <w:noProof/>
        </w:rPr>
        <w:t>259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3.6.3</w:t>
      </w:r>
      <w:r>
        <w:rPr>
          <w:rFonts w:asciiTheme="minorHAnsi" w:eastAsiaTheme="minorEastAsia" w:hAnsiTheme="minorHAnsi" w:cstheme="minorBidi"/>
          <w:i w:val="0"/>
          <w:noProof/>
          <w:kern w:val="0"/>
          <w:sz w:val="22"/>
          <w:szCs w:val="22"/>
        </w:rPr>
        <w:tab/>
      </w:r>
      <w:r>
        <w:rPr>
          <w:noProof/>
        </w:rPr>
        <w:t>Management action decisions</w:t>
      </w:r>
      <w:r>
        <w:rPr>
          <w:noProof/>
        </w:rPr>
        <w:tab/>
      </w:r>
      <w:r>
        <w:rPr>
          <w:noProof/>
        </w:rPr>
        <w:fldChar w:fldCharType="begin"/>
      </w:r>
      <w:r>
        <w:rPr>
          <w:noProof/>
        </w:rPr>
        <w:instrText xml:space="preserve"> PAGEREF _Toc469565080 \h </w:instrText>
      </w:r>
      <w:r>
        <w:rPr>
          <w:noProof/>
        </w:rPr>
      </w:r>
      <w:r>
        <w:rPr>
          <w:noProof/>
        </w:rPr>
        <w:fldChar w:fldCharType="separate"/>
      </w:r>
      <w:r>
        <w:rPr>
          <w:noProof/>
        </w:rPr>
        <w:t>260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3.6.4</w:t>
      </w:r>
      <w:r>
        <w:rPr>
          <w:rFonts w:asciiTheme="minorHAnsi" w:eastAsiaTheme="minorEastAsia" w:hAnsiTheme="minorHAnsi" w:cstheme="minorBidi"/>
          <w:i w:val="0"/>
          <w:noProof/>
          <w:kern w:val="0"/>
          <w:sz w:val="22"/>
          <w:szCs w:val="22"/>
        </w:rPr>
        <w:tab/>
      </w:r>
      <w:r>
        <w:rPr>
          <w:noProof/>
        </w:rPr>
        <w:t>Decisions related to experiments and research activities</w:t>
      </w:r>
      <w:r>
        <w:rPr>
          <w:noProof/>
        </w:rPr>
        <w:tab/>
      </w:r>
      <w:r>
        <w:rPr>
          <w:noProof/>
        </w:rPr>
        <w:fldChar w:fldCharType="begin"/>
      </w:r>
      <w:r>
        <w:rPr>
          <w:noProof/>
        </w:rPr>
        <w:instrText xml:space="preserve"> PAGEREF _Toc469565081 \h </w:instrText>
      </w:r>
      <w:r>
        <w:rPr>
          <w:noProof/>
        </w:rPr>
      </w:r>
      <w:r>
        <w:rPr>
          <w:noProof/>
        </w:rPr>
        <w:fldChar w:fldCharType="separate"/>
      </w:r>
      <w:r>
        <w:rPr>
          <w:noProof/>
        </w:rPr>
        <w:t>266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3.6.5</w:t>
      </w:r>
      <w:r>
        <w:rPr>
          <w:rFonts w:asciiTheme="minorHAnsi" w:eastAsiaTheme="minorEastAsia" w:hAnsiTheme="minorHAnsi" w:cstheme="minorBidi"/>
          <w:i w:val="0"/>
          <w:noProof/>
          <w:kern w:val="0"/>
          <w:sz w:val="22"/>
          <w:szCs w:val="22"/>
        </w:rPr>
        <w:tab/>
      </w:r>
      <w:r>
        <w:rPr>
          <w:noProof/>
        </w:rPr>
        <w:t>Decision criteria for when targets are not met</w:t>
      </w:r>
      <w:r>
        <w:rPr>
          <w:noProof/>
        </w:rPr>
        <w:tab/>
      </w:r>
      <w:r>
        <w:rPr>
          <w:noProof/>
        </w:rPr>
        <w:fldChar w:fldCharType="begin"/>
      </w:r>
      <w:r>
        <w:rPr>
          <w:noProof/>
        </w:rPr>
        <w:instrText xml:space="preserve"> PAGEREF _Toc469565082 \h </w:instrText>
      </w:r>
      <w:r>
        <w:rPr>
          <w:noProof/>
        </w:rPr>
      </w:r>
      <w:r>
        <w:rPr>
          <w:noProof/>
        </w:rPr>
        <w:fldChar w:fldCharType="separate"/>
      </w:r>
      <w:r>
        <w:rPr>
          <w:noProof/>
        </w:rPr>
        <w:t>267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3.6.6</w:t>
      </w:r>
      <w:r>
        <w:rPr>
          <w:rFonts w:asciiTheme="minorHAnsi" w:eastAsiaTheme="minorEastAsia" w:hAnsiTheme="minorHAnsi" w:cstheme="minorBidi"/>
          <w:i w:val="0"/>
          <w:noProof/>
          <w:kern w:val="0"/>
          <w:sz w:val="22"/>
          <w:szCs w:val="22"/>
        </w:rPr>
        <w:tab/>
      </w:r>
      <w:r>
        <w:rPr>
          <w:noProof/>
        </w:rPr>
        <w:t>Decisions to add, change, or remove management actions</w:t>
      </w:r>
      <w:r>
        <w:rPr>
          <w:noProof/>
        </w:rPr>
        <w:tab/>
      </w:r>
      <w:r>
        <w:rPr>
          <w:noProof/>
        </w:rPr>
        <w:fldChar w:fldCharType="begin"/>
      </w:r>
      <w:r>
        <w:rPr>
          <w:noProof/>
        </w:rPr>
        <w:instrText xml:space="preserve"> PAGEREF _Toc469565083 \h </w:instrText>
      </w:r>
      <w:r>
        <w:rPr>
          <w:noProof/>
        </w:rPr>
      </w:r>
      <w:r>
        <w:rPr>
          <w:noProof/>
        </w:rPr>
        <w:fldChar w:fldCharType="separate"/>
      </w:r>
      <w:r>
        <w:rPr>
          <w:noProof/>
        </w:rPr>
        <w:t>272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3.6.7</w:t>
      </w:r>
      <w:r>
        <w:rPr>
          <w:rFonts w:asciiTheme="minorHAnsi" w:eastAsiaTheme="minorEastAsia" w:hAnsiTheme="minorHAnsi" w:cstheme="minorBidi"/>
          <w:i w:val="0"/>
          <w:noProof/>
          <w:kern w:val="0"/>
          <w:sz w:val="22"/>
          <w:szCs w:val="22"/>
        </w:rPr>
        <w:tab/>
      </w:r>
      <w:r>
        <w:rPr>
          <w:noProof/>
        </w:rPr>
        <w:t>Decisions to change metrics and targets</w:t>
      </w:r>
      <w:r>
        <w:rPr>
          <w:noProof/>
        </w:rPr>
        <w:tab/>
      </w:r>
      <w:r>
        <w:rPr>
          <w:noProof/>
        </w:rPr>
        <w:fldChar w:fldCharType="begin"/>
      </w:r>
      <w:r>
        <w:rPr>
          <w:noProof/>
        </w:rPr>
        <w:instrText xml:space="preserve"> PAGEREF _Toc469565084 \h </w:instrText>
      </w:r>
      <w:r>
        <w:rPr>
          <w:noProof/>
        </w:rPr>
      </w:r>
      <w:r>
        <w:rPr>
          <w:noProof/>
        </w:rPr>
        <w:fldChar w:fldCharType="separate"/>
      </w:r>
      <w:r>
        <w:rPr>
          <w:noProof/>
        </w:rPr>
        <w:t>273</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5F493C">
        <w:rPr>
          <w:noProof/>
          <w:kern w:val="24"/>
        </w:rPr>
        <w:t>4</w:t>
      </w:r>
      <w:r>
        <w:rPr>
          <w:rFonts w:asciiTheme="minorHAnsi" w:eastAsiaTheme="minorEastAsia" w:hAnsiTheme="minorHAnsi" w:cstheme="minorBidi"/>
          <w:noProof/>
          <w:spacing w:val="0"/>
          <w:kern w:val="0"/>
          <w:sz w:val="22"/>
          <w:szCs w:val="22"/>
        </w:rPr>
        <w:tab/>
      </w:r>
      <w:r>
        <w:rPr>
          <w:noProof/>
        </w:rPr>
        <w:t>Adaptive Management of Pallid Sturgeon in the Missouri River</w:t>
      </w:r>
      <w:r>
        <w:rPr>
          <w:noProof/>
        </w:rPr>
        <w:tab/>
      </w:r>
      <w:r>
        <w:rPr>
          <w:noProof/>
        </w:rPr>
        <w:fldChar w:fldCharType="begin"/>
      </w:r>
      <w:r>
        <w:rPr>
          <w:noProof/>
        </w:rPr>
        <w:instrText xml:space="preserve"> PAGEREF _Toc469565085 \h </w:instrText>
      </w:r>
      <w:r>
        <w:rPr>
          <w:noProof/>
        </w:rPr>
      </w:r>
      <w:r>
        <w:rPr>
          <w:noProof/>
        </w:rPr>
        <w:fldChar w:fldCharType="separate"/>
      </w:r>
      <w:r>
        <w:rPr>
          <w:noProof/>
        </w:rPr>
        <w:t>276</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4.1</w:t>
      </w:r>
      <w:r>
        <w:rPr>
          <w:rFonts w:asciiTheme="minorHAnsi" w:eastAsiaTheme="minorEastAsia" w:hAnsiTheme="minorHAnsi" w:cstheme="minorBidi"/>
          <w:noProof/>
          <w:kern w:val="0"/>
          <w:sz w:val="22"/>
          <w:szCs w:val="22"/>
        </w:rPr>
        <w:tab/>
      </w:r>
      <w:r>
        <w:rPr>
          <w:noProof/>
        </w:rPr>
        <w:t>Assess</w:t>
      </w:r>
      <w:r>
        <w:rPr>
          <w:noProof/>
        </w:rPr>
        <w:tab/>
      </w:r>
      <w:r>
        <w:rPr>
          <w:noProof/>
        </w:rPr>
        <w:fldChar w:fldCharType="begin"/>
      </w:r>
      <w:r>
        <w:rPr>
          <w:noProof/>
        </w:rPr>
        <w:instrText xml:space="preserve"> PAGEREF _Toc469565086 \h </w:instrText>
      </w:r>
      <w:r>
        <w:rPr>
          <w:noProof/>
        </w:rPr>
      </w:r>
      <w:r>
        <w:rPr>
          <w:noProof/>
        </w:rPr>
        <w:fldChar w:fldCharType="separate"/>
      </w:r>
      <w:r>
        <w:rPr>
          <w:noProof/>
        </w:rPr>
        <w:t>277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4.1.1</w:t>
      </w:r>
      <w:r>
        <w:rPr>
          <w:rFonts w:asciiTheme="minorHAnsi" w:eastAsiaTheme="minorEastAsia" w:hAnsiTheme="minorHAnsi" w:cstheme="minorBidi"/>
          <w:i w:val="0"/>
          <w:noProof/>
          <w:kern w:val="0"/>
          <w:sz w:val="22"/>
          <w:szCs w:val="22"/>
        </w:rPr>
        <w:tab/>
      </w:r>
      <w:r>
        <w:rPr>
          <w:noProof/>
        </w:rPr>
        <w:t>Goals and management objectives for pallid sturgeon</w:t>
      </w:r>
      <w:r>
        <w:rPr>
          <w:noProof/>
        </w:rPr>
        <w:tab/>
      </w:r>
      <w:r>
        <w:rPr>
          <w:noProof/>
        </w:rPr>
        <w:fldChar w:fldCharType="begin"/>
      </w:r>
      <w:r>
        <w:rPr>
          <w:noProof/>
        </w:rPr>
        <w:instrText xml:space="preserve"> PAGEREF _Toc469565087 \h </w:instrText>
      </w:r>
      <w:r>
        <w:rPr>
          <w:noProof/>
        </w:rPr>
      </w:r>
      <w:r>
        <w:rPr>
          <w:noProof/>
        </w:rPr>
        <w:fldChar w:fldCharType="separate"/>
      </w:r>
      <w:r>
        <w:rPr>
          <w:noProof/>
        </w:rPr>
        <w:t>277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4.1.2</w:t>
      </w:r>
      <w:r>
        <w:rPr>
          <w:rFonts w:asciiTheme="minorHAnsi" w:eastAsiaTheme="minorEastAsia" w:hAnsiTheme="minorHAnsi" w:cstheme="minorBidi"/>
          <w:i w:val="0"/>
          <w:noProof/>
          <w:kern w:val="0"/>
          <w:sz w:val="22"/>
          <w:szCs w:val="22"/>
        </w:rPr>
        <w:tab/>
      </w:r>
      <w:r>
        <w:rPr>
          <w:noProof/>
        </w:rPr>
        <w:t>Key findings from Effects Analysis and more recent work</w:t>
      </w:r>
      <w:r>
        <w:rPr>
          <w:noProof/>
        </w:rPr>
        <w:tab/>
      </w:r>
      <w:r>
        <w:rPr>
          <w:noProof/>
        </w:rPr>
        <w:fldChar w:fldCharType="begin"/>
      </w:r>
      <w:r>
        <w:rPr>
          <w:noProof/>
        </w:rPr>
        <w:instrText xml:space="preserve"> PAGEREF _Toc469565088 \h </w:instrText>
      </w:r>
      <w:r>
        <w:rPr>
          <w:noProof/>
        </w:rPr>
      </w:r>
      <w:r>
        <w:rPr>
          <w:noProof/>
        </w:rPr>
        <w:fldChar w:fldCharType="separate"/>
      </w:r>
      <w:r>
        <w:rPr>
          <w:noProof/>
        </w:rPr>
        <w:t>282</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4.2</w:t>
      </w:r>
      <w:r>
        <w:rPr>
          <w:rFonts w:asciiTheme="minorHAnsi" w:eastAsiaTheme="minorEastAsia" w:hAnsiTheme="minorHAnsi" w:cstheme="minorBidi"/>
          <w:noProof/>
          <w:kern w:val="0"/>
          <w:sz w:val="22"/>
          <w:szCs w:val="22"/>
        </w:rPr>
        <w:tab/>
      </w:r>
      <w:r>
        <w:rPr>
          <w:noProof/>
        </w:rPr>
        <w:t>Plan and Design</w:t>
      </w:r>
      <w:r>
        <w:rPr>
          <w:noProof/>
        </w:rPr>
        <w:tab/>
      </w:r>
      <w:r>
        <w:rPr>
          <w:noProof/>
        </w:rPr>
        <w:fldChar w:fldCharType="begin"/>
      </w:r>
      <w:r>
        <w:rPr>
          <w:noProof/>
        </w:rPr>
        <w:instrText xml:space="preserve"> PAGEREF _Toc469565089 \h </w:instrText>
      </w:r>
      <w:r>
        <w:rPr>
          <w:noProof/>
        </w:rPr>
      </w:r>
      <w:r>
        <w:rPr>
          <w:noProof/>
        </w:rPr>
        <w:fldChar w:fldCharType="separate"/>
      </w:r>
      <w:r>
        <w:rPr>
          <w:noProof/>
        </w:rPr>
        <w:t>303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4.2.1</w:t>
      </w:r>
      <w:r>
        <w:rPr>
          <w:rFonts w:asciiTheme="minorHAnsi" w:eastAsiaTheme="minorEastAsia" w:hAnsiTheme="minorHAnsi" w:cstheme="minorBidi"/>
          <w:i w:val="0"/>
          <w:noProof/>
          <w:kern w:val="0"/>
          <w:sz w:val="22"/>
          <w:szCs w:val="22"/>
        </w:rPr>
        <w:tab/>
      </w:r>
      <w:r>
        <w:rPr>
          <w:noProof/>
        </w:rPr>
        <w:t>Pallid sturgeon framework</w:t>
      </w:r>
      <w:r>
        <w:rPr>
          <w:noProof/>
        </w:rPr>
        <w:tab/>
      </w:r>
      <w:r>
        <w:rPr>
          <w:noProof/>
        </w:rPr>
        <w:fldChar w:fldCharType="begin"/>
      </w:r>
      <w:r>
        <w:rPr>
          <w:noProof/>
        </w:rPr>
        <w:instrText xml:space="preserve"> PAGEREF _Toc469565090 \h </w:instrText>
      </w:r>
      <w:r>
        <w:rPr>
          <w:noProof/>
        </w:rPr>
      </w:r>
      <w:r>
        <w:rPr>
          <w:noProof/>
        </w:rPr>
        <w:fldChar w:fldCharType="separate"/>
      </w:r>
      <w:r>
        <w:rPr>
          <w:noProof/>
        </w:rPr>
        <w:t>303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4.2.2</w:t>
      </w:r>
      <w:r>
        <w:rPr>
          <w:rFonts w:asciiTheme="minorHAnsi" w:eastAsiaTheme="minorEastAsia" w:hAnsiTheme="minorHAnsi" w:cstheme="minorBidi"/>
          <w:i w:val="0"/>
          <w:noProof/>
          <w:kern w:val="0"/>
          <w:sz w:val="22"/>
          <w:szCs w:val="22"/>
        </w:rPr>
        <w:tab/>
      </w:r>
      <w:r>
        <w:rPr>
          <w:noProof/>
        </w:rPr>
        <w:t>Tradeoffs between different learning strategies</w:t>
      </w:r>
      <w:r>
        <w:rPr>
          <w:noProof/>
        </w:rPr>
        <w:tab/>
      </w:r>
      <w:r>
        <w:rPr>
          <w:noProof/>
        </w:rPr>
        <w:fldChar w:fldCharType="begin"/>
      </w:r>
      <w:r>
        <w:rPr>
          <w:noProof/>
        </w:rPr>
        <w:instrText xml:space="preserve"> PAGEREF _Toc469565091 \h </w:instrText>
      </w:r>
      <w:r>
        <w:rPr>
          <w:noProof/>
        </w:rPr>
      </w:r>
      <w:r>
        <w:rPr>
          <w:noProof/>
        </w:rPr>
        <w:fldChar w:fldCharType="separate"/>
      </w:r>
      <w:r>
        <w:rPr>
          <w:noProof/>
        </w:rPr>
        <w:t>312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4.2.3</w:t>
      </w:r>
      <w:r>
        <w:rPr>
          <w:rFonts w:asciiTheme="minorHAnsi" w:eastAsiaTheme="minorEastAsia" w:hAnsiTheme="minorHAnsi" w:cstheme="minorBidi"/>
          <w:i w:val="0"/>
          <w:noProof/>
          <w:kern w:val="0"/>
          <w:sz w:val="22"/>
          <w:szCs w:val="22"/>
        </w:rPr>
        <w:tab/>
      </w:r>
      <w:r>
        <w:rPr>
          <w:noProof/>
        </w:rPr>
        <w:t>Recommended learning strategy for AM Plan</w:t>
      </w:r>
      <w:r>
        <w:rPr>
          <w:noProof/>
        </w:rPr>
        <w:tab/>
      </w:r>
      <w:r>
        <w:rPr>
          <w:noProof/>
        </w:rPr>
        <w:fldChar w:fldCharType="begin"/>
      </w:r>
      <w:r>
        <w:rPr>
          <w:noProof/>
        </w:rPr>
        <w:instrText xml:space="preserve"> PAGEREF _Toc469565092 \h </w:instrText>
      </w:r>
      <w:r>
        <w:rPr>
          <w:noProof/>
        </w:rPr>
      </w:r>
      <w:r>
        <w:rPr>
          <w:noProof/>
        </w:rPr>
        <w:fldChar w:fldCharType="separate"/>
      </w:r>
      <w:r>
        <w:rPr>
          <w:noProof/>
        </w:rPr>
        <w:t>313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4.2.4</w:t>
      </w:r>
      <w:r>
        <w:rPr>
          <w:rFonts w:asciiTheme="minorHAnsi" w:eastAsiaTheme="minorEastAsia" w:hAnsiTheme="minorHAnsi" w:cstheme="minorBidi"/>
          <w:i w:val="0"/>
          <w:noProof/>
          <w:kern w:val="0"/>
          <w:sz w:val="22"/>
          <w:szCs w:val="22"/>
        </w:rPr>
        <w:tab/>
      </w:r>
      <w:r>
        <w:rPr>
          <w:noProof/>
        </w:rPr>
        <w:t>Overview of Level 1 and 2 Components and Decision Criteria</w:t>
      </w:r>
      <w:r>
        <w:rPr>
          <w:noProof/>
        </w:rPr>
        <w:tab/>
      </w:r>
      <w:r>
        <w:rPr>
          <w:noProof/>
        </w:rPr>
        <w:fldChar w:fldCharType="begin"/>
      </w:r>
      <w:r>
        <w:rPr>
          <w:noProof/>
        </w:rPr>
        <w:instrText xml:space="preserve"> PAGEREF _Toc469565093 \h </w:instrText>
      </w:r>
      <w:r>
        <w:rPr>
          <w:noProof/>
        </w:rPr>
      </w:r>
      <w:r>
        <w:rPr>
          <w:noProof/>
        </w:rPr>
        <w:fldChar w:fldCharType="separate"/>
      </w:r>
      <w:r>
        <w:rPr>
          <w:noProof/>
        </w:rPr>
        <w:t>313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4.2.5</w:t>
      </w:r>
      <w:r>
        <w:rPr>
          <w:rFonts w:asciiTheme="minorHAnsi" w:eastAsiaTheme="minorEastAsia" w:hAnsiTheme="minorHAnsi" w:cstheme="minorBidi"/>
          <w:i w:val="0"/>
          <w:noProof/>
          <w:kern w:val="0"/>
          <w:sz w:val="22"/>
          <w:szCs w:val="22"/>
        </w:rPr>
        <w:tab/>
      </w:r>
      <w:r>
        <w:rPr>
          <w:noProof/>
        </w:rPr>
        <w:t>Details on Level 3 Actions (and associated Level 2 Components) for Upper Missouri River</w:t>
      </w:r>
      <w:r>
        <w:rPr>
          <w:noProof/>
        </w:rPr>
        <w:tab/>
      </w:r>
      <w:r>
        <w:rPr>
          <w:noProof/>
        </w:rPr>
        <w:fldChar w:fldCharType="begin"/>
      </w:r>
      <w:r>
        <w:rPr>
          <w:noProof/>
        </w:rPr>
        <w:instrText xml:space="preserve"> PAGEREF _Toc469565094 \h </w:instrText>
      </w:r>
      <w:r>
        <w:rPr>
          <w:noProof/>
        </w:rPr>
      </w:r>
      <w:r>
        <w:rPr>
          <w:noProof/>
        </w:rPr>
        <w:fldChar w:fldCharType="separate"/>
      </w:r>
      <w:r>
        <w:rPr>
          <w:noProof/>
        </w:rPr>
        <w:t>325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lastRenderedPageBreak/>
        <w:t>4.2.6</w:t>
      </w:r>
      <w:r>
        <w:rPr>
          <w:rFonts w:asciiTheme="minorHAnsi" w:eastAsiaTheme="minorEastAsia" w:hAnsiTheme="minorHAnsi" w:cstheme="minorBidi"/>
          <w:i w:val="0"/>
          <w:noProof/>
          <w:kern w:val="0"/>
          <w:sz w:val="22"/>
          <w:szCs w:val="22"/>
        </w:rPr>
        <w:tab/>
      </w:r>
      <w:r>
        <w:rPr>
          <w:noProof/>
        </w:rPr>
        <w:t>Details on Level 3 Actions (and associated Level 2 components) for Lower Missouri River</w:t>
      </w:r>
      <w:r>
        <w:rPr>
          <w:noProof/>
        </w:rPr>
        <w:tab/>
      </w:r>
      <w:r>
        <w:rPr>
          <w:noProof/>
        </w:rPr>
        <w:fldChar w:fldCharType="begin"/>
      </w:r>
      <w:r>
        <w:rPr>
          <w:noProof/>
        </w:rPr>
        <w:instrText xml:space="preserve"> PAGEREF _Toc469565095 \h </w:instrText>
      </w:r>
      <w:r>
        <w:rPr>
          <w:noProof/>
        </w:rPr>
      </w:r>
      <w:r>
        <w:rPr>
          <w:noProof/>
        </w:rPr>
        <w:fldChar w:fldCharType="separate"/>
      </w:r>
      <w:r>
        <w:rPr>
          <w:noProof/>
        </w:rPr>
        <w:t>353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4.3</w:t>
      </w:r>
      <w:r>
        <w:rPr>
          <w:rFonts w:asciiTheme="minorHAnsi" w:eastAsiaTheme="minorEastAsia" w:hAnsiTheme="minorHAnsi" w:cstheme="minorBidi"/>
          <w:noProof/>
          <w:kern w:val="0"/>
          <w:sz w:val="22"/>
          <w:szCs w:val="22"/>
        </w:rPr>
        <w:tab/>
      </w:r>
      <w:r>
        <w:rPr>
          <w:noProof/>
        </w:rPr>
        <w:t>Implement</w:t>
      </w:r>
      <w:r>
        <w:rPr>
          <w:noProof/>
        </w:rPr>
        <w:tab/>
      </w:r>
      <w:r>
        <w:rPr>
          <w:noProof/>
        </w:rPr>
        <w:fldChar w:fldCharType="begin"/>
      </w:r>
      <w:r>
        <w:rPr>
          <w:noProof/>
        </w:rPr>
        <w:instrText xml:space="preserve"> PAGEREF _Toc469565096 \h </w:instrText>
      </w:r>
      <w:r>
        <w:rPr>
          <w:noProof/>
        </w:rPr>
      </w:r>
      <w:r>
        <w:rPr>
          <w:noProof/>
        </w:rPr>
        <w:fldChar w:fldCharType="separate"/>
      </w:r>
      <w:r>
        <w:rPr>
          <w:noProof/>
        </w:rPr>
        <w:t>405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4.3.1</w:t>
      </w:r>
      <w:r>
        <w:rPr>
          <w:rFonts w:asciiTheme="minorHAnsi" w:eastAsiaTheme="minorEastAsia" w:hAnsiTheme="minorHAnsi" w:cstheme="minorBidi"/>
          <w:i w:val="0"/>
          <w:noProof/>
          <w:kern w:val="0"/>
          <w:sz w:val="22"/>
          <w:szCs w:val="22"/>
        </w:rPr>
        <w:tab/>
      </w:r>
      <w:r>
        <w:rPr>
          <w:noProof/>
        </w:rPr>
        <w:t>Implementation Plan</w:t>
      </w:r>
      <w:r>
        <w:rPr>
          <w:noProof/>
        </w:rPr>
        <w:tab/>
      </w:r>
      <w:r>
        <w:rPr>
          <w:noProof/>
        </w:rPr>
        <w:fldChar w:fldCharType="begin"/>
      </w:r>
      <w:r>
        <w:rPr>
          <w:noProof/>
        </w:rPr>
        <w:instrText xml:space="preserve"> PAGEREF _Toc469565097 \h </w:instrText>
      </w:r>
      <w:r>
        <w:rPr>
          <w:noProof/>
        </w:rPr>
      </w:r>
      <w:r>
        <w:rPr>
          <w:noProof/>
        </w:rPr>
        <w:fldChar w:fldCharType="separate"/>
      </w:r>
      <w:r>
        <w:rPr>
          <w:noProof/>
        </w:rPr>
        <w:t>405</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4.4</w:t>
      </w:r>
      <w:r>
        <w:rPr>
          <w:rFonts w:asciiTheme="minorHAnsi" w:eastAsiaTheme="minorEastAsia" w:hAnsiTheme="minorHAnsi" w:cstheme="minorBidi"/>
          <w:noProof/>
          <w:kern w:val="0"/>
          <w:sz w:val="22"/>
          <w:szCs w:val="22"/>
        </w:rPr>
        <w:tab/>
      </w:r>
      <w:r>
        <w:rPr>
          <w:noProof/>
        </w:rPr>
        <w:t>Monitor</w:t>
      </w:r>
      <w:r>
        <w:rPr>
          <w:noProof/>
        </w:rPr>
        <w:tab/>
      </w:r>
      <w:r>
        <w:rPr>
          <w:noProof/>
        </w:rPr>
        <w:fldChar w:fldCharType="begin"/>
      </w:r>
      <w:r>
        <w:rPr>
          <w:noProof/>
        </w:rPr>
        <w:instrText xml:space="preserve"> PAGEREF _Toc469565098 \h </w:instrText>
      </w:r>
      <w:r>
        <w:rPr>
          <w:noProof/>
        </w:rPr>
      </w:r>
      <w:r>
        <w:rPr>
          <w:noProof/>
        </w:rPr>
        <w:fldChar w:fldCharType="separate"/>
      </w:r>
      <w:r>
        <w:rPr>
          <w:noProof/>
        </w:rPr>
        <w:t>411</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4.5</w:t>
      </w:r>
      <w:r>
        <w:rPr>
          <w:rFonts w:asciiTheme="minorHAnsi" w:eastAsiaTheme="minorEastAsia" w:hAnsiTheme="minorHAnsi" w:cstheme="minorBidi"/>
          <w:noProof/>
          <w:kern w:val="0"/>
          <w:sz w:val="22"/>
          <w:szCs w:val="22"/>
        </w:rPr>
        <w:tab/>
      </w:r>
      <w:r>
        <w:rPr>
          <w:noProof/>
        </w:rPr>
        <w:t>Evaluate</w:t>
      </w:r>
      <w:r>
        <w:rPr>
          <w:noProof/>
        </w:rPr>
        <w:tab/>
      </w:r>
      <w:r>
        <w:rPr>
          <w:noProof/>
        </w:rPr>
        <w:fldChar w:fldCharType="begin"/>
      </w:r>
      <w:r>
        <w:rPr>
          <w:noProof/>
        </w:rPr>
        <w:instrText xml:space="preserve"> PAGEREF _Toc469565099 \h </w:instrText>
      </w:r>
      <w:r>
        <w:rPr>
          <w:noProof/>
        </w:rPr>
      </w:r>
      <w:r>
        <w:rPr>
          <w:noProof/>
        </w:rPr>
        <w:fldChar w:fldCharType="separate"/>
      </w:r>
      <w:r>
        <w:rPr>
          <w:noProof/>
        </w:rPr>
        <w:t>413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4.5.1</w:t>
      </w:r>
      <w:r>
        <w:rPr>
          <w:rFonts w:asciiTheme="minorHAnsi" w:eastAsiaTheme="minorEastAsia" w:hAnsiTheme="minorHAnsi" w:cstheme="minorBidi"/>
          <w:i w:val="0"/>
          <w:noProof/>
          <w:kern w:val="0"/>
          <w:sz w:val="22"/>
          <w:szCs w:val="22"/>
        </w:rPr>
        <w:tab/>
      </w:r>
      <w:r>
        <w:rPr>
          <w:noProof/>
        </w:rPr>
        <w:t>Evaluation Methods</w:t>
      </w:r>
      <w:r>
        <w:rPr>
          <w:noProof/>
        </w:rPr>
        <w:tab/>
      </w:r>
      <w:r>
        <w:rPr>
          <w:noProof/>
        </w:rPr>
        <w:fldChar w:fldCharType="begin"/>
      </w:r>
      <w:r>
        <w:rPr>
          <w:noProof/>
        </w:rPr>
        <w:instrText xml:space="preserve"> PAGEREF _Toc469565100 \h </w:instrText>
      </w:r>
      <w:r>
        <w:rPr>
          <w:noProof/>
        </w:rPr>
      </w:r>
      <w:r>
        <w:rPr>
          <w:noProof/>
        </w:rPr>
        <w:fldChar w:fldCharType="separate"/>
      </w:r>
      <w:r>
        <w:rPr>
          <w:noProof/>
        </w:rPr>
        <w:t>413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4.6</w:t>
      </w:r>
      <w:r>
        <w:rPr>
          <w:rFonts w:asciiTheme="minorHAnsi" w:eastAsiaTheme="minorEastAsia" w:hAnsiTheme="minorHAnsi" w:cstheme="minorBidi"/>
          <w:noProof/>
          <w:kern w:val="0"/>
          <w:sz w:val="22"/>
          <w:szCs w:val="22"/>
        </w:rPr>
        <w:tab/>
      </w:r>
      <w:r>
        <w:rPr>
          <w:noProof/>
        </w:rPr>
        <w:t>Decide</w:t>
      </w:r>
      <w:r>
        <w:rPr>
          <w:noProof/>
        </w:rPr>
        <w:tab/>
      </w:r>
      <w:r>
        <w:rPr>
          <w:noProof/>
        </w:rPr>
        <w:fldChar w:fldCharType="begin"/>
      </w:r>
      <w:r>
        <w:rPr>
          <w:noProof/>
        </w:rPr>
        <w:instrText xml:space="preserve"> PAGEREF _Toc469565101 \h </w:instrText>
      </w:r>
      <w:r>
        <w:rPr>
          <w:noProof/>
        </w:rPr>
      </w:r>
      <w:r>
        <w:rPr>
          <w:noProof/>
        </w:rPr>
        <w:fldChar w:fldCharType="separate"/>
      </w:r>
      <w:r>
        <w:rPr>
          <w:noProof/>
        </w:rPr>
        <w:t>416</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5F493C">
        <w:rPr>
          <w:noProof/>
          <w:kern w:val="24"/>
        </w:rPr>
        <w:t>5</w:t>
      </w:r>
      <w:r>
        <w:rPr>
          <w:rFonts w:asciiTheme="minorHAnsi" w:eastAsiaTheme="minorEastAsia" w:hAnsiTheme="minorHAnsi" w:cstheme="minorBidi"/>
          <w:noProof/>
          <w:spacing w:val="0"/>
          <w:kern w:val="0"/>
          <w:sz w:val="22"/>
          <w:szCs w:val="22"/>
        </w:rPr>
        <w:tab/>
      </w:r>
      <w:r>
        <w:rPr>
          <w:noProof/>
        </w:rPr>
        <w:t>Human Considerations</w:t>
      </w:r>
      <w:r>
        <w:rPr>
          <w:noProof/>
        </w:rPr>
        <w:tab/>
      </w:r>
      <w:r>
        <w:rPr>
          <w:noProof/>
        </w:rPr>
        <w:fldChar w:fldCharType="begin"/>
      </w:r>
      <w:r>
        <w:rPr>
          <w:noProof/>
        </w:rPr>
        <w:instrText xml:space="preserve"> PAGEREF _Toc469565102 \h </w:instrText>
      </w:r>
      <w:r>
        <w:rPr>
          <w:noProof/>
        </w:rPr>
      </w:r>
      <w:r>
        <w:rPr>
          <w:noProof/>
        </w:rPr>
        <w:fldChar w:fldCharType="separate"/>
      </w:r>
      <w:r>
        <w:rPr>
          <w:noProof/>
        </w:rPr>
        <w:t>420</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5.1</w:t>
      </w:r>
      <w:r>
        <w:rPr>
          <w:rFonts w:asciiTheme="minorHAnsi" w:eastAsiaTheme="minorEastAsia" w:hAnsiTheme="minorHAnsi" w:cstheme="minorBidi"/>
          <w:noProof/>
          <w:kern w:val="0"/>
          <w:sz w:val="22"/>
          <w:szCs w:val="22"/>
        </w:rPr>
        <w:tab/>
      </w:r>
      <w:r>
        <w:rPr>
          <w:noProof/>
        </w:rPr>
        <w:t>Background</w:t>
      </w:r>
      <w:r>
        <w:rPr>
          <w:noProof/>
        </w:rPr>
        <w:tab/>
      </w:r>
      <w:r>
        <w:rPr>
          <w:noProof/>
        </w:rPr>
        <w:fldChar w:fldCharType="begin"/>
      </w:r>
      <w:r>
        <w:rPr>
          <w:noProof/>
        </w:rPr>
        <w:instrText xml:space="preserve"> PAGEREF _Toc469565103 \h </w:instrText>
      </w:r>
      <w:r>
        <w:rPr>
          <w:noProof/>
        </w:rPr>
      </w:r>
      <w:r>
        <w:rPr>
          <w:noProof/>
        </w:rPr>
        <w:fldChar w:fldCharType="separate"/>
      </w:r>
      <w:r>
        <w:rPr>
          <w:noProof/>
        </w:rPr>
        <w:t>420</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5.2</w:t>
      </w:r>
      <w:r>
        <w:rPr>
          <w:rFonts w:asciiTheme="minorHAnsi" w:eastAsiaTheme="minorEastAsia" w:hAnsiTheme="minorHAnsi" w:cstheme="minorBidi"/>
          <w:noProof/>
          <w:kern w:val="0"/>
          <w:sz w:val="22"/>
          <w:szCs w:val="22"/>
        </w:rPr>
        <w:tab/>
      </w:r>
      <w:r>
        <w:rPr>
          <w:noProof/>
        </w:rPr>
        <w:t>Assessing Human Considerations</w:t>
      </w:r>
      <w:r>
        <w:rPr>
          <w:noProof/>
        </w:rPr>
        <w:tab/>
      </w:r>
      <w:r>
        <w:rPr>
          <w:noProof/>
        </w:rPr>
        <w:fldChar w:fldCharType="begin"/>
      </w:r>
      <w:r>
        <w:rPr>
          <w:noProof/>
        </w:rPr>
        <w:instrText xml:space="preserve"> PAGEREF _Toc469565104 \h </w:instrText>
      </w:r>
      <w:r>
        <w:rPr>
          <w:noProof/>
        </w:rPr>
      </w:r>
      <w:r>
        <w:rPr>
          <w:noProof/>
        </w:rPr>
        <w:fldChar w:fldCharType="separate"/>
      </w:r>
      <w:r>
        <w:rPr>
          <w:noProof/>
        </w:rPr>
        <w:t>422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5.2.1</w:t>
      </w:r>
      <w:r>
        <w:rPr>
          <w:rFonts w:asciiTheme="minorHAnsi" w:eastAsiaTheme="minorEastAsia" w:hAnsiTheme="minorHAnsi" w:cstheme="minorBidi"/>
          <w:i w:val="0"/>
          <w:noProof/>
          <w:kern w:val="0"/>
          <w:sz w:val="22"/>
          <w:szCs w:val="22"/>
        </w:rPr>
        <w:tab/>
      </w:r>
      <w:r>
        <w:rPr>
          <w:noProof/>
        </w:rPr>
        <w:t>Objectives</w:t>
      </w:r>
      <w:r>
        <w:rPr>
          <w:noProof/>
        </w:rPr>
        <w:tab/>
      </w:r>
      <w:r>
        <w:rPr>
          <w:noProof/>
        </w:rPr>
        <w:fldChar w:fldCharType="begin"/>
      </w:r>
      <w:r>
        <w:rPr>
          <w:noProof/>
        </w:rPr>
        <w:instrText xml:space="preserve"> PAGEREF _Toc469565105 \h </w:instrText>
      </w:r>
      <w:r>
        <w:rPr>
          <w:noProof/>
        </w:rPr>
      </w:r>
      <w:r>
        <w:rPr>
          <w:noProof/>
        </w:rPr>
        <w:fldChar w:fldCharType="separate"/>
      </w:r>
      <w:r>
        <w:rPr>
          <w:noProof/>
        </w:rPr>
        <w:t>422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5.2.2</w:t>
      </w:r>
      <w:r>
        <w:rPr>
          <w:rFonts w:asciiTheme="minorHAnsi" w:eastAsiaTheme="minorEastAsia" w:hAnsiTheme="minorHAnsi" w:cstheme="minorBidi"/>
          <w:i w:val="0"/>
          <w:noProof/>
          <w:kern w:val="0"/>
          <w:sz w:val="22"/>
          <w:szCs w:val="22"/>
        </w:rPr>
        <w:tab/>
      </w:r>
      <w:r>
        <w:rPr>
          <w:noProof/>
        </w:rPr>
        <w:t>How HCs are considered in operational decision making</w:t>
      </w:r>
      <w:r>
        <w:rPr>
          <w:noProof/>
        </w:rPr>
        <w:tab/>
      </w:r>
      <w:r>
        <w:rPr>
          <w:noProof/>
        </w:rPr>
        <w:fldChar w:fldCharType="begin"/>
      </w:r>
      <w:r>
        <w:rPr>
          <w:noProof/>
        </w:rPr>
        <w:instrText xml:space="preserve"> PAGEREF _Toc469565106 \h </w:instrText>
      </w:r>
      <w:r>
        <w:rPr>
          <w:noProof/>
        </w:rPr>
      </w:r>
      <w:r>
        <w:rPr>
          <w:noProof/>
        </w:rPr>
        <w:fldChar w:fldCharType="separate"/>
      </w:r>
      <w:r>
        <w:rPr>
          <w:noProof/>
        </w:rPr>
        <w:t>422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5.2.3</w:t>
      </w:r>
      <w:r>
        <w:rPr>
          <w:rFonts w:asciiTheme="minorHAnsi" w:eastAsiaTheme="minorEastAsia" w:hAnsiTheme="minorHAnsi" w:cstheme="minorBidi"/>
          <w:i w:val="0"/>
          <w:noProof/>
          <w:kern w:val="0"/>
          <w:sz w:val="22"/>
          <w:szCs w:val="22"/>
        </w:rPr>
        <w:tab/>
      </w:r>
      <w:r>
        <w:rPr>
          <w:noProof/>
        </w:rPr>
        <w:t>Assessment of effects of actions under the MRRMP</w:t>
      </w:r>
      <w:r>
        <w:rPr>
          <w:noProof/>
        </w:rPr>
        <w:tab/>
      </w:r>
      <w:r>
        <w:rPr>
          <w:noProof/>
        </w:rPr>
        <w:fldChar w:fldCharType="begin"/>
      </w:r>
      <w:r>
        <w:rPr>
          <w:noProof/>
        </w:rPr>
        <w:instrText xml:space="preserve"> PAGEREF _Toc469565107 \h </w:instrText>
      </w:r>
      <w:r>
        <w:rPr>
          <w:noProof/>
        </w:rPr>
      </w:r>
      <w:r>
        <w:rPr>
          <w:noProof/>
        </w:rPr>
        <w:fldChar w:fldCharType="separate"/>
      </w:r>
      <w:r>
        <w:rPr>
          <w:noProof/>
        </w:rPr>
        <w:t>425</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5.3</w:t>
      </w:r>
      <w:r>
        <w:rPr>
          <w:rFonts w:asciiTheme="minorHAnsi" w:eastAsiaTheme="minorEastAsia" w:hAnsiTheme="minorHAnsi" w:cstheme="minorBidi"/>
          <w:noProof/>
          <w:kern w:val="0"/>
          <w:sz w:val="22"/>
          <w:szCs w:val="22"/>
        </w:rPr>
        <w:tab/>
      </w:r>
      <w:r>
        <w:rPr>
          <w:noProof/>
        </w:rPr>
        <w:t>Plan and Design</w:t>
      </w:r>
      <w:r>
        <w:rPr>
          <w:noProof/>
        </w:rPr>
        <w:tab/>
      </w:r>
      <w:r>
        <w:rPr>
          <w:noProof/>
        </w:rPr>
        <w:fldChar w:fldCharType="begin"/>
      </w:r>
      <w:r>
        <w:rPr>
          <w:noProof/>
        </w:rPr>
        <w:instrText xml:space="preserve"> PAGEREF _Toc469565108 \h </w:instrText>
      </w:r>
      <w:r>
        <w:rPr>
          <w:noProof/>
        </w:rPr>
      </w:r>
      <w:r>
        <w:rPr>
          <w:noProof/>
        </w:rPr>
        <w:fldChar w:fldCharType="separate"/>
      </w:r>
      <w:r>
        <w:rPr>
          <w:noProof/>
        </w:rPr>
        <w:t>429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5.3.1</w:t>
      </w:r>
      <w:r>
        <w:rPr>
          <w:rFonts w:asciiTheme="minorHAnsi" w:eastAsiaTheme="minorEastAsia" w:hAnsiTheme="minorHAnsi" w:cstheme="minorBidi"/>
          <w:i w:val="0"/>
          <w:noProof/>
          <w:kern w:val="0"/>
          <w:sz w:val="22"/>
          <w:szCs w:val="22"/>
        </w:rPr>
        <w:tab/>
      </w:r>
      <w:r>
        <w:rPr>
          <w:noProof/>
        </w:rPr>
        <w:t>Management actions considered in the MRRMP-EIS</w:t>
      </w:r>
      <w:r>
        <w:rPr>
          <w:noProof/>
        </w:rPr>
        <w:tab/>
      </w:r>
      <w:r>
        <w:rPr>
          <w:noProof/>
        </w:rPr>
        <w:fldChar w:fldCharType="begin"/>
      </w:r>
      <w:r>
        <w:rPr>
          <w:noProof/>
        </w:rPr>
        <w:instrText xml:space="preserve"> PAGEREF _Toc469565109 \h </w:instrText>
      </w:r>
      <w:r>
        <w:rPr>
          <w:noProof/>
        </w:rPr>
      </w:r>
      <w:r>
        <w:rPr>
          <w:noProof/>
        </w:rPr>
        <w:fldChar w:fldCharType="separate"/>
      </w:r>
      <w:r>
        <w:rPr>
          <w:noProof/>
        </w:rPr>
        <w:t>429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5.3.2</w:t>
      </w:r>
      <w:r>
        <w:rPr>
          <w:rFonts w:asciiTheme="minorHAnsi" w:eastAsiaTheme="minorEastAsia" w:hAnsiTheme="minorHAnsi" w:cstheme="minorBidi"/>
          <w:i w:val="0"/>
          <w:noProof/>
          <w:kern w:val="0"/>
          <w:sz w:val="22"/>
          <w:szCs w:val="22"/>
        </w:rPr>
        <w:tab/>
      </w:r>
      <w:r>
        <w:rPr>
          <w:noProof/>
        </w:rPr>
        <w:t>How HCs are considered in site-specific planning and design of actions under the preferred alternative</w:t>
      </w:r>
      <w:r>
        <w:rPr>
          <w:noProof/>
        </w:rPr>
        <w:tab/>
      </w:r>
      <w:r>
        <w:rPr>
          <w:noProof/>
        </w:rPr>
        <w:fldChar w:fldCharType="begin"/>
      </w:r>
      <w:r>
        <w:rPr>
          <w:noProof/>
        </w:rPr>
        <w:instrText xml:space="preserve"> PAGEREF _Toc469565110 \h </w:instrText>
      </w:r>
      <w:r>
        <w:rPr>
          <w:noProof/>
        </w:rPr>
      </w:r>
      <w:r>
        <w:rPr>
          <w:noProof/>
        </w:rPr>
        <w:fldChar w:fldCharType="separate"/>
      </w:r>
      <w:r>
        <w:rPr>
          <w:noProof/>
        </w:rPr>
        <w:t>431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5.3.3</w:t>
      </w:r>
      <w:r>
        <w:rPr>
          <w:rFonts w:asciiTheme="minorHAnsi" w:eastAsiaTheme="minorEastAsia" w:hAnsiTheme="minorHAnsi" w:cstheme="minorBidi"/>
          <w:i w:val="0"/>
          <w:noProof/>
          <w:kern w:val="0"/>
          <w:sz w:val="22"/>
          <w:szCs w:val="22"/>
        </w:rPr>
        <w:tab/>
      </w:r>
      <w:r>
        <w:rPr>
          <w:noProof/>
        </w:rPr>
        <w:t>How HCs are considered in planning and design of actions outside the preferred alternative</w:t>
      </w:r>
      <w:r>
        <w:rPr>
          <w:noProof/>
        </w:rPr>
        <w:tab/>
      </w:r>
      <w:r>
        <w:rPr>
          <w:noProof/>
        </w:rPr>
        <w:fldChar w:fldCharType="begin"/>
      </w:r>
      <w:r>
        <w:rPr>
          <w:noProof/>
        </w:rPr>
        <w:instrText xml:space="preserve"> PAGEREF _Toc469565111 \h </w:instrText>
      </w:r>
      <w:r>
        <w:rPr>
          <w:noProof/>
        </w:rPr>
      </w:r>
      <w:r>
        <w:rPr>
          <w:noProof/>
        </w:rPr>
        <w:fldChar w:fldCharType="separate"/>
      </w:r>
      <w:r>
        <w:rPr>
          <w:noProof/>
        </w:rPr>
        <w:t>432</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5.4</w:t>
      </w:r>
      <w:r>
        <w:rPr>
          <w:rFonts w:asciiTheme="minorHAnsi" w:eastAsiaTheme="minorEastAsia" w:hAnsiTheme="minorHAnsi" w:cstheme="minorBidi"/>
          <w:noProof/>
          <w:kern w:val="0"/>
          <w:sz w:val="22"/>
          <w:szCs w:val="22"/>
        </w:rPr>
        <w:tab/>
      </w:r>
      <w:r>
        <w:rPr>
          <w:noProof/>
        </w:rPr>
        <w:t>Implementing the MRRP</w:t>
      </w:r>
      <w:r>
        <w:rPr>
          <w:noProof/>
        </w:rPr>
        <w:tab/>
      </w:r>
      <w:r>
        <w:rPr>
          <w:noProof/>
        </w:rPr>
        <w:fldChar w:fldCharType="begin"/>
      </w:r>
      <w:r>
        <w:rPr>
          <w:noProof/>
        </w:rPr>
        <w:instrText xml:space="preserve"> PAGEREF _Toc469565112 \h </w:instrText>
      </w:r>
      <w:r>
        <w:rPr>
          <w:noProof/>
        </w:rPr>
      </w:r>
      <w:r>
        <w:rPr>
          <w:noProof/>
        </w:rPr>
        <w:fldChar w:fldCharType="separate"/>
      </w:r>
      <w:r>
        <w:rPr>
          <w:noProof/>
        </w:rPr>
        <w:t>433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5.5</w:t>
      </w:r>
      <w:r>
        <w:rPr>
          <w:rFonts w:asciiTheme="minorHAnsi" w:eastAsiaTheme="minorEastAsia" w:hAnsiTheme="minorHAnsi" w:cstheme="minorBidi"/>
          <w:noProof/>
          <w:kern w:val="0"/>
          <w:sz w:val="22"/>
          <w:szCs w:val="22"/>
        </w:rPr>
        <w:tab/>
      </w:r>
      <w:r>
        <w:rPr>
          <w:noProof/>
        </w:rPr>
        <w:t>Monitoring for Human Considerations</w:t>
      </w:r>
      <w:r>
        <w:rPr>
          <w:noProof/>
        </w:rPr>
        <w:tab/>
      </w:r>
      <w:r>
        <w:rPr>
          <w:noProof/>
        </w:rPr>
        <w:fldChar w:fldCharType="begin"/>
      </w:r>
      <w:r>
        <w:rPr>
          <w:noProof/>
        </w:rPr>
        <w:instrText xml:space="preserve"> PAGEREF _Toc469565113 \h </w:instrText>
      </w:r>
      <w:r>
        <w:rPr>
          <w:noProof/>
        </w:rPr>
      </w:r>
      <w:r>
        <w:rPr>
          <w:noProof/>
        </w:rPr>
        <w:fldChar w:fldCharType="separate"/>
      </w:r>
      <w:r>
        <w:rPr>
          <w:noProof/>
        </w:rPr>
        <w:t>434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5.5.1</w:t>
      </w:r>
      <w:r>
        <w:rPr>
          <w:rFonts w:asciiTheme="minorHAnsi" w:eastAsiaTheme="minorEastAsia" w:hAnsiTheme="minorHAnsi" w:cstheme="minorBidi"/>
          <w:i w:val="0"/>
          <w:noProof/>
          <w:kern w:val="0"/>
          <w:sz w:val="22"/>
          <w:szCs w:val="22"/>
        </w:rPr>
        <w:tab/>
      </w:r>
      <w:r>
        <w:rPr>
          <w:noProof/>
        </w:rPr>
        <w:t>Introduction</w:t>
      </w:r>
      <w:r>
        <w:rPr>
          <w:noProof/>
        </w:rPr>
        <w:tab/>
      </w:r>
      <w:r>
        <w:rPr>
          <w:noProof/>
        </w:rPr>
        <w:fldChar w:fldCharType="begin"/>
      </w:r>
      <w:r>
        <w:rPr>
          <w:noProof/>
        </w:rPr>
        <w:instrText xml:space="preserve"> PAGEREF _Toc469565114 \h </w:instrText>
      </w:r>
      <w:r>
        <w:rPr>
          <w:noProof/>
        </w:rPr>
      </w:r>
      <w:r>
        <w:rPr>
          <w:noProof/>
        </w:rPr>
        <w:fldChar w:fldCharType="separate"/>
      </w:r>
      <w:r>
        <w:rPr>
          <w:noProof/>
        </w:rPr>
        <w:t>434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5.5.2</w:t>
      </w:r>
      <w:r>
        <w:rPr>
          <w:rFonts w:asciiTheme="minorHAnsi" w:eastAsiaTheme="minorEastAsia" w:hAnsiTheme="minorHAnsi" w:cstheme="minorBidi"/>
          <w:i w:val="0"/>
          <w:noProof/>
          <w:kern w:val="0"/>
          <w:sz w:val="22"/>
          <w:szCs w:val="22"/>
        </w:rPr>
        <w:tab/>
      </w:r>
      <w:r>
        <w:rPr>
          <w:noProof/>
        </w:rPr>
        <w:t>Reducing uncertainties through monitoring</w:t>
      </w:r>
      <w:r>
        <w:rPr>
          <w:noProof/>
        </w:rPr>
        <w:tab/>
      </w:r>
      <w:r>
        <w:rPr>
          <w:noProof/>
        </w:rPr>
        <w:fldChar w:fldCharType="begin"/>
      </w:r>
      <w:r>
        <w:rPr>
          <w:noProof/>
        </w:rPr>
        <w:instrText xml:space="preserve"> PAGEREF _Toc469565115 \h </w:instrText>
      </w:r>
      <w:r>
        <w:rPr>
          <w:noProof/>
        </w:rPr>
      </w:r>
      <w:r>
        <w:rPr>
          <w:noProof/>
        </w:rPr>
        <w:fldChar w:fldCharType="separate"/>
      </w:r>
      <w:r>
        <w:rPr>
          <w:noProof/>
        </w:rPr>
        <w:t>441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lang w:val="en-CA"/>
        </w:rPr>
        <w:t>5.5.3</w:t>
      </w:r>
      <w:r>
        <w:rPr>
          <w:rFonts w:asciiTheme="minorHAnsi" w:eastAsiaTheme="minorEastAsia" w:hAnsiTheme="minorHAnsi" w:cstheme="minorBidi"/>
          <w:i w:val="0"/>
          <w:noProof/>
          <w:kern w:val="0"/>
          <w:sz w:val="22"/>
          <w:szCs w:val="22"/>
        </w:rPr>
        <w:tab/>
      </w:r>
      <w:r w:rsidRPr="005F493C">
        <w:rPr>
          <w:noProof/>
          <w:lang w:val="en-CA"/>
        </w:rPr>
        <w:t>Screening to identify higher priority monitoring studies.</w:t>
      </w:r>
      <w:r>
        <w:rPr>
          <w:noProof/>
        </w:rPr>
        <w:tab/>
      </w:r>
      <w:r>
        <w:rPr>
          <w:noProof/>
        </w:rPr>
        <w:fldChar w:fldCharType="begin"/>
      </w:r>
      <w:r>
        <w:rPr>
          <w:noProof/>
        </w:rPr>
        <w:instrText xml:space="preserve"> PAGEREF _Toc469565116 \h </w:instrText>
      </w:r>
      <w:r>
        <w:rPr>
          <w:noProof/>
        </w:rPr>
      </w:r>
      <w:r>
        <w:rPr>
          <w:noProof/>
        </w:rPr>
        <w:fldChar w:fldCharType="separate"/>
      </w:r>
      <w:r>
        <w:rPr>
          <w:noProof/>
        </w:rPr>
        <w:t>445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5.5.4</w:t>
      </w:r>
      <w:r>
        <w:rPr>
          <w:rFonts w:asciiTheme="minorHAnsi" w:eastAsiaTheme="minorEastAsia" w:hAnsiTheme="minorHAnsi" w:cstheme="minorBidi"/>
          <w:i w:val="0"/>
          <w:noProof/>
          <w:kern w:val="0"/>
          <w:sz w:val="22"/>
          <w:szCs w:val="22"/>
        </w:rPr>
        <w:tab/>
      </w:r>
      <w:r>
        <w:rPr>
          <w:noProof/>
        </w:rPr>
        <w:t>Monitoring of HCs under the MRRP Preferred Alternative</w:t>
      </w:r>
      <w:r>
        <w:rPr>
          <w:noProof/>
        </w:rPr>
        <w:tab/>
      </w:r>
      <w:r>
        <w:rPr>
          <w:noProof/>
        </w:rPr>
        <w:fldChar w:fldCharType="begin"/>
      </w:r>
      <w:r>
        <w:rPr>
          <w:noProof/>
        </w:rPr>
        <w:instrText xml:space="preserve"> PAGEREF _Toc469565117 \h </w:instrText>
      </w:r>
      <w:r>
        <w:rPr>
          <w:noProof/>
        </w:rPr>
      </w:r>
      <w:r>
        <w:rPr>
          <w:noProof/>
        </w:rPr>
        <w:fldChar w:fldCharType="separate"/>
      </w:r>
      <w:r>
        <w:rPr>
          <w:noProof/>
        </w:rPr>
        <w:t>448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lang w:val="en-CA"/>
        </w:rPr>
        <w:t>5.5.5</w:t>
      </w:r>
      <w:r>
        <w:rPr>
          <w:rFonts w:asciiTheme="minorHAnsi" w:eastAsiaTheme="minorEastAsia" w:hAnsiTheme="minorHAnsi" w:cstheme="minorBidi"/>
          <w:i w:val="0"/>
          <w:noProof/>
          <w:kern w:val="0"/>
          <w:sz w:val="22"/>
          <w:szCs w:val="22"/>
        </w:rPr>
        <w:tab/>
      </w:r>
      <w:r w:rsidRPr="005F493C">
        <w:rPr>
          <w:noProof/>
          <w:lang w:val="en-CA"/>
        </w:rPr>
        <w:t>Monitoring considerations for potential future management actions</w:t>
      </w:r>
      <w:r>
        <w:rPr>
          <w:noProof/>
        </w:rPr>
        <w:tab/>
      </w:r>
      <w:r>
        <w:rPr>
          <w:noProof/>
        </w:rPr>
        <w:fldChar w:fldCharType="begin"/>
      </w:r>
      <w:r>
        <w:rPr>
          <w:noProof/>
        </w:rPr>
        <w:instrText xml:space="preserve"> PAGEREF _Toc469565118 \h </w:instrText>
      </w:r>
      <w:r>
        <w:rPr>
          <w:noProof/>
        </w:rPr>
      </w:r>
      <w:r>
        <w:rPr>
          <w:noProof/>
        </w:rPr>
        <w:fldChar w:fldCharType="separate"/>
      </w:r>
      <w:r>
        <w:rPr>
          <w:noProof/>
        </w:rPr>
        <w:t>455</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5.6</w:t>
      </w:r>
      <w:r>
        <w:rPr>
          <w:rFonts w:asciiTheme="minorHAnsi" w:eastAsiaTheme="minorEastAsia" w:hAnsiTheme="minorHAnsi" w:cstheme="minorBidi"/>
          <w:noProof/>
          <w:kern w:val="0"/>
          <w:sz w:val="22"/>
          <w:szCs w:val="22"/>
        </w:rPr>
        <w:tab/>
      </w:r>
      <w:r>
        <w:rPr>
          <w:noProof/>
        </w:rPr>
        <w:t>Evaluating Effects of Actions on HCs</w:t>
      </w:r>
      <w:r>
        <w:rPr>
          <w:noProof/>
        </w:rPr>
        <w:tab/>
      </w:r>
      <w:r>
        <w:rPr>
          <w:noProof/>
        </w:rPr>
        <w:fldChar w:fldCharType="begin"/>
      </w:r>
      <w:r>
        <w:rPr>
          <w:noProof/>
        </w:rPr>
        <w:instrText xml:space="preserve"> PAGEREF _Toc469565119 \h </w:instrText>
      </w:r>
      <w:r>
        <w:rPr>
          <w:noProof/>
        </w:rPr>
      </w:r>
      <w:r>
        <w:rPr>
          <w:noProof/>
        </w:rPr>
        <w:fldChar w:fldCharType="separate"/>
      </w:r>
      <w:r>
        <w:rPr>
          <w:noProof/>
        </w:rPr>
        <w:t>467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5.6.1</w:t>
      </w:r>
      <w:r>
        <w:rPr>
          <w:rFonts w:asciiTheme="minorHAnsi" w:eastAsiaTheme="minorEastAsia" w:hAnsiTheme="minorHAnsi" w:cstheme="minorBidi"/>
          <w:i w:val="0"/>
          <w:noProof/>
          <w:kern w:val="0"/>
          <w:sz w:val="22"/>
          <w:szCs w:val="22"/>
        </w:rPr>
        <w:tab/>
      </w:r>
      <w:r>
        <w:rPr>
          <w:noProof/>
        </w:rPr>
        <w:t>Evaluation of Human Considerations in an annual cycle</w:t>
      </w:r>
      <w:r>
        <w:rPr>
          <w:noProof/>
        </w:rPr>
        <w:tab/>
      </w:r>
      <w:r>
        <w:rPr>
          <w:noProof/>
        </w:rPr>
        <w:fldChar w:fldCharType="begin"/>
      </w:r>
      <w:r>
        <w:rPr>
          <w:noProof/>
        </w:rPr>
        <w:instrText xml:space="preserve"> PAGEREF _Toc469565120 \h </w:instrText>
      </w:r>
      <w:r>
        <w:rPr>
          <w:noProof/>
        </w:rPr>
      </w:r>
      <w:r>
        <w:rPr>
          <w:noProof/>
        </w:rPr>
        <w:fldChar w:fldCharType="separate"/>
      </w:r>
      <w:r>
        <w:rPr>
          <w:noProof/>
        </w:rPr>
        <w:t>467</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5.6.2</w:t>
      </w:r>
      <w:r>
        <w:rPr>
          <w:rFonts w:asciiTheme="minorHAnsi" w:eastAsiaTheme="minorEastAsia" w:hAnsiTheme="minorHAnsi" w:cstheme="minorBidi"/>
          <w:i w:val="0"/>
          <w:noProof/>
          <w:kern w:val="0"/>
          <w:sz w:val="22"/>
          <w:szCs w:val="22"/>
        </w:rPr>
        <w:tab/>
      </w:r>
      <w:r>
        <w:rPr>
          <w:noProof/>
        </w:rPr>
        <w:t>Model updating and validation analyses</w:t>
      </w:r>
      <w:r>
        <w:rPr>
          <w:noProof/>
        </w:rPr>
        <w:tab/>
      </w:r>
      <w:r>
        <w:rPr>
          <w:noProof/>
        </w:rPr>
        <w:fldChar w:fldCharType="begin"/>
      </w:r>
      <w:r>
        <w:rPr>
          <w:noProof/>
        </w:rPr>
        <w:instrText xml:space="preserve"> PAGEREF _Toc469565121 \h </w:instrText>
      </w:r>
      <w:r>
        <w:rPr>
          <w:noProof/>
        </w:rPr>
      </w:r>
      <w:r>
        <w:rPr>
          <w:noProof/>
        </w:rPr>
        <w:fldChar w:fldCharType="separate"/>
      </w:r>
      <w:r>
        <w:rPr>
          <w:noProof/>
        </w:rPr>
        <w:t>472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5.6.3</w:t>
      </w:r>
      <w:r>
        <w:rPr>
          <w:rFonts w:asciiTheme="minorHAnsi" w:eastAsiaTheme="minorEastAsia" w:hAnsiTheme="minorHAnsi" w:cstheme="minorBidi"/>
          <w:i w:val="0"/>
          <w:noProof/>
          <w:kern w:val="0"/>
          <w:sz w:val="22"/>
          <w:szCs w:val="22"/>
        </w:rPr>
        <w:tab/>
      </w:r>
      <w:r>
        <w:rPr>
          <w:noProof/>
        </w:rPr>
        <w:t>Trade-off analyses to support Work Plan development</w:t>
      </w:r>
      <w:r>
        <w:rPr>
          <w:noProof/>
        </w:rPr>
        <w:tab/>
      </w:r>
      <w:r>
        <w:rPr>
          <w:noProof/>
        </w:rPr>
        <w:fldChar w:fldCharType="begin"/>
      </w:r>
      <w:r>
        <w:rPr>
          <w:noProof/>
        </w:rPr>
        <w:instrText xml:space="preserve"> PAGEREF _Toc469565122 \h </w:instrText>
      </w:r>
      <w:r>
        <w:rPr>
          <w:noProof/>
        </w:rPr>
      </w:r>
      <w:r>
        <w:rPr>
          <w:noProof/>
        </w:rPr>
        <w:fldChar w:fldCharType="separate"/>
      </w:r>
      <w:r>
        <w:rPr>
          <w:noProof/>
        </w:rPr>
        <w:t>472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5.6.4</w:t>
      </w:r>
      <w:r>
        <w:rPr>
          <w:rFonts w:asciiTheme="minorHAnsi" w:eastAsiaTheme="minorEastAsia" w:hAnsiTheme="minorHAnsi" w:cstheme="minorBidi"/>
          <w:i w:val="0"/>
          <w:noProof/>
          <w:kern w:val="0"/>
          <w:sz w:val="22"/>
          <w:szCs w:val="22"/>
        </w:rPr>
        <w:tab/>
      </w:r>
      <w:r>
        <w:rPr>
          <w:noProof/>
        </w:rPr>
        <w:t>Incorporation of new information</w:t>
      </w:r>
      <w:r>
        <w:rPr>
          <w:noProof/>
        </w:rPr>
        <w:tab/>
      </w:r>
      <w:r>
        <w:rPr>
          <w:noProof/>
        </w:rPr>
        <w:fldChar w:fldCharType="begin"/>
      </w:r>
      <w:r>
        <w:rPr>
          <w:noProof/>
        </w:rPr>
        <w:instrText xml:space="preserve"> PAGEREF _Toc469565123 \h </w:instrText>
      </w:r>
      <w:r>
        <w:rPr>
          <w:noProof/>
        </w:rPr>
      </w:r>
      <w:r>
        <w:rPr>
          <w:noProof/>
        </w:rPr>
        <w:fldChar w:fldCharType="separate"/>
      </w:r>
      <w:r>
        <w:rPr>
          <w:noProof/>
        </w:rPr>
        <w:t>472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5.6.5</w:t>
      </w:r>
      <w:r>
        <w:rPr>
          <w:rFonts w:asciiTheme="minorHAnsi" w:eastAsiaTheme="minorEastAsia" w:hAnsiTheme="minorHAnsi" w:cstheme="minorBidi"/>
          <w:i w:val="0"/>
          <w:noProof/>
          <w:kern w:val="0"/>
          <w:sz w:val="22"/>
          <w:szCs w:val="22"/>
        </w:rPr>
        <w:tab/>
      </w:r>
      <w:r>
        <w:rPr>
          <w:noProof/>
        </w:rPr>
        <w:t>Ancillary information</w:t>
      </w:r>
      <w:r>
        <w:rPr>
          <w:noProof/>
        </w:rPr>
        <w:tab/>
      </w:r>
      <w:r>
        <w:rPr>
          <w:noProof/>
        </w:rPr>
        <w:fldChar w:fldCharType="begin"/>
      </w:r>
      <w:r>
        <w:rPr>
          <w:noProof/>
        </w:rPr>
        <w:instrText xml:space="preserve"> PAGEREF _Toc469565124 \h </w:instrText>
      </w:r>
      <w:r>
        <w:rPr>
          <w:noProof/>
        </w:rPr>
      </w:r>
      <w:r>
        <w:rPr>
          <w:noProof/>
        </w:rPr>
        <w:fldChar w:fldCharType="separate"/>
      </w:r>
      <w:r>
        <w:rPr>
          <w:noProof/>
        </w:rPr>
        <w:t>473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5.7</w:t>
      </w:r>
      <w:r>
        <w:rPr>
          <w:rFonts w:asciiTheme="minorHAnsi" w:eastAsiaTheme="minorEastAsia" w:hAnsiTheme="minorHAnsi" w:cstheme="minorBidi"/>
          <w:noProof/>
          <w:kern w:val="0"/>
          <w:sz w:val="22"/>
          <w:szCs w:val="22"/>
        </w:rPr>
        <w:tab/>
      </w:r>
      <w:r>
        <w:rPr>
          <w:noProof/>
        </w:rPr>
        <w:t>Decisions under AM</w:t>
      </w:r>
      <w:r>
        <w:rPr>
          <w:noProof/>
        </w:rPr>
        <w:tab/>
      </w:r>
      <w:r>
        <w:rPr>
          <w:noProof/>
        </w:rPr>
        <w:fldChar w:fldCharType="begin"/>
      </w:r>
      <w:r>
        <w:rPr>
          <w:noProof/>
        </w:rPr>
        <w:instrText xml:space="preserve"> PAGEREF _Toc469565125 \h </w:instrText>
      </w:r>
      <w:r>
        <w:rPr>
          <w:noProof/>
        </w:rPr>
      </w:r>
      <w:r>
        <w:rPr>
          <w:noProof/>
        </w:rPr>
        <w:fldChar w:fldCharType="separate"/>
      </w:r>
      <w:r>
        <w:rPr>
          <w:noProof/>
        </w:rPr>
        <w:t>473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5.7.1</w:t>
      </w:r>
      <w:r>
        <w:rPr>
          <w:rFonts w:asciiTheme="minorHAnsi" w:eastAsiaTheme="minorEastAsia" w:hAnsiTheme="minorHAnsi" w:cstheme="minorBidi"/>
          <w:i w:val="0"/>
          <w:noProof/>
          <w:kern w:val="0"/>
          <w:sz w:val="22"/>
          <w:szCs w:val="22"/>
        </w:rPr>
        <w:tab/>
      </w:r>
      <w:r>
        <w:rPr>
          <w:noProof/>
        </w:rPr>
        <w:t>Decision making process</w:t>
      </w:r>
      <w:r>
        <w:rPr>
          <w:noProof/>
        </w:rPr>
        <w:tab/>
      </w:r>
      <w:r>
        <w:rPr>
          <w:noProof/>
        </w:rPr>
        <w:fldChar w:fldCharType="begin"/>
      </w:r>
      <w:r>
        <w:rPr>
          <w:noProof/>
        </w:rPr>
        <w:instrText xml:space="preserve"> PAGEREF _Toc469565126 \h </w:instrText>
      </w:r>
      <w:r>
        <w:rPr>
          <w:noProof/>
        </w:rPr>
      </w:r>
      <w:r>
        <w:rPr>
          <w:noProof/>
        </w:rPr>
        <w:fldChar w:fldCharType="separate"/>
      </w:r>
      <w:r>
        <w:rPr>
          <w:noProof/>
        </w:rPr>
        <w:t>473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5.7.2</w:t>
      </w:r>
      <w:r>
        <w:rPr>
          <w:rFonts w:asciiTheme="minorHAnsi" w:eastAsiaTheme="minorEastAsia" w:hAnsiTheme="minorHAnsi" w:cstheme="minorBidi"/>
          <w:i w:val="0"/>
          <w:noProof/>
          <w:kern w:val="0"/>
          <w:sz w:val="22"/>
          <w:szCs w:val="22"/>
        </w:rPr>
        <w:tab/>
      </w:r>
      <w:r>
        <w:rPr>
          <w:noProof/>
        </w:rPr>
        <w:t>Decisions regarding monitoring and assessment for HCs</w:t>
      </w:r>
      <w:r>
        <w:rPr>
          <w:noProof/>
        </w:rPr>
        <w:tab/>
      </w:r>
      <w:r>
        <w:rPr>
          <w:noProof/>
        </w:rPr>
        <w:fldChar w:fldCharType="begin"/>
      </w:r>
      <w:r>
        <w:rPr>
          <w:noProof/>
        </w:rPr>
        <w:instrText xml:space="preserve"> PAGEREF _Toc469565127 \h </w:instrText>
      </w:r>
      <w:r>
        <w:rPr>
          <w:noProof/>
        </w:rPr>
      </w:r>
      <w:r>
        <w:rPr>
          <w:noProof/>
        </w:rPr>
        <w:fldChar w:fldCharType="separate"/>
      </w:r>
      <w:r>
        <w:rPr>
          <w:noProof/>
        </w:rPr>
        <w:t>474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5.7.3</w:t>
      </w:r>
      <w:r>
        <w:rPr>
          <w:rFonts w:asciiTheme="minorHAnsi" w:eastAsiaTheme="minorEastAsia" w:hAnsiTheme="minorHAnsi" w:cstheme="minorBidi"/>
          <w:i w:val="0"/>
          <w:noProof/>
          <w:kern w:val="0"/>
          <w:sz w:val="22"/>
          <w:szCs w:val="22"/>
        </w:rPr>
        <w:tab/>
      </w:r>
      <w:r>
        <w:rPr>
          <w:noProof/>
        </w:rPr>
        <w:t>Decisions regarding the implementation of the preferred alternative</w:t>
      </w:r>
      <w:r>
        <w:rPr>
          <w:noProof/>
        </w:rPr>
        <w:tab/>
      </w:r>
      <w:r>
        <w:rPr>
          <w:noProof/>
        </w:rPr>
        <w:fldChar w:fldCharType="begin"/>
      </w:r>
      <w:r>
        <w:rPr>
          <w:noProof/>
        </w:rPr>
        <w:instrText xml:space="preserve"> PAGEREF _Toc469565128 \h </w:instrText>
      </w:r>
      <w:r>
        <w:rPr>
          <w:noProof/>
        </w:rPr>
      </w:r>
      <w:r>
        <w:rPr>
          <w:noProof/>
        </w:rPr>
        <w:fldChar w:fldCharType="separate"/>
      </w:r>
      <w:r>
        <w:rPr>
          <w:noProof/>
        </w:rPr>
        <w:t>475</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5.7.4</w:t>
      </w:r>
      <w:r>
        <w:rPr>
          <w:rFonts w:asciiTheme="minorHAnsi" w:eastAsiaTheme="minorEastAsia" w:hAnsiTheme="minorHAnsi" w:cstheme="minorBidi"/>
          <w:i w:val="0"/>
          <w:noProof/>
          <w:kern w:val="0"/>
          <w:sz w:val="22"/>
          <w:szCs w:val="22"/>
        </w:rPr>
        <w:tab/>
      </w:r>
      <w:r>
        <w:rPr>
          <w:noProof/>
        </w:rPr>
        <w:t>Decisions regarding the implementation of new actions outside the preferred alternative</w:t>
      </w:r>
      <w:r>
        <w:rPr>
          <w:noProof/>
        </w:rPr>
        <w:tab/>
      </w:r>
      <w:r>
        <w:rPr>
          <w:noProof/>
        </w:rPr>
        <w:fldChar w:fldCharType="begin"/>
      </w:r>
      <w:r>
        <w:rPr>
          <w:noProof/>
        </w:rPr>
        <w:instrText xml:space="preserve"> PAGEREF _Toc469565129 \h </w:instrText>
      </w:r>
      <w:r>
        <w:rPr>
          <w:noProof/>
        </w:rPr>
      </w:r>
      <w:r>
        <w:rPr>
          <w:noProof/>
        </w:rPr>
        <w:fldChar w:fldCharType="separate"/>
      </w:r>
      <w:r>
        <w:rPr>
          <w:noProof/>
        </w:rPr>
        <w:t>476</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5.8</w:t>
      </w:r>
      <w:r>
        <w:rPr>
          <w:rFonts w:asciiTheme="minorHAnsi" w:eastAsiaTheme="minorEastAsia" w:hAnsiTheme="minorHAnsi" w:cstheme="minorBidi"/>
          <w:noProof/>
          <w:kern w:val="0"/>
          <w:sz w:val="22"/>
          <w:szCs w:val="22"/>
        </w:rPr>
        <w:tab/>
      </w:r>
      <w:r>
        <w:rPr>
          <w:noProof/>
        </w:rPr>
        <w:t>Potential Alternative Definition Modifications Intended to Reduce Impacts to HCs</w:t>
      </w:r>
      <w:r>
        <w:rPr>
          <w:noProof/>
        </w:rPr>
        <w:tab/>
      </w:r>
      <w:r>
        <w:rPr>
          <w:noProof/>
        </w:rPr>
        <w:fldChar w:fldCharType="begin"/>
      </w:r>
      <w:r>
        <w:rPr>
          <w:noProof/>
        </w:rPr>
        <w:instrText xml:space="preserve"> PAGEREF _Toc469565130 \h </w:instrText>
      </w:r>
      <w:r>
        <w:rPr>
          <w:noProof/>
        </w:rPr>
      </w:r>
      <w:r>
        <w:rPr>
          <w:noProof/>
        </w:rPr>
        <w:fldChar w:fldCharType="separate"/>
      </w:r>
      <w:r>
        <w:rPr>
          <w:noProof/>
        </w:rPr>
        <w:t>479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5.8.1</w:t>
      </w:r>
      <w:r>
        <w:rPr>
          <w:rFonts w:asciiTheme="minorHAnsi" w:eastAsiaTheme="minorEastAsia" w:hAnsiTheme="minorHAnsi" w:cstheme="minorBidi"/>
          <w:i w:val="0"/>
          <w:noProof/>
          <w:kern w:val="0"/>
          <w:sz w:val="22"/>
          <w:szCs w:val="22"/>
        </w:rPr>
        <w:tab/>
      </w:r>
      <w:r>
        <w:rPr>
          <w:noProof/>
        </w:rPr>
        <w:t>Context</w:t>
      </w:r>
      <w:r>
        <w:rPr>
          <w:noProof/>
        </w:rPr>
        <w:tab/>
      </w:r>
      <w:r>
        <w:rPr>
          <w:noProof/>
        </w:rPr>
        <w:fldChar w:fldCharType="begin"/>
      </w:r>
      <w:r>
        <w:rPr>
          <w:noProof/>
        </w:rPr>
        <w:instrText xml:space="preserve"> PAGEREF _Toc469565131 \h </w:instrText>
      </w:r>
      <w:r>
        <w:rPr>
          <w:noProof/>
        </w:rPr>
      </w:r>
      <w:r>
        <w:rPr>
          <w:noProof/>
        </w:rPr>
        <w:fldChar w:fldCharType="separate"/>
      </w:r>
      <w:r>
        <w:rPr>
          <w:noProof/>
        </w:rPr>
        <w:t>479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5.8.2</w:t>
      </w:r>
      <w:r>
        <w:rPr>
          <w:rFonts w:asciiTheme="minorHAnsi" w:eastAsiaTheme="minorEastAsia" w:hAnsiTheme="minorHAnsi" w:cstheme="minorBidi"/>
          <w:i w:val="0"/>
          <w:noProof/>
          <w:kern w:val="0"/>
          <w:sz w:val="22"/>
          <w:szCs w:val="22"/>
        </w:rPr>
        <w:tab/>
      </w:r>
      <w:r>
        <w:rPr>
          <w:noProof/>
        </w:rPr>
        <w:t>Methodology for identifying the proposed modifications</w:t>
      </w:r>
      <w:r>
        <w:rPr>
          <w:noProof/>
        </w:rPr>
        <w:tab/>
      </w:r>
      <w:r>
        <w:rPr>
          <w:noProof/>
        </w:rPr>
        <w:fldChar w:fldCharType="begin"/>
      </w:r>
      <w:r>
        <w:rPr>
          <w:noProof/>
        </w:rPr>
        <w:instrText xml:space="preserve"> PAGEREF _Toc469565132 \h </w:instrText>
      </w:r>
      <w:r>
        <w:rPr>
          <w:noProof/>
        </w:rPr>
      </w:r>
      <w:r>
        <w:rPr>
          <w:noProof/>
        </w:rPr>
        <w:fldChar w:fldCharType="separate"/>
      </w:r>
      <w:r>
        <w:rPr>
          <w:noProof/>
        </w:rPr>
        <w:t>480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5.8.3</w:t>
      </w:r>
      <w:r>
        <w:rPr>
          <w:rFonts w:asciiTheme="minorHAnsi" w:eastAsiaTheme="minorEastAsia" w:hAnsiTheme="minorHAnsi" w:cstheme="minorBidi"/>
          <w:i w:val="0"/>
          <w:noProof/>
          <w:kern w:val="0"/>
          <w:sz w:val="22"/>
          <w:szCs w:val="22"/>
        </w:rPr>
        <w:tab/>
      </w:r>
      <w:r>
        <w:rPr>
          <w:noProof/>
        </w:rPr>
        <w:t>Possible Alternative Definition Modifications Intended to Reduce Impacts to HCs</w:t>
      </w:r>
      <w:r>
        <w:rPr>
          <w:noProof/>
        </w:rPr>
        <w:tab/>
      </w:r>
      <w:r>
        <w:rPr>
          <w:noProof/>
        </w:rPr>
        <w:fldChar w:fldCharType="begin"/>
      </w:r>
      <w:r>
        <w:rPr>
          <w:noProof/>
        </w:rPr>
        <w:instrText xml:space="preserve"> PAGEREF _Toc469565133 \h </w:instrText>
      </w:r>
      <w:r>
        <w:rPr>
          <w:noProof/>
        </w:rPr>
      </w:r>
      <w:r>
        <w:rPr>
          <w:noProof/>
        </w:rPr>
        <w:fldChar w:fldCharType="separate"/>
      </w:r>
      <w:r>
        <w:rPr>
          <w:noProof/>
        </w:rPr>
        <w:t>481</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5F493C">
        <w:rPr>
          <w:noProof/>
          <w:kern w:val="24"/>
        </w:rPr>
        <w:t>6</w:t>
      </w:r>
      <w:r>
        <w:rPr>
          <w:rFonts w:asciiTheme="minorHAnsi" w:eastAsiaTheme="minorEastAsia" w:hAnsiTheme="minorHAnsi" w:cstheme="minorBidi"/>
          <w:noProof/>
          <w:spacing w:val="0"/>
          <w:kern w:val="0"/>
          <w:sz w:val="22"/>
          <w:szCs w:val="22"/>
        </w:rPr>
        <w:tab/>
      </w:r>
      <w:r>
        <w:rPr>
          <w:noProof/>
        </w:rPr>
        <w:t>Data Acquisition, Management, Reporting and Communications</w:t>
      </w:r>
      <w:r>
        <w:rPr>
          <w:noProof/>
        </w:rPr>
        <w:tab/>
      </w:r>
      <w:r>
        <w:rPr>
          <w:noProof/>
        </w:rPr>
        <w:fldChar w:fldCharType="begin"/>
      </w:r>
      <w:r>
        <w:rPr>
          <w:noProof/>
        </w:rPr>
        <w:instrText xml:space="preserve"> PAGEREF _Toc469565134 \h </w:instrText>
      </w:r>
      <w:r>
        <w:rPr>
          <w:noProof/>
        </w:rPr>
      </w:r>
      <w:r>
        <w:rPr>
          <w:noProof/>
        </w:rPr>
        <w:fldChar w:fldCharType="separate"/>
      </w:r>
      <w:r>
        <w:rPr>
          <w:noProof/>
        </w:rPr>
        <w:t>491</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lastRenderedPageBreak/>
        <w:t>6.1</w:t>
      </w:r>
      <w:r>
        <w:rPr>
          <w:rFonts w:asciiTheme="minorHAnsi" w:eastAsiaTheme="minorEastAsia" w:hAnsiTheme="minorHAnsi" w:cstheme="minorBidi"/>
          <w:noProof/>
          <w:kern w:val="0"/>
          <w:sz w:val="22"/>
          <w:szCs w:val="22"/>
        </w:rPr>
        <w:tab/>
      </w:r>
      <w:r>
        <w:rPr>
          <w:noProof/>
        </w:rPr>
        <w:t>Principles and practices underpinning monitoring and evaluation, data management, and effective communications</w:t>
      </w:r>
      <w:r>
        <w:rPr>
          <w:noProof/>
        </w:rPr>
        <w:tab/>
      </w:r>
      <w:r>
        <w:rPr>
          <w:noProof/>
        </w:rPr>
        <w:fldChar w:fldCharType="begin"/>
      </w:r>
      <w:r>
        <w:rPr>
          <w:noProof/>
        </w:rPr>
        <w:instrText xml:space="preserve"> PAGEREF _Toc469565135 \h </w:instrText>
      </w:r>
      <w:r>
        <w:rPr>
          <w:noProof/>
        </w:rPr>
      </w:r>
      <w:r>
        <w:rPr>
          <w:noProof/>
        </w:rPr>
        <w:fldChar w:fldCharType="separate"/>
      </w:r>
      <w:r>
        <w:rPr>
          <w:noProof/>
        </w:rPr>
        <w:t>491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6.1.2</w:t>
      </w:r>
      <w:r>
        <w:rPr>
          <w:rFonts w:asciiTheme="minorHAnsi" w:eastAsiaTheme="minorEastAsia" w:hAnsiTheme="minorHAnsi" w:cstheme="minorBidi"/>
          <w:i w:val="0"/>
          <w:noProof/>
          <w:kern w:val="0"/>
          <w:sz w:val="22"/>
          <w:szCs w:val="22"/>
        </w:rPr>
        <w:tab/>
      </w:r>
      <w:r>
        <w:rPr>
          <w:noProof/>
        </w:rPr>
        <w:t>Issues of scale</w:t>
      </w:r>
      <w:r>
        <w:rPr>
          <w:noProof/>
        </w:rPr>
        <w:tab/>
      </w:r>
      <w:r>
        <w:rPr>
          <w:noProof/>
        </w:rPr>
        <w:fldChar w:fldCharType="begin"/>
      </w:r>
      <w:r>
        <w:rPr>
          <w:noProof/>
        </w:rPr>
        <w:instrText xml:space="preserve"> PAGEREF _Toc469565136 \h </w:instrText>
      </w:r>
      <w:r>
        <w:rPr>
          <w:noProof/>
        </w:rPr>
      </w:r>
      <w:r>
        <w:rPr>
          <w:noProof/>
        </w:rPr>
        <w:fldChar w:fldCharType="separate"/>
      </w:r>
      <w:r>
        <w:rPr>
          <w:noProof/>
        </w:rPr>
        <w:t>496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6.1.3</w:t>
      </w:r>
      <w:r>
        <w:rPr>
          <w:rFonts w:asciiTheme="minorHAnsi" w:eastAsiaTheme="minorEastAsia" w:hAnsiTheme="minorHAnsi" w:cstheme="minorBidi"/>
          <w:i w:val="0"/>
          <w:noProof/>
          <w:kern w:val="0"/>
          <w:sz w:val="22"/>
          <w:szCs w:val="22"/>
        </w:rPr>
        <w:tab/>
      </w:r>
      <w:r>
        <w:rPr>
          <w:noProof/>
        </w:rPr>
        <w:t>Actionable science</w:t>
      </w:r>
      <w:r>
        <w:rPr>
          <w:noProof/>
        </w:rPr>
        <w:tab/>
      </w:r>
      <w:r>
        <w:rPr>
          <w:noProof/>
        </w:rPr>
        <w:fldChar w:fldCharType="begin"/>
      </w:r>
      <w:r>
        <w:rPr>
          <w:noProof/>
        </w:rPr>
        <w:instrText xml:space="preserve"> PAGEREF _Toc469565137 \h </w:instrText>
      </w:r>
      <w:r>
        <w:rPr>
          <w:noProof/>
        </w:rPr>
      </w:r>
      <w:r>
        <w:rPr>
          <w:noProof/>
        </w:rPr>
        <w:fldChar w:fldCharType="separate"/>
      </w:r>
      <w:r>
        <w:rPr>
          <w:noProof/>
        </w:rPr>
        <w:t>497</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6.2</w:t>
      </w:r>
      <w:r>
        <w:rPr>
          <w:rFonts w:asciiTheme="minorHAnsi" w:eastAsiaTheme="minorEastAsia" w:hAnsiTheme="minorHAnsi" w:cstheme="minorBidi"/>
          <w:noProof/>
          <w:kern w:val="0"/>
          <w:sz w:val="22"/>
          <w:szCs w:val="22"/>
        </w:rPr>
        <w:tab/>
      </w:r>
      <w:r>
        <w:rPr>
          <w:noProof/>
        </w:rPr>
        <w:t>Monitoring and data acquisition</w:t>
      </w:r>
      <w:r>
        <w:rPr>
          <w:noProof/>
        </w:rPr>
        <w:tab/>
      </w:r>
      <w:r>
        <w:rPr>
          <w:noProof/>
        </w:rPr>
        <w:fldChar w:fldCharType="begin"/>
      </w:r>
      <w:r>
        <w:rPr>
          <w:noProof/>
        </w:rPr>
        <w:instrText xml:space="preserve"> PAGEREF _Toc469565138 \h </w:instrText>
      </w:r>
      <w:r>
        <w:rPr>
          <w:noProof/>
        </w:rPr>
      </w:r>
      <w:r>
        <w:rPr>
          <w:noProof/>
        </w:rPr>
        <w:fldChar w:fldCharType="separate"/>
      </w:r>
      <w:r>
        <w:rPr>
          <w:noProof/>
        </w:rPr>
        <w:t>498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6.2.1</w:t>
      </w:r>
      <w:r>
        <w:rPr>
          <w:rFonts w:asciiTheme="minorHAnsi" w:eastAsiaTheme="minorEastAsia" w:hAnsiTheme="minorHAnsi" w:cstheme="minorBidi"/>
          <w:i w:val="0"/>
          <w:noProof/>
          <w:kern w:val="0"/>
          <w:sz w:val="22"/>
          <w:szCs w:val="22"/>
        </w:rPr>
        <w:tab/>
      </w:r>
      <w:r>
        <w:rPr>
          <w:noProof/>
        </w:rPr>
        <w:t>Pallid sturgeon monitoring data acquisition and analysis approach</w:t>
      </w:r>
      <w:r>
        <w:rPr>
          <w:noProof/>
        </w:rPr>
        <w:tab/>
      </w:r>
      <w:r>
        <w:rPr>
          <w:noProof/>
        </w:rPr>
        <w:fldChar w:fldCharType="begin"/>
      </w:r>
      <w:r>
        <w:rPr>
          <w:noProof/>
        </w:rPr>
        <w:instrText xml:space="preserve"> PAGEREF _Toc469565139 \h </w:instrText>
      </w:r>
      <w:r>
        <w:rPr>
          <w:noProof/>
        </w:rPr>
      </w:r>
      <w:r>
        <w:rPr>
          <w:noProof/>
        </w:rPr>
        <w:fldChar w:fldCharType="separate"/>
      </w:r>
      <w:r>
        <w:rPr>
          <w:noProof/>
        </w:rPr>
        <w:t>499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6.2.2</w:t>
      </w:r>
      <w:r>
        <w:rPr>
          <w:rFonts w:asciiTheme="minorHAnsi" w:eastAsiaTheme="minorEastAsia" w:hAnsiTheme="minorHAnsi" w:cstheme="minorBidi"/>
          <w:i w:val="0"/>
          <w:noProof/>
          <w:kern w:val="0"/>
          <w:sz w:val="22"/>
          <w:szCs w:val="22"/>
        </w:rPr>
        <w:tab/>
      </w:r>
      <w:r>
        <w:rPr>
          <w:noProof/>
        </w:rPr>
        <w:t>Bird monitoring data acquisition and analysis approach</w:t>
      </w:r>
      <w:r>
        <w:rPr>
          <w:noProof/>
        </w:rPr>
        <w:tab/>
      </w:r>
      <w:r>
        <w:rPr>
          <w:noProof/>
        </w:rPr>
        <w:fldChar w:fldCharType="begin"/>
      </w:r>
      <w:r>
        <w:rPr>
          <w:noProof/>
        </w:rPr>
        <w:instrText xml:space="preserve"> PAGEREF _Toc469565140 \h </w:instrText>
      </w:r>
      <w:r>
        <w:rPr>
          <w:noProof/>
        </w:rPr>
      </w:r>
      <w:r>
        <w:rPr>
          <w:noProof/>
        </w:rPr>
        <w:fldChar w:fldCharType="separate"/>
      </w:r>
      <w:r>
        <w:rPr>
          <w:noProof/>
        </w:rPr>
        <w:t>500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6.2.3</w:t>
      </w:r>
      <w:r>
        <w:rPr>
          <w:rFonts w:asciiTheme="minorHAnsi" w:eastAsiaTheme="minorEastAsia" w:hAnsiTheme="minorHAnsi" w:cstheme="minorBidi"/>
          <w:i w:val="0"/>
          <w:noProof/>
          <w:kern w:val="0"/>
          <w:sz w:val="22"/>
          <w:szCs w:val="22"/>
        </w:rPr>
        <w:tab/>
      </w:r>
      <w:r>
        <w:rPr>
          <w:noProof/>
        </w:rPr>
        <w:t>System status and HC data acquisition and analysis</w:t>
      </w:r>
      <w:r>
        <w:rPr>
          <w:noProof/>
        </w:rPr>
        <w:tab/>
      </w:r>
      <w:r>
        <w:rPr>
          <w:noProof/>
        </w:rPr>
        <w:fldChar w:fldCharType="begin"/>
      </w:r>
      <w:r>
        <w:rPr>
          <w:noProof/>
        </w:rPr>
        <w:instrText xml:space="preserve"> PAGEREF _Toc469565141 \h </w:instrText>
      </w:r>
      <w:r>
        <w:rPr>
          <w:noProof/>
        </w:rPr>
      </w:r>
      <w:r>
        <w:rPr>
          <w:noProof/>
        </w:rPr>
        <w:fldChar w:fldCharType="separate"/>
      </w:r>
      <w:r>
        <w:rPr>
          <w:noProof/>
        </w:rPr>
        <w:t>501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6.2.4</w:t>
      </w:r>
      <w:r>
        <w:rPr>
          <w:rFonts w:asciiTheme="minorHAnsi" w:eastAsiaTheme="minorEastAsia" w:hAnsiTheme="minorHAnsi" w:cstheme="minorBidi"/>
          <w:i w:val="0"/>
          <w:noProof/>
          <w:kern w:val="0"/>
          <w:sz w:val="22"/>
          <w:szCs w:val="22"/>
        </w:rPr>
        <w:tab/>
      </w:r>
      <w:r>
        <w:rPr>
          <w:noProof/>
        </w:rPr>
        <w:t>Research data acquisition</w:t>
      </w:r>
      <w:r>
        <w:rPr>
          <w:noProof/>
        </w:rPr>
        <w:tab/>
      </w:r>
      <w:r>
        <w:rPr>
          <w:noProof/>
        </w:rPr>
        <w:fldChar w:fldCharType="begin"/>
      </w:r>
      <w:r>
        <w:rPr>
          <w:noProof/>
        </w:rPr>
        <w:instrText xml:space="preserve"> PAGEREF _Toc469565142 \h </w:instrText>
      </w:r>
      <w:r>
        <w:rPr>
          <w:noProof/>
        </w:rPr>
      </w:r>
      <w:r>
        <w:rPr>
          <w:noProof/>
        </w:rPr>
        <w:fldChar w:fldCharType="separate"/>
      </w:r>
      <w:r>
        <w:rPr>
          <w:noProof/>
        </w:rPr>
        <w:t>502</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6.2.5</w:t>
      </w:r>
      <w:r>
        <w:rPr>
          <w:rFonts w:asciiTheme="minorHAnsi" w:eastAsiaTheme="minorEastAsia" w:hAnsiTheme="minorHAnsi" w:cstheme="minorBidi"/>
          <w:i w:val="0"/>
          <w:noProof/>
          <w:kern w:val="0"/>
          <w:sz w:val="22"/>
          <w:szCs w:val="22"/>
        </w:rPr>
        <w:tab/>
      </w:r>
      <w:r>
        <w:rPr>
          <w:noProof/>
        </w:rPr>
        <w:t>New Information</w:t>
      </w:r>
      <w:r>
        <w:rPr>
          <w:noProof/>
        </w:rPr>
        <w:tab/>
      </w:r>
      <w:r>
        <w:rPr>
          <w:noProof/>
        </w:rPr>
        <w:fldChar w:fldCharType="begin"/>
      </w:r>
      <w:r>
        <w:rPr>
          <w:noProof/>
        </w:rPr>
        <w:instrText xml:space="preserve"> PAGEREF _Toc469565143 \h </w:instrText>
      </w:r>
      <w:r>
        <w:rPr>
          <w:noProof/>
        </w:rPr>
      </w:r>
      <w:r>
        <w:rPr>
          <w:noProof/>
        </w:rPr>
        <w:fldChar w:fldCharType="separate"/>
      </w:r>
      <w:r>
        <w:rPr>
          <w:noProof/>
        </w:rPr>
        <w:t>503</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6.3</w:t>
      </w:r>
      <w:r>
        <w:rPr>
          <w:rFonts w:asciiTheme="minorHAnsi" w:eastAsiaTheme="minorEastAsia" w:hAnsiTheme="minorHAnsi" w:cstheme="minorBidi"/>
          <w:noProof/>
          <w:kern w:val="0"/>
          <w:sz w:val="22"/>
          <w:szCs w:val="22"/>
        </w:rPr>
        <w:tab/>
      </w:r>
      <w:r>
        <w:rPr>
          <w:noProof/>
        </w:rPr>
        <w:t>Data and Information Management</w:t>
      </w:r>
      <w:r>
        <w:rPr>
          <w:noProof/>
        </w:rPr>
        <w:tab/>
      </w:r>
      <w:r>
        <w:rPr>
          <w:noProof/>
        </w:rPr>
        <w:fldChar w:fldCharType="begin"/>
      </w:r>
      <w:r>
        <w:rPr>
          <w:noProof/>
        </w:rPr>
        <w:instrText xml:space="preserve"> PAGEREF _Toc469565144 \h </w:instrText>
      </w:r>
      <w:r>
        <w:rPr>
          <w:noProof/>
        </w:rPr>
      </w:r>
      <w:r>
        <w:rPr>
          <w:noProof/>
        </w:rPr>
        <w:fldChar w:fldCharType="separate"/>
      </w:r>
      <w:r>
        <w:rPr>
          <w:noProof/>
        </w:rPr>
        <w:t>503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6.3.1</w:t>
      </w:r>
      <w:r>
        <w:rPr>
          <w:rFonts w:asciiTheme="minorHAnsi" w:eastAsiaTheme="minorEastAsia" w:hAnsiTheme="minorHAnsi" w:cstheme="minorBidi"/>
          <w:i w:val="0"/>
          <w:noProof/>
          <w:kern w:val="0"/>
          <w:sz w:val="22"/>
          <w:szCs w:val="22"/>
        </w:rPr>
        <w:tab/>
      </w:r>
      <w:r>
        <w:rPr>
          <w:noProof/>
        </w:rPr>
        <w:t>Overview</w:t>
      </w:r>
      <w:r>
        <w:rPr>
          <w:noProof/>
        </w:rPr>
        <w:tab/>
      </w:r>
      <w:r>
        <w:rPr>
          <w:noProof/>
        </w:rPr>
        <w:fldChar w:fldCharType="begin"/>
      </w:r>
      <w:r>
        <w:rPr>
          <w:noProof/>
        </w:rPr>
        <w:instrText xml:space="preserve"> PAGEREF _Toc469565145 \h </w:instrText>
      </w:r>
      <w:r>
        <w:rPr>
          <w:noProof/>
        </w:rPr>
      </w:r>
      <w:r>
        <w:rPr>
          <w:noProof/>
        </w:rPr>
        <w:fldChar w:fldCharType="separate"/>
      </w:r>
      <w:r>
        <w:rPr>
          <w:noProof/>
        </w:rPr>
        <w:t>503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6.3.2</w:t>
      </w:r>
      <w:r>
        <w:rPr>
          <w:rFonts w:asciiTheme="minorHAnsi" w:eastAsiaTheme="minorEastAsia" w:hAnsiTheme="minorHAnsi" w:cstheme="minorBidi"/>
          <w:i w:val="0"/>
          <w:noProof/>
          <w:kern w:val="0"/>
          <w:sz w:val="22"/>
          <w:szCs w:val="22"/>
        </w:rPr>
        <w:tab/>
      </w:r>
      <w:r>
        <w:rPr>
          <w:noProof/>
        </w:rPr>
        <w:t>Purpose and Objectives</w:t>
      </w:r>
      <w:r>
        <w:rPr>
          <w:noProof/>
        </w:rPr>
        <w:tab/>
      </w:r>
      <w:r>
        <w:rPr>
          <w:noProof/>
        </w:rPr>
        <w:fldChar w:fldCharType="begin"/>
      </w:r>
      <w:r>
        <w:rPr>
          <w:noProof/>
        </w:rPr>
        <w:instrText xml:space="preserve"> PAGEREF _Toc469565146 \h </w:instrText>
      </w:r>
      <w:r>
        <w:rPr>
          <w:noProof/>
        </w:rPr>
      </w:r>
      <w:r>
        <w:rPr>
          <w:noProof/>
        </w:rPr>
        <w:fldChar w:fldCharType="separate"/>
      </w:r>
      <w:r>
        <w:rPr>
          <w:noProof/>
        </w:rPr>
        <w:t>506</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6.3.3</w:t>
      </w:r>
      <w:r>
        <w:rPr>
          <w:rFonts w:asciiTheme="minorHAnsi" w:eastAsiaTheme="minorEastAsia" w:hAnsiTheme="minorHAnsi" w:cstheme="minorBidi"/>
          <w:i w:val="0"/>
          <w:noProof/>
          <w:kern w:val="0"/>
          <w:sz w:val="22"/>
          <w:szCs w:val="22"/>
        </w:rPr>
        <w:tab/>
      </w:r>
      <w:r>
        <w:rPr>
          <w:noProof/>
        </w:rPr>
        <w:t>Reporting and communication</w:t>
      </w:r>
      <w:r>
        <w:rPr>
          <w:noProof/>
        </w:rPr>
        <w:tab/>
      </w:r>
      <w:r>
        <w:rPr>
          <w:noProof/>
        </w:rPr>
        <w:fldChar w:fldCharType="begin"/>
      </w:r>
      <w:r>
        <w:rPr>
          <w:noProof/>
        </w:rPr>
        <w:instrText xml:space="preserve"> PAGEREF _Toc469565147 \h </w:instrText>
      </w:r>
      <w:r>
        <w:rPr>
          <w:noProof/>
        </w:rPr>
      </w:r>
      <w:r>
        <w:rPr>
          <w:noProof/>
        </w:rPr>
        <w:fldChar w:fldCharType="separate"/>
      </w:r>
      <w:r>
        <w:rPr>
          <w:noProof/>
        </w:rPr>
        <w:t>509</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6.3.4</w:t>
      </w:r>
      <w:r>
        <w:rPr>
          <w:rFonts w:asciiTheme="minorHAnsi" w:eastAsiaTheme="minorEastAsia" w:hAnsiTheme="minorHAnsi" w:cstheme="minorBidi"/>
          <w:i w:val="0"/>
          <w:noProof/>
          <w:kern w:val="0"/>
          <w:sz w:val="22"/>
          <w:szCs w:val="22"/>
        </w:rPr>
        <w:tab/>
      </w:r>
      <w:r>
        <w:rPr>
          <w:noProof/>
        </w:rPr>
        <w:t>Proposed work plan for developing the Data Management System (DMS)</w:t>
      </w:r>
      <w:r>
        <w:rPr>
          <w:noProof/>
        </w:rPr>
        <w:tab/>
      </w:r>
      <w:r>
        <w:rPr>
          <w:noProof/>
        </w:rPr>
        <w:fldChar w:fldCharType="begin"/>
      </w:r>
      <w:r>
        <w:rPr>
          <w:noProof/>
        </w:rPr>
        <w:instrText xml:space="preserve"> PAGEREF _Toc469565148 \h </w:instrText>
      </w:r>
      <w:r>
        <w:rPr>
          <w:noProof/>
        </w:rPr>
      </w:r>
      <w:r>
        <w:rPr>
          <w:noProof/>
        </w:rPr>
        <w:fldChar w:fldCharType="separate"/>
      </w:r>
      <w:r>
        <w:rPr>
          <w:noProof/>
        </w:rPr>
        <w:t>513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6.3.5</w:t>
      </w:r>
      <w:r>
        <w:rPr>
          <w:rFonts w:asciiTheme="minorHAnsi" w:eastAsiaTheme="minorEastAsia" w:hAnsiTheme="minorHAnsi" w:cstheme="minorBidi"/>
          <w:i w:val="0"/>
          <w:noProof/>
          <w:kern w:val="0"/>
          <w:sz w:val="22"/>
          <w:szCs w:val="22"/>
        </w:rPr>
        <w:tab/>
      </w:r>
      <w:r>
        <w:rPr>
          <w:noProof/>
        </w:rPr>
        <w:t>DMS Structure and Functionality</w:t>
      </w:r>
      <w:r>
        <w:rPr>
          <w:noProof/>
        </w:rPr>
        <w:tab/>
      </w:r>
      <w:r>
        <w:rPr>
          <w:noProof/>
        </w:rPr>
        <w:fldChar w:fldCharType="begin"/>
      </w:r>
      <w:r>
        <w:rPr>
          <w:noProof/>
        </w:rPr>
        <w:instrText xml:space="preserve"> PAGEREF _Toc469565149 \h </w:instrText>
      </w:r>
      <w:r>
        <w:rPr>
          <w:noProof/>
        </w:rPr>
      </w:r>
      <w:r>
        <w:rPr>
          <w:noProof/>
        </w:rPr>
        <w:fldChar w:fldCharType="separate"/>
      </w:r>
      <w:r>
        <w:rPr>
          <w:noProof/>
        </w:rPr>
        <w:t>518</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6.3.6</w:t>
      </w:r>
      <w:r>
        <w:rPr>
          <w:rFonts w:asciiTheme="minorHAnsi" w:eastAsiaTheme="minorEastAsia" w:hAnsiTheme="minorHAnsi" w:cstheme="minorBidi"/>
          <w:i w:val="0"/>
          <w:noProof/>
          <w:kern w:val="0"/>
          <w:sz w:val="22"/>
          <w:szCs w:val="22"/>
        </w:rPr>
        <w:tab/>
      </w:r>
      <w:r>
        <w:rPr>
          <w:noProof/>
        </w:rPr>
        <w:t>Integrating Existing Data Management Systems</w:t>
      </w:r>
      <w:r>
        <w:rPr>
          <w:noProof/>
        </w:rPr>
        <w:tab/>
      </w:r>
      <w:r>
        <w:rPr>
          <w:noProof/>
        </w:rPr>
        <w:fldChar w:fldCharType="begin"/>
      </w:r>
      <w:r>
        <w:rPr>
          <w:noProof/>
        </w:rPr>
        <w:instrText xml:space="preserve"> PAGEREF _Toc469565150 \h </w:instrText>
      </w:r>
      <w:r>
        <w:rPr>
          <w:noProof/>
        </w:rPr>
      </w:r>
      <w:r>
        <w:rPr>
          <w:noProof/>
        </w:rPr>
        <w:fldChar w:fldCharType="separate"/>
      </w:r>
      <w:r>
        <w:rPr>
          <w:noProof/>
        </w:rPr>
        <w:t>524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6.3.7</w:t>
      </w:r>
      <w:r>
        <w:rPr>
          <w:rFonts w:asciiTheme="minorHAnsi" w:eastAsiaTheme="minorEastAsia" w:hAnsiTheme="minorHAnsi" w:cstheme="minorBidi"/>
          <w:i w:val="0"/>
          <w:noProof/>
          <w:kern w:val="0"/>
          <w:sz w:val="22"/>
          <w:szCs w:val="22"/>
        </w:rPr>
        <w:tab/>
      </w:r>
      <w:r>
        <w:rPr>
          <w:noProof/>
        </w:rPr>
        <w:t>Responding to existing and emerging information needs</w:t>
      </w:r>
      <w:r>
        <w:rPr>
          <w:noProof/>
        </w:rPr>
        <w:tab/>
      </w:r>
      <w:r>
        <w:rPr>
          <w:noProof/>
        </w:rPr>
        <w:fldChar w:fldCharType="begin"/>
      </w:r>
      <w:r>
        <w:rPr>
          <w:noProof/>
        </w:rPr>
        <w:instrText xml:space="preserve"> PAGEREF _Toc469565151 \h </w:instrText>
      </w:r>
      <w:r>
        <w:rPr>
          <w:noProof/>
        </w:rPr>
      </w:r>
      <w:r>
        <w:rPr>
          <w:noProof/>
        </w:rPr>
        <w:fldChar w:fldCharType="separate"/>
      </w:r>
      <w:r>
        <w:rPr>
          <w:noProof/>
        </w:rPr>
        <w:t>529</w:t>
      </w:r>
      <w:r>
        <w:rPr>
          <w:noProof/>
        </w:rPr>
        <w:fldChar w:fldCharType="end"/>
      </w:r>
    </w:p>
    <w:p w:rsidR="00C06D17" w:rsidRDefault="00C06D17">
      <w:pPr>
        <w:pStyle w:val="TOC2"/>
        <w:tabs>
          <w:tab w:val="left" w:pos="900"/>
        </w:tabs>
        <w:rPr>
          <w:rFonts w:asciiTheme="minorHAnsi" w:eastAsiaTheme="minorEastAsia" w:hAnsiTheme="minorHAnsi" w:cstheme="minorBidi"/>
          <w:noProof/>
          <w:kern w:val="0"/>
          <w:sz w:val="22"/>
          <w:szCs w:val="22"/>
        </w:rPr>
      </w:pPr>
      <w:r>
        <w:rPr>
          <w:noProof/>
        </w:rPr>
        <w:t>6.4</w:t>
      </w:r>
      <w:r>
        <w:rPr>
          <w:rFonts w:asciiTheme="minorHAnsi" w:eastAsiaTheme="minorEastAsia" w:hAnsiTheme="minorHAnsi" w:cstheme="minorBidi"/>
          <w:noProof/>
          <w:kern w:val="0"/>
          <w:sz w:val="22"/>
          <w:szCs w:val="22"/>
        </w:rPr>
        <w:tab/>
      </w:r>
      <w:r>
        <w:rPr>
          <w:noProof/>
        </w:rPr>
        <w:t>Quality assurance and quality control</w:t>
      </w:r>
      <w:r>
        <w:rPr>
          <w:noProof/>
        </w:rPr>
        <w:tab/>
      </w:r>
      <w:r>
        <w:rPr>
          <w:noProof/>
        </w:rPr>
        <w:fldChar w:fldCharType="begin"/>
      </w:r>
      <w:r>
        <w:rPr>
          <w:noProof/>
        </w:rPr>
        <w:instrText xml:space="preserve"> PAGEREF _Toc469565152 \h </w:instrText>
      </w:r>
      <w:r>
        <w:rPr>
          <w:noProof/>
        </w:rPr>
      </w:r>
      <w:r>
        <w:rPr>
          <w:noProof/>
        </w:rPr>
        <w:fldChar w:fldCharType="separate"/>
      </w:r>
      <w:r>
        <w:rPr>
          <w:noProof/>
        </w:rPr>
        <w:t>530</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6.4.1</w:t>
      </w:r>
      <w:r>
        <w:rPr>
          <w:rFonts w:asciiTheme="minorHAnsi" w:eastAsiaTheme="minorEastAsia" w:hAnsiTheme="minorHAnsi" w:cstheme="minorBidi"/>
          <w:i w:val="0"/>
          <w:noProof/>
          <w:kern w:val="0"/>
          <w:sz w:val="22"/>
          <w:szCs w:val="22"/>
        </w:rPr>
        <w:tab/>
      </w:r>
      <w:r>
        <w:rPr>
          <w:noProof/>
        </w:rPr>
        <w:t>Basic Principles for Quality Assurance</w:t>
      </w:r>
      <w:r>
        <w:rPr>
          <w:noProof/>
        </w:rPr>
        <w:tab/>
      </w:r>
      <w:r>
        <w:rPr>
          <w:noProof/>
        </w:rPr>
        <w:fldChar w:fldCharType="begin"/>
      </w:r>
      <w:r>
        <w:rPr>
          <w:noProof/>
        </w:rPr>
        <w:instrText xml:space="preserve"> PAGEREF _Toc469565153 \h </w:instrText>
      </w:r>
      <w:r>
        <w:rPr>
          <w:noProof/>
        </w:rPr>
      </w:r>
      <w:r>
        <w:rPr>
          <w:noProof/>
        </w:rPr>
        <w:fldChar w:fldCharType="separate"/>
      </w:r>
      <w:r>
        <w:rPr>
          <w:noProof/>
        </w:rPr>
        <w:t>531</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6.4.2</w:t>
      </w:r>
      <w:r>
        <w:rPr>
          <w:rFonts w:asciiTheme="minorHAnsi" w:eastAsiaTheme="minorEastAsia" w:hAnsiTheme="minorHAnsi" w:cstheme="minorBidi"/>
          <w:i w:val="0"/>
          <w:noProof/>
          <w:kern w:val="0"/>
          <w:sz w:val="22"/>
          <w:szCs w:val="22"/>
        </w:rPr>
        <w:tab/>
      </w:r>
      <w:r>
        <w:rPr>
          <w:noProof/>
        </w:rPr>
        <w:t>Data Quality Objectives (DQOs)</w:t>
      </w:r>
      <w:r>
        <w:rPr>
          <w:noProof/>
        </w:rPr>
        <w:tab/>
      </w:r>
      <w:r>
        <w:rPr>
          <w:noProof/>
        </w:rPr>
        <w:fldChar w:fldCharType="begin"/>
      </w:r>
      <w:r>
        <w:rPr>
          <w:noProof/>
        </w:rPr>
        <w:instrText xml:space="preserve"> PAGEREF _Toc469565154 \h </w:instrText>
      </w:r>
      <w:r>
        <w:rPr>
          <w:noProof/>
        </w:rPr>
      </w:r>
      <w:r>
        <w:rPr>
          <w:noProof/>
        </w:rPr>
        <w:fldChar w:fldCharType="separate"/>
      </w:r>
      <w:r>
        <w:rPr>
          <w:noProof/>
        </w:rPr>
        <w:t>533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6.4.3</w:t>
      </w:r>
      <w:r>
        <w:rPr>
          <w:rFonts w:asciiTheme="minorHAnsi" w:eastAsiaTheme="minorEastAsia" w:hAnsiTheme="minorHAnsi" w:cstheme="minorBidi"/>
          <w:i w:val="0"/>
          <w:noProof/>
          <w:kern w:val="0"/>
          <w:sz w:val="22"/>
          <w:szCs w:val="22"/>
        </w:rPr>
        <w:tab/>
      </w:r>
      <w:r>
        <w:rPr>
          <w:noProof/>
        </w:rPr>
        <w:t>QAPP organization and content</w:t>
      </w:r>
      <w:r>
        <w:rPr>
          <w:noProof/>
        </w:rPr>
        <w:tab/>
      </w:r>
      <w:r>
        <w:rPr>
          <w:noProof/>
        </w:rPr>
        <w:fldChar w:fldCharType="begin"/>
      </w:r>
      <w:r>
        <w:rPr>
          <w:noProof/>
        </w:rPr>
        <w:instrText xml:space="preserve"> PAGEREF _Toc469565155 \h </w:instrText>
      </w:r>
      <w:r>
        <w:rPr>
          <w:noProof/>
        </w:rPr>
      </w:r>
      <w:r>
        <w:rPr>
          <w:noProof/>
        </w:rPr>
        <w:fldChar w:fldCharType="separate"/>
      </w:r>
      <w:r>
        <w:rPr>
          <w:noProof/>
        </w:rPr>
        <w:t>533</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6.4.4</w:t>
      </w:r>
      <w:r>
        <w:rPr>
          <w:rFonts w:asciiTheme="minorHAnsi" w:eastAsiaTheme="minorEastAsia" w:hAnsiTheme="minorHAnsi" w:cstheme="minorBidi"/>
          <w:i w:val="0"/>
          <w:noProof/>
          <w:kern w:val="0"/>
          <w:sz w:val="22"/>
          <w:szCs w:val="22"/>
        </w:rPr>
        <w:tab/>
      </w:r>
      <w:r>
        <w:rPr>
          <w:noProof/>
        </w:rPr>
        <w:t>QAPP implementation responsibilities</w:t>
      </w:r>
      <w:r>
        <w:rPr>
          <w:noProof/>
        </w:rPr>
        <w:tab/>
      </w:r>
      <w:r>
        <w:rPr>
          <w:noProof/>
        </w:rPr>
        <w:fldChar w:fldCharType="begin"/>
      </w:r>
      <w:r>
        <w:rPr>
          <w:noProof/>
        </w:rPr>
        <w:instrText xml:space="preserve"> PAGEREF _Toc469565156 \h </w:instrText>
      </w:r>
      <w:r>
        <w:rPr>
          <w:noProof/>
        </w:rPr>
      </w:r>
      <w:r>
        <w:rPr>
          <w:noProof/>
        </w:rPr>
        <w:fldChar w:fldCharType="separate"/>
      </w:r>
      <w:r>
        <w:rPr>
          <w:noProof/>
        </w:rPr>
        <w:t>534</w:t>
      </w:r>
      <w:r>
        <w:rPr>
          <w:noProof/>
        </w:rPr>
        <w:fldChar w:fldCharType="end"/>
      </w:r>
    </w:p>
    <w:p w:rsidR="00C06D17" w:rsidRDefault="00C06D17">
      <w:pPr>
        <w:pStyle w:val="TOC3"/>
        <w:tabs>
          <w:tab w:val="left" w:pos="1540"/>
        </w:tabs>
        <w:rPr>
          <w:rFonts w:asciiTheme="minorHAnsi" w:eastAsiaTheme="minorEastAsia" w:hAnsiTheme="minorHAnsi" w:cstheme="minorBidi"/>
          <w:i w:val="0"/>
          <w:noProof/>
          <w:kern w:val="0"/>
          <w:sz w:val="22"/>
          <w:szCs w:val="22"/>
        </w:rPr>
      </w:pPr>
      <w:r w:rsidRPr="005F493C">
        <w:rPr>
          <w:noProof/>
          <w:kern w:val="24"/>
        </w:rPr>
        <w:t>6.4.5</w:t>
      </w:r>
      <w:r>
        <w:rPr>
          <w:rFonts w:asciiTheme="minorHAnsi" w:eastAsiaTheme="minorEastAsia" w:hAnsiTheme="minorHAnsi" w:cstheme="minorBidi"/>
          <w:i w:val="0"/>
          <w:noProof/>
          <w:kern w:val="0"/>
          <w:sz w:val="22"/>
          <w:szCs w:val="22"/>
        </w:rPr>
        <w:tab/>
      </w:r>
      <w:r>
        <w:rPr>
          <w:noProof/>
        </w:rPr>
        <w:t>Alternative Procedures or Variances</w:t>
      </w:r>
      <w:r>
        <w:rPr>
          <w:noProof/>
        </w:rPr>
        <w:tab/>
      </w:r>
      <w:r>
        <w:rPr>
          <w:noProof/>
        </w:rPr>
        <w:fldChar w:fldCharType="begin"/>
      </w:r>
      <w:r>
        <w:rPr>
          <w:noProof/>
        </w:rPr>
        <w:instrText xml:space="preserve"> PAGEREF _Toc469565157 \h </w:instrText>
      </w:r>
      <w:r>
        <w:rPr>
          <w:noProof/>
        </w:rPr>
      </w:r>
      <w:r>
        <w:rPr>
          <w:noProof/>
        </w:rPr>
        <w:fldChar w:fldCharType="separate"/>
      </w:r>
      <w:r>
        <w:rPr>
          <w:noProof/>
        </w:rPr>
        <w:t>535</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Pr>
          <w:noProof/>
        </w:rPr>
        <w:t>References Cited</w:t>
      </w:r>
      <w:r>
        <w:rPr>
          <w:noProof/>
        </w:rPr>
        <w:tab/>
      </w:r>
      <w:r>
        <w:rPr>
          <w:noProof/>
        </w:rPr>
        <w:fldChar w:fldCharType="begin"/>
      </w:r>
      <w:r>
        <w:rPr>
          <w:noProof/>
        </w:rPr>
        <w:instrText xml:space="preserve"> PAGEREF _Toc469565158 \h </w:instrText>
      </w:r>
      <w:r>
        <w:rPr>
          <w:noProof/>
        </w:rPr>
      </w:r>
      <w:r>
        <w:rPr>
          <w:noProof/>
        </w:rPr>
        <w:fldChar w:fldCharType="separate"/>
      </w:r>
      <w:r>
        <w:rPr>
          <w:noProof/>
        </w:rPr>
        <w:t>536</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sidRPr="007A4784">
        <w:rPr>
          <w:noProof/>
          <w:highlight w:val="yellow"/>
        </w:rPr>
        <w:t>Appendices</w:t>
      </w:r>
      <w:r w:rsidR="007A4784" w:rsidRPr="007A4784">
        <w:rPr>
          <w:noProof/>
          <w:highlight w:val="yellow"/>
        </w:rPr>
        <w:t xml:space="preserve"> relevant to PSPAP</w:t>
      </w:r>
      <w:r w:rsidR="007A4784">
        <w:rPr>
          <w:noProof/>
        </w:rPr>
        <w:t xml:space="preserve"> </w:t>
      </w:r>
      <w:r w:rsidR="007A4784" w:rsidRPr="007A4784">
        <w:rPr>
          <w:noProof/>
          <w:highlight w:val="yellow"/>
        </w:rPr>
        <w:t>(separate document)</w:t>
      </w:r>
      <w:r>
        <w:rPr>
          <w:noProof/>
        </w:rPr>
        <w:tab/>
      </w:r>
      <w:r>
        <w:rPr>
          <w:noProof/>
        </w:rPr>
        <w:fldChar w:fldCharType="begin"/>
      </w:r>
      <w:r>
        <w:rPr>
          <w:noProof/>
        </w:rPr>
        <w:instrText xml:space="preserve"> PAGEREF _Toc469565159 \h </w:instrText>
      </w:r>
      <w:r>
        <w:rPr>
          <w:noProof/>
        </w:rPr>
      </w:r>
      <w:r>
        <w:rPr>
          <w:noProof/>
        </w:rPr>
        <w:fldChar w:fldCharType="separate"/>
      </w:r>
      <w:r>
        <w:rPr>
          <w:noProof/>
        </w:rPr>
        <w:t>547</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Pr>
          <w:noProof/>
        </w:rPr>
        <w:t>Appendix D. Population Monitoring and Modeling for Pallid Sturgeon</w:t>
      </w:r>
      <w:r>
        <w:rPr>
          <w:noProof/>
        </w:rPr>
        <w:tab/>
      </w:r>
      <w:r>
        <w:rPr>
          <w:noProof/>
        </w:rPr>
        <w:fldChar w:fldCharType="begin"/>
      </w:r>
      <w:r>
        <w:rPr>
          <w:noProof/>
        </w:rPr>
        <w:instrText xml:space="preserve"> PAGEREF _Toc469565180 \h </w:instrText>
      </w:r>
      <w:r>
        <w:rPr>
          <w:noProof/>
        </w:rPr>
      </w:r>
      <w:r>
        <w:rPr>
          <w:noProof/>
        </w:rPr>
        <w:fldChar w:fldCharType="separate"/>
      </w:r>
      <w:r>
        <w:rPr>
          <w:noProof/>
        </w:rPr>
        <w:t>552</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Pr>
          <w:noProof/>
        </w:rPr>
        <w:t>Appendix E. Listing and Description of Protocols for Sturgeon-Based Process Monitoring and Assessment</w:t>
      </w:r>
      <w:r>
        <w:rPr>
          <w:noProof/>
        </w:rPr>
        <w:tab/>
      </w:r>
      <w:r>
        <w:rPr>
          <w:noProof/>
        </w:rPr>
        <w:fldChar w:fldCharType="begin"/>
      </w:r>
      <w:r>
        <w:rPr>
          <w:noProof/>
        </w:rPr>
        <w:instrText xml:space="preserve"> PAGEREF _Toc469565181 \h </w:instrText>
      </w:r>
      <w:r>
        <w:rPr>
          <w:noProof/>
        </w:rPr>
      </w:r>
      <w:r>
        <w:rPr>
          <w:noProof/>
        </w:rPr>
        <w:fldChar w:fldCharType="separate"/>
      </w:r>
      <w:r>
        <w:rPr>
          <w:noProof/>
        </w:rPr>
        <w:t>553</w:t>
      </w:r>
      <w:r>
        <w:rPr>
          <w:noProof/>
        </w:rPr>
        <w:fldChar w:fldCharType="end"/>
      </w:r>
    </w:p>
    <w:p w:rsidR="00C06D17" w:rsidRDefault="00C06D17">
      <w:pPr>
        <w:pStyle w:val="TOC1"/>
        <w:rPr>
          <w:rFonts w:asciiTheme="minorHAnsi" w:eastAsiaTheme="minorEastAsia" w:hAnsiTheme="minorHAnsi" w:cstheme="minorBidi"/>
          <w:noProof/>
          <w:spacing w:val="0"/>
          <w:kern w:val="0"/>
          <w:sz w:val="22"/>
          <w:szCs w:val="22"/>
        </w:rPr>
      </w:pPr>
      <w:r>
        <w:rPr>
          <w:noProof/>
        </w:rPr>
        <w:t>Appendix K. Pallid Sturgeon Metrics</w:t>
      </w:r>
      <w:r>
        <w:rPr>
          <w:noProof/>
        </w:rPr>
        <w:tab/>
      </w:r>
      <w:r>
        <w:rPr>
          <w:noProof/>
        </w:rPr>
        <w:fldChar w:fldCharType="begin"/>
      </w:r>
      <w:r>
        <w:rPr>
          <w:noProof/>
        </w:rPr>
        <w:instrText xml:space="preserve"> PAGEREF _Toc469565186 \h </w:instrText>
      </w:r>
      <w:r>
        <w:rPr>
          <w:noProof/>
        </w:rPr>
      </w:r>
      <w:r>
        <w:rPr>
          <w:noProof/>
        </w:rPr>
        <w:fldChar w:fldCharType="separate"/>
      </w:r>
      <w:r>
        <w:rPr>
          <w:noProof/>
        </w:rPr>
        <w:t>560</w:t>
      </w:r>
      <w:r>
        <w:rPr>
          <w:noProof/>
        </w:rPr>
        <w:fldChar w:fldCharType="end"/>
      </w:r>
    </w:p>
    <w:p w:rsidR="00E606F1" w:rsidRDefault="00E606F1" w:rsidP="00E606F1">
      <w:pPr>
        <w:pStyle w:val="TOC1"/>
        <w:ind w:right="1624"/>
      </w:pPr>
      <w:r>
        <w:fldChar w:fldCharType="end"/>
      </w:r>
    </w:p>
    <w:p w:rsidR="00E606F1" w:rsidRDefault="00E606F1" w:rsidP="00E606F1">
      <w:pPr>
        <w:pStyle w:val="BodyText"/>
      </w:pPr>
    </w:p>
    <w:p w:rsidR="00E606F1" w:rsidRPr="005964E8" w:rsidRDefault="00E606F1" w:rsidP="00E606F1">
      <w:pPr>
        <w:pStyle w:val="BodyText"/>
        <w:ind w:right="1804"/>
      </w:pPr>
    </w:p>
    <w:p w:rsidR="00E606F1" w:rsidRDefault="00E606F1" w:rsidP="00E606F1">
      <w:pPr>
        <w:pStyle w:val="CommentText"/>
        <w:spacing w:after="0"/>
      </w:pPr>
      <w:bookmarkStart w:id="2" w:name="_Toc465233765"/>
      <w:bookmarkStart w:id="3" w:name="_Toc464621383"/>
    </w:p>
    <w:p w:rsidR="00E606F1" w:rsidRDefault="00E606F1" w:rsidP="00E606F1">
      <w:pPr>
        <w:spacing w:after="0" w:line="240" w:lineRule="auto"/>
        <w:sectPr w:rsidR="00E606F1" w:rsidSect="00004933">
          <w:footnotePr>
            <w:numFmt w:val="chicago"/>
            <w:numRestart w:val="eachPage"/>
          </w:footnotePr>
          <w:type w:val="continuous"/>
          <w:pgSz w:w="12240" w:h="15840" w:code="1"/>
          <w:pgMar w:top="1728" w:right="1440" w:bottom="1008" w:left="1526" w:header="720" w:footer="0" w:gutter="0"/>
          <w:lnNumType w:countBy="1"/>
          <w:pgNumType w:fmt="lowerRoman"/>
          <w:cols w:space="720"/>
          <w:docGrid w:linePitch="360"/>
        </w:sectPr>
      </w:pPr>
    </w:p>
    <w:bookmarkStart w:id="4" w:name="_Toc449328801"/>
    <w:bookmarkStart w:id="5" w:name="_Toc449977027"/>
    <w:bookmarkStart w:id="6" w:name="_Toc449287672"/>
    <w:bookmarkStart w:id="7" w:name="_Toc449288047"/>
    <w:bookmarkStart w:id="8" w:name="_Toc449301586"/>
    <w:bookmarkStart w:id="9" w:name="_Toc449328802"/>
    <w:bookmarkStart w:id="10" w:name="_Toc449977028"/>
    <w:bookmarkStart w:id="11" w:name="_Toc449287673"/>
    <w:bookmarkStart w:id="12" w:name="_Toc449288048"/>
    <w:bookmarkStart w:id="13" w:name="_Toc449301587"/>
    <w:bookmarkStart w:id="14" w:name="_Toc449328803"/>
    <w:bookmarkStart w:id="15" w:name="_Toc449977029"/>
    <w:bookmarkStart w:id="16" w:name="_Toc449287674"/>
    <w:bookmarkStart w:id="17" w:name="_Toc449288049"/>
    <w:bookmarkStart w:id="18" w:name="_Toc449301588"/>
    <w:bookmarkStart w:id="19" w:name="_Toc449328804"/>
    <w:bookmarkStart w:id="20" w:name="_Toc449977030"/>
    <w:bookmarkStart w:id="21" w:name="_Toc449287675"/>
    <w:bookmarkStart w:id="22" w:name="_Toc449288050"/>
    <w:bookmarkStart w:id="23" w:name="_Toc449301589"/>
    <w:bookmarkStart w:id="24" w:name="_Toc449328805"/>
    <w:bookmarkStart w:id="25" w:name="_Toc449977031"/>
    <w:bookmarkStart w:id="26" w:name="_Toc449287676"/>
    <w:bookmarkStart w:id="27" w:name="_Toc449288051"/>
    <w:bookmarkStart w:id="28" w:name="_Toc449301590"/>
    <w:bookmarkStart w:id="29" w:name="_Toc449328806"/>
    <w:bookmarkStart w:id="30" w:name="_Toc449977032"/>
    <w:bookmarkStart w:id="31" w:name="_Toc449287677"/>
    <w:bookmarkStart w:id="32" w:name="_Toc449288052"/>
    <w:bookmarkStart w:id="33" w:name="_Toc449301591"/>
    <w:bookmarkStart w:id="34" w:name="_Toc449328807"/>
    <w:bookmarkStart w:id="35" w:name="_Toc449977033"/>
    <w:bookmarkStart w:id="36" w:name="_Toc449301592"/>
    <w:bookmarkStart w:id="37" w:name="_Toc469564969"/>
    <w:bookmarkEnd w:id="4"/>
    <w:bookmarkEnd w:id="5"/>
    <w:bookmarkEnd w:id="6"/>
    <w:bookmarkEnd w:id="7"/>
    <w:bookmarkEnd w:id="8"/>
    <w:bookmarkEnd w:id="9"/>
    <w:bookmarkEnd w:id="10"/>
    <w:bookmarkEnd w:id="11"/>
    <w:bookmarkEnd w:id="12"/>
    <w:bookmarkEnd w:id="13"/>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p w:rsidR="005326BB" w:rsidRDefault="005E1A81" w:rsidP="005326BB">
      <w:pPr>
        <w:pStyle w:val="Heading1"/>
      </w:pPr>
      <w:r>
        <w:rPr>
          <w:noProof/>
        </w:rPr>
        <w:lastRenderedPageBreak/>
        <mc:AlternateContent>
          <mc:Choice Requires="wps">
            <w:drawing>
              <wp:anchor distT="0" distB="0" distL="114300" distR="114300" simplePos="0" relativeHeight="251735552" behindDoc="0" locked="0" layoutInCell="1" allowOverlap="1" wp14:anchorId="2959306A" wp14:editId="5DA3284D">
                <wp:simplePos x="0" y="0"/>
                <wp:positionH relativeFrom="margin">
                  <wp:align>left</wp:align>
                </wp:positionH>
                <wp:positionV relativeFrom="paragraph">
                  <wp:posOffset>1074420</wp:posOffset>
                </wp:positionV>
                <wp:extent cx="5763260" cy="617220"/>
                <wp:effectExtent l="57150" t="38100" r="85090" b="87630"/>
                <wp:wrapTopAndBottom/>
                <wp:docPr id="283" name="Text Box 25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63260" cy="617220"/>
                        </a:xfrm>
                        <a:prstGeom prst="rect">
                          <a:avLst/>
                        </a:prstGeom>
                        <a:ln>
                          <a:headEnd/>
                          <a:tailEnd/>
                        </a:ln>
                      </wps:spPr>
                      <wps:style>
                        <a:lnRef idx="1">
                          <a:schemeClr val="dk1"/>
                        </a:lnRef>
                        <a:fillRef idx="2">
                          <a:schemeClr val="dk1"/>
                        </a:fillRef>
                        <a:effectRef idx="1">
                          <a:schemeClr val="dk1"/>
                        </a:effectRef>
                        <a:fontRef idx="minor">
                          <a:schemeClr val="dk1"/>
                        </a:fontRef>
                      </wps:style>
                      <wps:txbx>
                        <w:txbxContent>
                          <w:p w:rsidR="00E5563B" w:rsidRDefault="00E5563B" w:rsidP="005E1A81">
                            <w:r w:rsidRPr="00E27A97">
                              <w:rPr>
                                <w:b/>
                              </w:rPr>
                              <w:t>Note:</w:t>
                            </w:r>
                            <w:r>
                              <w:t xml:space="preserve"> This is a draft document and is subject to change</w:t>
                            </w:r>
                            <w:r w:rsidDel="00FA0037">
                              <w:t xml:space="preserve">. </w:t>
                            </w:r>
                            <w:r>
                              <w:t>Further revision will occur in conjunction with the Draft MRRMP-EIS.</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256" o:spid="_x0000_s1027" type="#_x0000_t202" style="position:absolute;left:0;text-align:left;margin-left:0;margin-top:84.6pt;width:453.8pt;height:48.6pt;z-index:2517355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" fillcolor="gray [1616]" strokecolor="black [3040]">
                <v:fill color2="#d9d9d9 [496]" rotate="t" angle="180" colors="0 #bcbcbc;22938f #d0d0d0;1 #ededed" focus="100%" type="gradient"/>
                <v:shadow on="t" color="black" opacity="24903f" origin=",.5" offset="0,.55556mm"/>
                <v:textbox>
                  <w:txbxContent>
                    <w:p w:rsidR="00E5563B" w:rsidRDefault="00E5563B" w:rsidP="005E1A81">
                      <w:r w:rsidRPr="00E27A97">
                        <w:rPr>
                          <w:b/>
                        </w:rPr>
                        <w:t>Note:</w:t>
                      </w:r>
                      <w:r>
                        <w:t xml:space="preserve"> This is a draft document and is subject to change</w:t>
                      </w:r>
                      <w:r w:rsidDel="00FA0037">
                        <w:t xml:space="preserve">. </w:t>
                      </w:r>
                      <w:r>
                        <w:t>Further revision will occur in conjunction with the Draft MRRMP-EIS.</w:t>
                      </w:r>
                    </w:p>
                  </w:txbxContent>
                </v:textbox>
                <w10:wrap type="topAndBottom" anchorx="margin"/>
              </v:shape>
            </w:pict>
          </mc:Fallback>
        </mc:AlternateContent>
      </w:r>
      <w:bookmarkStart w:id="38" w:name="_Toc467142595"/>
      <w:r w:rsidR="005326BB">
        <w:t>Introduction</w:t>
      </w:r>
      <w:bookmarkEnd w:id="2"/>
      <w:bookmarkEnd w:id="3"/>
      <w:bookmarkEnd w:id="36"/>
      <w:bookmarkEnd w:id="37"/>
      <w:bookmarkEnd w:id="38"/>
      <w:r w:rsidR="005326BB">
        <w:t xml:space="preserve"> </w:t>
      </w:r>
    </w:p>
    <w:p w:rsidR="005E1A81" w:rsidRPr="00815047" w:rsidRDefault="005E1A81" w:rsidP="002F1704">
      <w:pPr>
        <w:pStyle w:val="BodyText"/>
      </w:pPr>
    </w:p>
    <w:p w:rsidR="004C5D76" w:rsidRDefault="004C5D76" w:rsidP="00E5563B">
      <w:pPr>
        <w:pStyle w:val="Heading2"/>
        <w:rPr>
          <w:rStyle w:val="Heading2Char"/>
        </w:rPr>
      </w:pPr>
      <w:bookmarkStart w:id="39" w:name="_Toc449301593"/>
      <w:bookmarkStart w:id="40" w:name="_Toc467142596"/>
      <w:bookmarkStart w:id="41" w:name="_Toc464621384"/>
      <w:bookmarkStart w:id="42" w:name="_Toc465233766"/>
      <w:bookmarkStart w:id="43" w:name="_Toc469564970"/>
      <w:bookmarkStart w:id="44" w:name="_Toc437590211"/>
      <w:r>
        <w:t xml:space="preserve">Overview, </w:t>
      </w:r>
      <w:r w:rsidR="00B366CC">
        <w:t>b</w:t>
      </w:r>
      <w:r>
        <w:t xml:space="preserve">ackground and </w:t>
      </w:r>
      <w:bookmarkEnd w:id="39"/>
      <w:bookmarkEnd w:id="40"/>
      <w:bookmarkEnd w:id="41"/>
      <w:r w:rsidR="00B366CC">
        <w:t>c</w:t>
      </w:r>
      <w:r>
        <w:t>ontext</w:t>
      </w:r>
      <w:bookmarkEnd w:id="42"/>
      <w:bookmarkEnd w:id="43"/>
      <w:r w:rsidRPr="00103CA3">
        <w:rPr>
          <w:rStyle w:val="Heading2Char"/>
        </w:rPr>
        <w:t xml:space="preserve"> </w:t>
      </w:r>
      <w:bookmarkEnd w:id="44"/>
      <w:r w:rsidR="007A4784" w:rsidRPr="007A4784">
        <w:rPr>
          <w:rStyle w:val="Heading2Char"/>
          <w:sz w:val="20"/>
          <w:szCs w:val="20"/>
        </w:rPr>
        <w:t>&lt; section removed &gt;</w:t>
      </w:r>
    </w:p>
    <w:p w:rsidR="006E7F49" w:rsidRPr="006E7F49" w:rsidRDefault="008D5DE1" w:rsidP="006E7F49">
      <w:pPr>
        <w:pStyle w:val="Heading2"/>
        <w:ind w:left="0" w:firstLine="0"/>
        <w:rPr>
          <w:rFonts w:cstheme="minorHAnsi"/>
          <w:lang w:val="en-CA"/>
        </w:rPr>
      </w:pPr>
      <w:bookmarkStart w:id="45" w:name="_Toc439653828"/>
      <w:bookmarkStart w:id="46" w:name="_Toc439654168"/>
      <w:bookmarkStart w:id="47" w:name="_Toc439663454"/>
      <w:bookmarkStart w:id="48" w:name="_Toc437590219"/>
      <w:bookmarkStart w:id="49" w:name="_Toc449301601"/>
      <w:bookmarkStart w:id="50" w:name="_Toc465233774"/>
      <w:bookmarkStart w:id="51" w:name="_Toc464621392"/>
      <w:bookmarkStart w:id="52" w:name="_Toc469564977"/>
      <w:bookmarkEnd w:id="45"/>
      <w:bookmarkEnd w:id="46"/>
      <w:bookmarkEnd w:id="47"/>
      <w:r>
        <w:t>A</w:t>
      </w:r>
      <w:r w:rsidR="006E7F49">
        <w:t>daptive Management (AM)</w:t>
      </w:r>
      <w:r>
        <w:t xml:space="preserve"> </w:t>
      </w:r>
      <w:r w:rsidR="004C5D76" w:rsidRPr="00163D07">
        <w:rPr>
          <w:rStyle w:val="Heading2Char"/>
        </w:rPr>
        <w:t>governance</w:t>
      </w:r>
      <w:bookmarkEnd w:id="48"/>
      <w:bookmarkEnd w:id="49"/>
      <w:bookmarkEnd w:id="50"/>
      <w:bookmarkEnd w:id="51"/>
      <w:bookmarkEnd w:id="52"/>
      <w:r>
        <w:t xml:space="preserve"> </w:t>
      </w:r>
      <w:bookmarkStart w:id="53" w:name="_Toc437590220"/>
      <w:r w:rsidR="007A4784" w:rsidRPr="007A4784">
        <w:rPr>
          <w:rStyle w:val="Heading2Char"/>
          <w:sz w:val="20"/>
          <w:szCs w:val="20"/>
        </w:rPr>
        <w:t>&lt; section removed &gt;</w:t>
      </w:r>
    </w:p>
    <w:p w:rsidR="004C5D76" w:rsidRDefault="00AA6F17" w:rsidP="007E213E">
      <w:pPr>
        <w:pStyle w:val="Heading2"/>
      </w:pPr>
      <w:bookmarkStart w:id="54" w:name="_Toc465233780"/>
      <w:bookmarkStart w:id="55" w:name="_Toc437590225"/>
      <w:bookmarkStart w:id="56" w:name="_Toc449301605"/>
      <w:bookmarkStart w:id="57" w:name="_Toc467142618"/>
      <w:bookmarkStart w:id="58" w:name="_Toc464621398"/>
      <w:bookmarkStart w:id="59" w:name="_Toc469564983"/>
      <w:bookmarkEnd w:id="53"/>
      <w:r>
        <w:rPr>
          <w:rStyle w:val="Heading2Char"/>
        </w:rPr>
        <w:t>AM</w:t>
      </w:r>
      <w:r w:rsidR="004C5D76" w:rsidRPr="00CD5711">
        <w:rPr>
          <w:rStyle w:val="Heading2Char"/>
        </w:rPr>
        <w:t xml:space="preserve"> for </w:t>
      </w:r>
      <w:r w:rsidR="009B7651">
        <w:rPr>
          <w:rStyle w:val="Heading2Char"/>
        </w:rPr>
        <w:t>p</w:t>
      </w:r>
      <w:r w:rsidR="009B7651" w:rsidRPr="00CD5711">
        <w:rPr>
          <w:rStyle w:val="Heading2Char"/>
        </w:rPr>
        <w:t>lovers</w:t>
      </w:r>
      <w:r w:rsidR="004C5D76" w:rsidRPr="00CD5711">
        <w:rPr>
          <w:rStyle w:val="Heading2Char"/>
        </w:rPr>
        <w:t xml:space="preserve"> and </w:t>
      </w:r>
      <w:bookmarkEnd w:id="54"/>
      <w:bookmarkEnd w:id="55"/>
      <w:bookmarkEnd w:id="56"/>
      <w:bookmarkEnd w:id="57"/>
      <w:bookmarkEnd w:id="58"/>
      <w:r w:rsidR="009B7651">
        <w:rPr>
          <w:rStyle w:val="Heading2Char"/>
        </w:rPr>
        <w:t>t</w:t>
      </w:r>
      <w:r w:rsidR="009B7651" w:rsidRPr="00CD5711">
        <w:rPr>
          <w:rStyle w:val="Heading2Char"/>
        </w:rPr>
        <w:t>erns</w:t>
      </w:r>
      <w:bookmarkEnd w:id="59"/>
      <w:r w:rsidR="004C5D76" w:rsidRPr="00CD6E81">
        <w:t xml:space="preserve"> </w:t>
      </w:r>
      <w:r w:rsidR="007A4784" w:rsidRPr="007A4784">
        <w:rPr>
          <w:rStyle w:val="Heading2Char"/>
          <w:sz w:val="20"/>
          <w:szCs w:val="20"/>
        </w:rPr>
        <w:t>&lt; section removed &gt;</w:t>
      </w:r>
    </w:p>
    <w:p w:rsidR="004C5D76" w:rsidRDefault="00604CA1" w:rsidP="004C5D76">
      <w:pPr>
        <w:pStyle w:val="Heading2"/>
        <w:rPr>
          <w:rStyle w:val="Heading2Char"/>
        </w:rPr>
      </w:pPr>
      <w:bookmarkStart w:id="60" w:name="_Toc465233785"/>
      <w:bookmarkStart w:id="61" w:name="_Toc469564988"/>
      <w:r>
        <w:rPr>
          <w:rStyle w:val="Heading2Char"/>
        </w:rPr>
        <w:t>AM</w:t>
      </w:r>
      <w:r w:rsidR="00E01177" w:rsidRPr="00103CA3">
        <w:rPr>
          <w:rStyle w:val="Heading2Char"/>
        </w:rPr>
        <w:t xml:space="preserve"> for pallid sturgeon</w:t>
      </w:r>
      <w:bookmarkEnd w:id="60"/>
      <w:bookmarkEnd w:id="61"/>
    </w:p>
    <w:p w:rsidR="007F70B9" w:rsidRDefault="00BE54AB" w:rsidP="002F1704">
      <w:pPr>
        <w:pStyle w:val="BodyText"/>
      </w:pPr>
      <w:r>
        <w:t xml:space="preserve">Despite considerable </w:t>
      </w:r>
      <w:r w:rsidR="000C7AAB">
        <w:t xml:space="preserve">effort in previous years and an exhaustive attempt as part of the EA, </w:t>
      </w:r>
      <w:r w:rsidR="001964AA">
        <w:t xml:space="preserve">the identification of the specific factors causing recruitment failure for pallid sturgeon and </w:t>
      </w:r>
      <w:r w:rsidR="000C7AAB">
        <w:t xml:space="preserve">a clear nexus between </w:t>
      </w:r>
      <w:r w:rsidR="001964AA">
        <w:t xml:space="preserve">management actions and </w:t>
      </w:r>
      <w:r w:rsidR="000C7AAB">
        <w:t>population</w:t>
      </w:r>
      <w:r w:rsidR="001964AA">
        <w:t xml:space="preserve"> re</w:t>
      </w:r>
      <w:r w:rsidR="000C7AAB">
        <w:t>s</w:t>
      </w:r>
      <w:r w:rsidR="001964AA">
        <w:t>ponse</w:t>
      </w:r>
      <w:r w:rsidR="000C7AAB">
        <w:t xml:space="preserve"> </w:t>
      </w:r>
      <w:r w:rsidR="001964AA">
        <w:t xml:space="preserve">remains elusive for the lower river (downstream of </w:t>
      </w:r>
      <w:proofErr w:type="spellStart"/>
      <w:r w:rsidR="001964AA">
        <w:t>Gavins</w:t>
      </w:r>
      <w:proofErr w:type="spellEnd"/>
      <w:r w:rsidR="001964AA">
        <w:t xml:space="preserve"> Point Dam). </w:t>
      </w:r>
      <w:r w:rsidR="00A619A5">
        <w:t>W</w:t>
      </w:r>
      <w:r w:rsidR="001964AA">
        <w:t>hile fragmentation is clear</w:t>
      </w:r>
      <w:r w:rsidR="00ED5B4A">
        <w:t>ly the primary</w:t>
      </w:r>
      <w:r w:rsidR="001964AA">
        <w:t xml:space="preserve"> </w:t>
      </w:r>
      <w:r w:rsidR="0012525A">
        <w:t>factor in limiting or preventing recruitment on the upper river (Ft. Peck Dam to the Lake Sakakawea Headwaters), other secondary factors may also play a significant role and confound management decisions</w:t>
      </w:r>
      <w:r w:rsidR="001964AA">
        <w:t xml:space="preserve">. </w:t>
      </w:r>
      <w:r w:rsidRPr="00C03AA6">
        <w:t xml:space="preserve">Given the lingering uncertainties regarding the scope and scale of the management actions necessary for the </w:t>
      </w:r>
      <w:r w:rsidR="008E6853">
        <w:t>USACE</w:t>
      </w:r>
      <w:r w:rsidRPr="00C03AA6">
        <w:t xml:space="preserve"> to avoid </w:t>
      </w:r>
      <w:r w:rsidRPr="00C03AA6">
        <w:rPr>
          <w:rFonts w:eastAsiaTheme="minorEastAsia"/>
        </w:rPr>
        <w:t>jeopardizing the continued existence of pallid sturgeon</w:t>
      </w:r>
      <w:r w:rsidRPr="00C03AA6">
        <w:t xml:space="preserve">, a strategy reliant upon a progressive </w:t>
      </w:r>
      <w:r w:rsidR="00AA6F17">
        <w:t>AM</w:t>
      </w:r>
      <w:r w:rsidRPr="00C03AA6">
        <w:t xml:space="preserve"> program is the most effective way to manage risks to the pallid sturgeon.</w:t>
      </w:r>
      <w:r w:rsidR="001964AA">
        <w:t xml:space="preserve"> </w:t>
      </w:r>
    </w:p>
    <w:p w:rsidR="007F70B9" w:rsidRDefault="007F70B9" w:rsidP="002F1704">
      <w:pPr>
        <w:pStyle w:val="Heading3"/>
      </w:pPr>
      <w:bookmarkStart w:id="62" w:name="_Toc449301611"/>
      <w:bookmarkStart w:id="63" w:name="_Toc467142624"/>
      <w:bookmarkStart w:id="64" w:name="_Toc465233786"/>
      <w:bookmarkStart w:id="65" w:name="_Toc464621404"/>
      <w:bookmarkStart w:id="66" w:name="_Toc469564989"/>
      <w:r>
        <w:t>Overview of Chapter 4</w:t>
      </w:r>
      <w:bookmarkEnd w:id="62"/>
      <w:bookmarkEnd w:id="63"/>
      <w:bookmarkEnd w:id="64"/>
      <w:bookmarkEnd w:id="65"/>
      <w:bookmarkEnd w:id="66"/>
    </w:p>
    <w:p w:rsidR="00BE54AB" w:rsidRDefault="00B2319D" w:rsidP="002F1704">
      <w:pPr>
        <w:pStyle w:val="BodyText"/>
      </w:pPr>
      <w:r>
        <w:t>Chapter 4 is organized around the AM cycle</w:t>
      </w:r>
      <w:r w:rsidR="00326111">
        <w:t>,</w:t>
      </w:r>
      <w:r>
        <w:t xml:space="preserve"> </w:t>
      </w:r>
      <w:r w:rsidR="00326111">
        <w:t>beginning</w:t>
      </w:r>
      <w:r>
        <w:t xml:space="preserve"> with the </w:t>
      </w:r>
      <w:r w:rsidR="00326111">
        <w:t>“</w:t>
      </w:r>
      <w:r w:rsidR="007F70B9">
        <w:t>Assess</w:t>
      </w:r>
      <w:r w:rsidR="00326111">
        <w:t>”</w:t>
      </w:r>
      <w:r w:rsidR="007F70B9">
        <w:t xml:space="preserve"> step by identifying the </w:t>
      </w:r>
      <w:r>
        <w:t xml:space="preserve">goals and objectives for pallid sturgeon </w:t>
      </w:r>
      <w:r w:rsidR="00B46197">
        <w:t xml:space="preserve">(Section </w:t>
      </w:r>
      <w:r w:rsidR="00B46197">
        <w:fldChar w:fldCharType="begin"/>
      </w:r>
      <w:r w:rsidR="00B46197">
        <w:instrText xml:space="preserve"> REF _Ref439580016 \r \h </w:instrText>
      </w:r>
      <w:r w:rsidR="00B46197">
        <w:fldChar w:fldCharType="separate"/>
      </w:r>
      <w:r w:rsidR="00C06D17">
        <w:t>4.1.1</w:t>
      </w:r>
      <w:r w:rsidR="00B46197">
        <w:fldChar w:fldCharType="end"/>
      </w:r>
      <w:r w:rsidR="00B46197">
        <w:t xml:space="preserve">) </w:t>
      </w:r>
      <w:r>
        <w:t>and a summary of the key findings of the EA</w:t>
      </w:r>
      <w:r w:rsidR="00B46197">
        <w:t xml:space="preserve"> (Section </w:t>
      </w:r>
      <w:r w:rsidR="00B46197">
        <w:fldChar w:fldCharType="begin"/>
      </w:r>
      <w:r w:rsidR="00B46197">
        <w:instrText xml:space="preserve"> REF _Ref439580053 \r \h </w:instrText>
      </w:r>
      <w:r w:rsidR="00B46197">
        <w:fldChar w:fldCharType="separate"/>
      </w:r>
      <w:r w:rsidR="00C06D17">
        <w:t>4.1.2</w:t>
      </w:r>
      <w:r w:rsidR="00B46197">
        <w:fldChar w:fldCharType="end"/>
      </w:r>
      <w:r w:rsidR="00B46197">
        <w:t>)</w:t>
      </w:r>
      <w:r w:rsidR="007F70B9">
        <w:t xml:space="preserve">, including the hypotheses that </w:t>
      </w:r>
      <w:r w:rsidR="00B46197">
        <w:t>emerged from the effort</w:t>
      </w:r>
      <w:r w:rsidR="00F518ED">
        <w:t xml:space="preserve">, and the EA’s conclusions on those hypotheses. A pallid sturgeon framework (developed jointly by the </w:t>
      </w:r>
      <w:r w:rsidR="008E6853">
        <w:t>USACE</w:t>
      </w:r>
      <w:r w:rsidR="00F518ED">
        <w:t xml:space="preserve"> and USFWS for the Lower Missouri </w:t>
      </w:r>
      <w:r w:rsidR="00CA5536">
        <w:t>R</w:t>
      </w:r>
      <w:r w:rsidR="00F518ED">
        <w:t>iver)</w:t>
      </w:r>
      <w:r>
        <w:t xml:space="preserve"> </w:t>
      </w:r>
      <w:r w:rsidR="00B46197">
        <w:t xml:space="preserve">is presented in the </w:t>
      </w:r>
      <w:r w:rsidR="00A619A5">
        <w:t>“</w:t>
      </w:r>
      <w:r w:rsidR="00B46197">
        <w:t>Plan/Design</w:t>
      </w:r>
      <w:r w:rsidR="00A619A5">
        <w:t>”</w:t>
      </w:r>
      <w:r w:rsidR="00B46197">
        <w:t xml:space="preserve"> step</w:t>
      </w:r>
      <w:r w:rsidR="00F518ED">
        <w:t>,</w:t>
      </w:r>
      <w:r w:rsidR="00B46197">
        <w:t xml:space="preserve"> and serves as a foundation for much of the AM strategy</w:t>
      </w:r>
      <w:r w:rsidR="00A619A5">
        <w:t xml:space="preserve"> (see Section </w:t>
      </w:r>
      <w:r w:rsidR="003B3FB9">
        <w:fldChar w:fldCharType="begin"/>
      </w:r>
      <w:r w:rsidR="00A619A5">
        <w:instrText xml:space="preserve"> REF _Ref439580088 \r \h </w:instrText>
      </w:r>
      <w:r w:rsidR="003B3FB9">
        <w:fldChar w:fldCharType="separate"/>
      </w:r>
      <w:r w:rsidR="00C06D17">
        <w:t>4.2.1</w:t>
      </w:r>
      <w:r w:rsidR="003B3FB9">
        <w:fldChar w:fldCharType="end"/>
      </w:r>
      <w:r w:rsidR="00A619A5">
        <w:t>)</w:t>
      </w:r>
      <w:r w:rsidR="00B46197">
        <w:t>. The framework describes four “levels” of action with progressively greater influence on pallid sturgeon populations</w:t>
      </w:r>
      <w:r w:rsidR="00F518ED">
        <w:t>:</w:t>
      </w:r>
      <w:r w:rsidR="00B46197">
        <w:t xml:space="preserve"> Level 1 is research, Level 2 is focused field-scale experiments, Level 3 is limited-scale implementation, and Level 4 is full-scale implementation of management actions. Level 1 and 2 components of the framework are </w:t>
      </w:r>
      <w:r w:rsidR="00B46197">
        <w:lastRenderedPageBreak/>
        <w:t xml:space="preserve">detailed in the appendices (see </w:t>
      </w:r>
      <w:r w:rsidR="00944DC3">
        <w:fldChar w:fldCharType="begin"/>
      </w:r>
      <w:r w:rsidR="00944DC3">
        <w:instrText xml:space="preserve"> REF _Ref449325172 \h </w:instrText>
      </w:r>
      <w:r w:rsidR="00944DC3">
        <w:fldChar w:fldCharType="separate"/>
      </w:r>
      <w:r w:rsidR="00C06D17" w:rsidRPr="00446B08">
        <w:t xml:space="preserve">Appendix </w:t>
      </w:r>
      <w:r w:rsidR="00C06D17">
        <w:t>C.</w:t>
      </w:r>
      <w:r w:rsidR="00C06D17" w:rsidRPr="00446B08">
        <w:t xml:space="preserve"> Detailed Description of Level 1 and 2 </w:t>
      </w:r>
      <w:r w:rsidR="00C06D17">
        <w:rPr>
          <w:color w:val="222222"/>
        </w:rPr>
        <w:t>Science C</w:t>
      </w:r>
      <w:r w:rsidR="00C06D17" w:rsidRPr="00446B08">
        <w:rPr>
          <w:color w:val="222222"/>
        </w:rPr>
        <w:t>omponents</w:t>
      </w:r>
      <w:r w:rsidR="00C06D17">
        <w:rPr>
          <w:color w:val="222222"/>
        </w:rPr>
        <w:t xml:space="preserve"> for Pallid Sturgeon</w:t>
      </w:r>
      <w:r w:rsidR="00944DC3">
        <w:fldChar w:fldCharType="end"/>
      </w:r>
      <w:r w:rsidR="00B46197">
        <w:t xml:space="preserve">). Details for Level 3 and 4 actions are presented in remaining sections of the chapter, and </w:t>
      </w:r>
      <w:r w:rsidR="005D6964">
        <w:t xml:space="preserve">are </w:t>
      </w:r>
      <w:r w:rsidR="00B46197">
        <w:t xml:space="preserve">generally </w:t>
      </w:r>
      <w:r w:rsidR="005D6964">
        <w:t>summarized as</w:t>
      </w:r>
      <w:r w:rsidR="009A6CFF">
        <w:t xml:space="preserve"> they pertain to the </w:t>
      </w:r>
      <w:r w:rsidR="00EF3EC8" w:rsidRPr="0085192A">
        <w:rPr>
          <w:rStyle w:val="BodyTextChar"/>
        </w:rPr>
        <w:t xml:space="preserve">Upper </w:t>
      </w:r>
      <w:r w:rsidR="009A6CFF" w:rsidRPr="0085192A">
        <w:rPr>
          <w:rStyle w:val="BodyTextChar"/>
        </w:rPr>
        <w:t>Missouri River</w:t>
      </w:r>
      <w:r w:rsidR="009A6CFF">
        <w:rPr>
          <w:rStyle w:val="BodyTextChar"/>
        </w:rPr>
        <w:t xml:space="preserve"> </w:t>
      </w:r>
      <w:r w:rsidR="005D6964">
        <w:rPr>
          <w:rStyle w:val="BodyTextChar"/>
        </w:rPr>
        <w:t>and</w:t>
      </w:r>
      <w:r w:rsidR="009A6CFF">
        <w:rPr>
          <w:rStyle w:val="BodyTextChar"/>
        </w:rPr>
        <w:t xml:space="preserve"> </w:t>
      </w:r>
      <w:r w:rsidR="00EF3EC8" w:rsidRPr="0085192A">
        <w:rPr>
          <w:rStyle w:val="BodyTextChar"/>
        </w:rPr>
        <w:t xml:space="preserve">Lower </w:t>
      </w:r>
      <w:r w:rsidR="009A6CFF" w:rsidRPr="0085192A">
        <w:rPr>
          <w:rStyle w:val="BodyTextChar"/>
        </w:rPr>
        <w:t>Missouri River.</w:t>
      </w:r>
      <w:r w:rsidR="00157C49">
        <w:rPr>
          <w:rStyle w:val="BodyTextChar"/>
        </w:rPr>
        <w:t xml:space="preserve"> </w:t>
      </w:r>
    </w:p>
    <w:p w:rsidR="00132BDC" w:rsidRDefault="00132BDC" w:rsidP="00132BDC">
      <w:pPr>
        <w:pStyle w:val="Heading3"/>
        <w:rPr>
          <w:noProof/>
        </w:rPr>
      </w:pPr>
      <w:bookmarkStart w:id="67" w:name="_Toc439653842"/>
      <w:bookmarkStart w:id="68" w:name="_Toc439654182"/>
      <w:bookmarkStart w:id="69" w:name="_Toc439663468"/>
      <w:bookmarkStart w:id="70" w:name="_Ref439659014"/>
      <w:bookmarkStart w:id="71" w:name="_Toc449301612"/>
      <w:bookmarkStart w:id="72" w:name="_Toc467142625"/>
      <w:bookmarkStart w:id="73" w:name="_Toc465233787"/>
      <w:bookmarkStart w:id="74" w:name="_Toc464621405"/>
      <w:bookmarkStart w:id="75" w:name="_Toc469564990"/>
      <w:bookmarkEnd w:id="67"/>
      <w:bookmarkEnd w:id="68"/>
      <w:bookmarkEnd w:id="69"/>
      <w:r>
        <w:rPr>
          <w:noProof/>
        </w:rPr>
        <w:t xml:space="preserve">Pallid sturgeon objectives and key </w:t>
      </w:r>
      <w:r w:rsidR="00CC2FAB">
        <w:rPr>
          <w:noProof/>
        </w:rPr>
        <w:t>un</w:t>
      </w:r>
      <w:r>
        <w:rPr>
          <w:noProof/>
        </w:rPr>
        <w:t>certainties</w:t>
      </w:r>
      <w:bookmarkEnd w:id="70"/>
      <w:bookmarkEnd w:id="71"/>
      <w:bookmarkEnd w:id="72"/>
      <w:bookmarkEnd w:id="73"/>
      <w:bookmarkEnd w:id="74"/>
      <w:bookmarkEnd w:id="75"/>
    </w:p>
    <w:p w:rsidR="00FA39A8" w:rsidRDefault="00F518ED" w:rsidP="002F1704">
      <w:pPr>
        <w:pStyle w:val="BodyText"/>
      </w:pPr>
      <w:r>
        <w:t>The fundamental objective for pallid sturgeon, developed by the USFWS in 2013</w:t>
      </w:r>
      <w:r w:rsidR="001402D1">
        <w:t xml:space="preserve"> </w:t>
      </w:r>
      <w:r w:rsidR="00D64AAB">
        <w:t>(written com., September 12, 2013 [Draft Species Objectives, p. 1])</w:t>
      </w:r>
      <w:r>
        <w:t xml:space="preserve">, is to keep </w:t>
      </w:r>
      <w:r w:rsidR="008E6853">
        <w:t>USACE</w:t>
      </w:r>
      <w:r>
        <w:t xml:space="preserve"> actions from jeopardizing the continued existence of pallid sturgeon in the Missouri River. Sub-objectives are to increase recruitment to age 1, and to maintain or increase numbers of pallid sturgeon as an interim measure until sufficient and sustained natural recruitment occurs (see Section </w:t>
      </w:r>
      <w:r>
        <w:fldChar w:fldCharType="begin"/>
      </w:r>
      <w:r>
        <w:instrText xml:space="preserve"> REF _Ref439578259 \r \h  \* MERGEFORMAT </w:instrText>
      </w:r>
      <w:r>
        <w:fldChar w:fldCharType="separate"/>
      </w:r>
      <w:r w:rsidR="00C06D17">
        <w:t>4.1.1</w:t>
      </w:r>
      <w:r>
        <w:fldChar w:fldCharType="end"/>
      </w:r>
      <w:r>
        <w:t xml:space="preserve"> for more details). Metrics have been defined for these sub-objectives, but targets for these metrics are still to be determined.</w:t>
      </w:r>
    </w:p>
    <w:p w:rsidR="009A6CFF" w:rsidRDefault="005D6964" w:rsidP="002F1704">
      <w:pPr>
        <w:pStyle w:val="BodyText"/>
      </w:pPr>
      <w:r>
        <w:t xml:space="preserve">The EA evaluated available reports and models, as well as other scientific literature, to provide an integrated assessment of the current state of the science and understanding of the potential benefits of management actions for pallid sturgeon in the Missouri River, and </w:t>
      </w:r>
      <w:r w:rsidR="00F518ED">
        <w:t xml:space="preserve">associated </w:t>
      </w:r>
      <w:r>
        <w:t xml:space="preserve">uncertainties in that assessment (see Section </w:t>
      </w:r>
      <w:r>
        <w:fldChar w:fldCharType="begin"/>
      </w:r>
      <w:r>
        <w:instrText xml:space="preserve"> REF _Ref439578388 \r \h  \* MERGEFORMAT </w:instrText>
      </w:r>
      <w:r>
        <w:fldChar w:fldCharType="separate"/>
      </w:r>
      <w:r w:rsidR="00C06D17">
        <w:t>4.1.2</w:t>
      </w:r>
      <w:r>
        <w:fldChar w:fldCharType="end"/>
      </w:r>
      <w:r>
        <w:t xml:space="preserve">). </w:t>
      </w:r>
      <w:r w:rsidR="00F718E1">
        <w:t>The EA</w:t>
      </w:r>
      <w:r>
        <w:t xml:space="preserve"> also introduces </w:t>
      </w:r>
      <w:r w:rsidR="00F718E1">
        <w:t>development of</w:t>
      </w:r>
      <w:r>
        <w:t xml:space="preserve"> a collaborative population dynamics model developed </w:t>
      </w:r>
      <w:r w:rsidR="00CA5536">
        <w:t>to support the MRRP AM Plan</w:t>
      </w:r>
      <w:r>
        <w:t xml:space="preserve"> (Section </w:t>
      </w:r>
      <w:r>
        <w:fldChar w:fldCharType="begin"/>
      </w:r>
      <w:r>
        <w:instrText xml:space="preserve"> REF _Ref436135449 \r \h  \* MERGEFORMAT </w:instrText>
      </w:r>
      <w:r>
        <w:fldChar w:fldCharType="separate"/>
      </w:r>
      <w:r w:rsidR="00C06D17">
        <w:t>4.1.2.3</w:t>
      </w:r>
      <w:r>
        <w:fldChar w:fldCharType="end"/>
      </w:r>
      <w:r>
        <w:t>).</w:t>
      </w:r>
    </w:p>
    <w:p w:rsidR="00995B3B" w:rsidRDefault="00995B3B" w:rsidP="00995B3B">
      <w:pPr>
        <w:pStyle w:val="ListBullet2"/>
        <w:numPr>
          <w:ilvl w:val="0"/>
          <w:numId w:val="0"/>
        </w:numPr>
      </w:pPr>
      <w:r>
        <w:t xml:space="preserve">Uncertainties for pallid sturgeon </w:t>
      </w:r>
      <w:r w:rsidR="00CC7731">
        <w:t>identified in the EA have been</w:t>
      </w:r>
      <w:r>
        <w:t xml:space="preserve"> expressed as Big Questions </w:t>
      </w:r>
      <w:r w:rsidR="00CC7731">
        <w:t xml:space="preserve">related to potential management actions </w:t>
      </w:r>
      <w:r>
        <w:t xml:space="preserve">with underlying hypotheses. There are </w:t>
      </w:r>
      <w:r w:rsidR="00035414">
        <w:t>six</w:t>
      </w:r>
      <w:r>
        <w:t xml:space="preserve"> Big Questions </w:t>
      </w:r>
      <w:r w:rsidR="00F718E1">
        <w:t>each</w:t>
      </w:r>
      <w:r>
        <w:t xml:space="preserve"> </w:t>
      </w:r>
      <w:r w:rsidR="00F718E1">
        <w:t>for</w:t>
      </w:r>
      <w:r w:rsidR="001860B4">
        <w:t xml:space="preserve"> </w:t>
      </w:r>
      <w:r>
        <w:t xml:space="preserve">the Upper </w:t>
      </w:r>
      <w:r w:rsidRPr="00875E1D">
        <w:t xml:space="preserve">River and the Lower River, </w:t>
      </w:r>
      <w:r w:rsidR="00CA5536">
        <w:t xml:space="preserve">and </w:t>
      </w:r>
      <w:r w:rsidRPr="00875E1D">
        <w:t xml:space="preserve">each </w:t>
      </w:r>
      <w:r w:rsidR="00CA5536">
        <w:t>Big Question includes</w:t>
      </w:r>
      <w:r w:rsidRPr="00875E1D">
        <w:t xml:space="preserve"> underlying hypotheses. These are summarized in </w:t>
      </w:r>
      <w:r w:rsidR="00B71B7C">
        <w:fldChar w:fldCharType="begin"/>
      </w:r>
      <w:r w:rsidR="00B71B7C">
        <w:instrText xml:space="preserve"> REF _Ref439584669 \h </w:instrText>
      </w:r>
      <w:r w:rsidR="00B71B7C">
        <w:fldChar w:fldCharType="separate"/>
      </w:r>
      <w:r w:rsidR="00C06D17">
        <w:t xml:space="preserve">Table </w:t>
      </w:r>
      <w:r w:rsidR="00C06D17">
        <w:rPr>
          <w:noProof/>
        </w:rPr>
        <w:t>4</w:t>
      </w:r>
      <w:r w:rsidR="00B71B7C">
        <w:fldChar w:fldCharType="end"/>
      </w:r>
      <w:r w:rsidR="00B71B7C">
        <w:t xml:space="preserve"> </w:t>
      </w:r>
      <w:r w:rsidRPr="00875E1D">
        <w:t>and</w:t>
      </w:r>
      <w:r w:rsidR="00CA5536">
        <w:t xml:space="preserve"> in</w:t>
      </w:r>
      <w:r w:rsidR="00CC7731">
        <w:t xml:space="preserve"> </w:t>
      </w:r>
      <w:r w:rsidR="00B71B7C">
        <w:fldChar w:fldCharType="begin"/>
      </w:r>
      <w:r w:rsidR="00B71B7C">
        <w:instrText xml:space="preserve"> REF _Ref439584679 \h </w:instrText>
      </w:r>
      <w:r w:rsidR="00B71B7C">
        <w:fldChar w:fldCharType="separate"/>
      </w:r>
      <w:r w:rsidR="00C06D17">
        <w:t xml:space="preserve">Table </w:t>
      </w:r>
      <w:r w:rsidR="00C06D17">
        <w:rPr>
          <w:noProof/>
        </w:rPr>
        <w:t>5</w:t>
      </w:r>
      <w:r w:rsidR="00B71B7C">
        <w:fldChar w:fldCharType="end"/>
      </w:r>
      <w:r w:rsidR="00CC7731">
        <w:t xml:space="preserve"> </w:t>
      </w:r>
      <w:r w:rsidR="00B46197">
        <w:t xml:space="preserve">for the </w:t>
      </w:r>
      <w:r w:rsidR="00EF3EC8">
        <w:t>Upper</w:t>
      </w:r>
      <w:r w:rsidR="00B46197">
        <w:t xml:space="preserve"> Missouri River and </w:t>
      </w:r>
      <w:r w:rsidR="00EF3EC8">
        <w:t>Lower</w:t>
      </w:r>
      <w:r w:rsidR="00B46197">
        <w:t xml:space="preserve"> Missouri </w:t>
      </w:r>
      <w:r w:rsidR="00EF3EC8">
        <w:t>River</w:t>
      </w:r>
      <w:r w:rsidR="00CC7731">
        <w:t>, respectively</w:t>
      </w:r>
      <w:r w:rsidRPr="00875E1D">
        <w:t xml:space="preserve">. </w:t>
      </w:r>
      <w:r w:rsidR="00E94698">
        <w:t xml:space="preserve">New information </w:t>
      </w:r>
      <w:r w:rsidR="003B36A9">
        <w:t xml:space="preserve">(see </w:t>
      </w:r>
      <w:r w:rsidR="00F718E1">
        <w:t>S</w:t>
      </w:r>
      <w:r w:rsidR="003B36A9">
        <w:t>ection</w:t>
      </w:r>
      <w:r w:rsidR="00917447">
        <w:t xml:space="preserve">s </w:t>
      </w:r>
      <w:r w:rsidR="00E918EB">
        <w:fldChar w:fldCharType="begin"/>
      </w:r>
      <w:r w:rsidR="00E918EB">
        <w:instrText xml:space="preserve"> REF _Ref463348719 \r \h </w:instrText>
      </w:r>
      <w:r w:rsidR="00E918EB">
        <w:fldChar w:fldCharType="separate"/>
      </w:r>
      <w:r w:rsidR="00C06D17">
        <w:t>2.5.4</w:t>
      </w:r>
      <w:r w:rsidR="00E918EB">
        <w:fldChar w:fldCharType="end"/>
      </w:r>
      <w:r w:rsidR="00917447">
        <w:t xml:space="preserve"> and</w:t>
      </w:r>
      <w:r w:rsidR="00E918EB">
        <w:t xml:space="preserve"> </w:t>
      </w:r>
      <w:r w:rsidR="00E918EB">
        <w:fldChar w:fldCharType="begin"/>
      </w:r>
      <w:r w:rsidR="00E918EB">
        <w:instrText xml:space="preserve"> REF _Ref427086971 \r \h </w:instrText>
      </w:r>
      <w:r w:rsidR="00E918EB">
        <w:fldChar w:fldCharType="separate"/>
      </w:r>
      <w:r w:rsidR="00C06D17">
        <w:t>6.2.5</w:t>
      </w:r>
      <w:r w:rsidR="00E918EB">
        <w:fldChar w:fldCharType="end"/>
      </w:r>
      <w:r w:rsidR="003B36A9">
        <w:t xml:space="preserve">) </w:t>
      </w:r>
      <w:r w:rsidR="00E94698">
        <w:t xml:space="preserve">may arise which leads to </w:t>
      </w:r>
      <w:r w:rsidR="003B36A9">
        <w:t xml:space="preserve">a re-examination of hypotheses from the reserve list of EA hypotheses, </w:t>
      </w:r>
      <w:r w:rsidR="00E94698">
        <w:t xml:space="preserve">the addition of new hypotheses, the revision of existing hypotheses, </w:t>
      </w:r>
      <w:r w:rsidR="003B36A9">
        <w:t>or</w:t>
      </w:r>
      <w:r w:rsidR="00E94698">
        <w:t xml:space="preserve"> the removal of some of the existing hypotheses in </w:t>
      </w:r>
      <w:r w:rsidR="00E918EB">
        <w:t xml:space="preserve">the </w:t>
      </w:r>
      <w:r w:rsidR="00FF36DC">
        <w:t>event</w:t>
      </w:r>
      <w:r w:rsidR="00E94698">
        <w:t xml:space="preserve"> of strong evidence against them.</w:t>
      </w:r>
    </w:p>
    <w:p w:rsidR="00995B3B" w:rsidRDefault="00995B3B" w:rsidP="00995B3B">
      <w:pPr>
        <w:pStyle w:val="Caption"/>
      </w:pPr>
      <w:bookmarkStart w:id="76" w:name="_Ref439584669"/>
      <w:bookmarkStart w:id="77" w:name="_Toc449301915"/>
      <w:bookmarkStart w:id="78" w:name="_Toc468134550"/>
      <w:bookmarkStart w:id="79" w:name="_Toc464621717"/>
      <w:bookmarkStart w:id="80" w:name="_Toc465234100"/>
      <w:bookmarkStart w:id="81" w:name="_Toc469565293"/>
      <w:proofErr w:type="gramStart"/>
      <w:r>
        <w:t xml:space="preserve">Table </w:t>
      </w:r>
      <w:r w:rsidR="002E6BA7">
        <w:fldChar w:fldCharType="begin"/>
      </w:r>
      <w:r w:rsidR="002E6BA7">
        <w:instrText xml:space="preserve"> SEQ Table \* ARABIC </w:instrText>
      </w:r>
      <w:r w:rsidR="002E6BA7">
        <w:fldChar w:fldCharType="separate"/>
      </w:r>
      <w:r w:rsidR="00C06D17">
        <w:rPr>
          <w:noProof/>
        </w:rPr>
        <w:t>4</w:t>
      </w:r>
      <w:r w:rsidR="002E6BA7">
        <w:rPr>
          <w:noProof/>
        </w:rPr>
        <w:fldChar w:fldCharType="end"/>
      </w:r>
      <w:bookmarkEnd w:id="76"/>
      <w:r>
        <w:t>.</w:t>
      </w:r>
      <w:proofErr w:type="gramEnd"/>
      <w:r>
        <w:t xml:space="preserve"> </w:t>
      </w:r>
      <w:proofErr w:type="gramStart"/>
      <w:r w:rsidRPr="00073E93">
        <w:t xml:space="preserve">Big </w:t>
      </w:r>
      <w:r w:rsidR="00FF36DC">
        <w:t>Q</w:t>
      </w:r>
      <w:r w:rsidRPr="00073E93">
        <w:t>uestions and hypotheses for Level 1 and 2 components for the Upper Missouri River.</w:t>
      </w:r>
      <w:bookmarkEnd w:id="77"/>
      <w:proofErr w:type="gramEnd"/>
      <w:r w:rsidR="00F518ED">
        <w:t xml:space="preserve"> Hypotheses are from Table 1 in Jacobson et al. </w:t>
      </w:r>
      <w:r w:rsidR="00035414">
        <w:t>(</w:t>
      </w:r>
      <w:r w:rsidR="00F518ED">
        <w:t>2016a</w:t>
      </w:r>
      <w:bookmarkEnd w:id="78"/>
      <w:bookmarkEnd w:id="79"/>
      <w:r w:rsidR="00035414">
        <w:t>)</w:t>
      </w:r>
      <w:r w:rsidR="00F518ED">
        <w:t>.</w:t>
      </w:r>
      <w:bookmarkEnd w:id="80"/>
      <w:bookmarkEnd w:id="81"/>
    </w:p>
    <w:tbl>
      <w:tblPr>
        <w:tblW w:w="5000" w:type="pct"/>
        <w:tblLayout w:type="fixed"/>
        <w:tblLook w:val="04A0" w:firstRow="1" w:lastRow="0" w:firstColumn="1" w:lastColumn="0" w:noHBand="0" w:noVBand="1"/>
      </w:tblPr>
      <w:tblGrid>
        <w:gridCol w:w="9576"/>
      </w:tblGrid>
      <w:tr w:rsidR="00995B3B" w:rsidRPr="007D340D" w:rsidTr="00CC7731">
        <w:trPr>
          <w:trHeight w:val="557"/>
        </w:trPr>
        <w:tc>
          <w:tcPr>
            <w:tcW w:w="5000"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995B3B" w:rsidRPr="00A44C53" w:rsidRDefault="00995B3B" w:rsidP="00CC7731">
            <w:pPr>
              <w:spacing w:after="0" w:line="240" w:lineRule="auto"/>
              <w:rPr>
                <w:b/>
                <w:bCs/>
                <w:sz w:val="18"/>
                <w:szCs w:val="18"/>
              </w:rPr>
            </w:pPr>
            <w:r w:rsidRPr="00A44C53">
              <w:rPr>
                <w:b/>
                <w:bCs/>
                <w:sz w:val="18"/>
                <w:szCs w:val="18"/>
              </w:rPr>
              <w:t xml:space="preserve">Big Question 1 – Spawning Cues: </w:t>
            </w:r>
            <w:r w:rsidRPr="00A44C53">
              <w:rPr>
                <w:bCs/>
                <w:sz w:val="18"/>
                <w:szCs w:val="18"/>
              </w:rPr>
              <w:t>Can spring pulsed flows from Fort Peck synchronize reproductive fish, increase chances of reproduction and recruitment?</w:t>
            </w:r>
          </w:p>
        </w:tc>
      </w:tr>
      <w:tr w:rsidR="00995B3B" w:rsidRPr="00A95583" w:rsidTr="00CC7731">
        <w:trPr>
          <w:trHeight w:val="827"/>
        </w:trPr>
        <w:tc>
          <w:tcPr>
            <w:tcW w:w="5000" w:type="pct"/>
            <w:tcBorders>
              <w:top w:val="single" w:sz="4" w:space="0" w:color="auto"/>
              <w:left w:val="single" w:sz="4" w:space="0" w:color="auto"/>
              <w:bottom w:val="single" w:sz="4" w:space="0" w:color="auto"/>
              <w:right w:val="single" w:sz="4" w:space="0" w:color="auto"/>
            </w:tcBorders>
            <w:shd w:val="clear" w:color="000000" w:fill="C4D79B"/>
            <w:vAlign w:val="center"/>
          </w:tcPr>
          <w:p w:rsidR="00995B3B" w:rsidRPr="00A44C53" w:rsidRDefault="00995B3B" w:rsidP="00CC7731">
            <w:pPr>
              <w:spacing w:after="0" w:line="240" w:lineRule="auto"/>
              <w:rPr>
                <w:b/>
                <w:bCs/>
                <w:sz w:val="18"/>
                <w:szCs w:val="18"/>
              </w:rPr>
            </w:pPr>
            <w:r w:rsidRPr="00A44C53">
              <w:rPr>
                <w:b/>
                <w:bCs/>
                <w:sz w:val="18"/>
                <w:szCs w:val="18"/>
              </w:rPr>
              <w:t>Associated H</w:t>
            </w:r>
            <w:r w:rsidR="00E918EB">
              <w:rPr>
                <w:b/>
                <w:bCs/>
                <w:sz w:val="18"/>
                <w:szCs w:val="18"/>
              </w:rPr>
              <w:t>ypothesi</w:t>
            </w:r>
            <w:r w:rsidRPr="00A44C53">
              <w:rPr>
                <w:b/>
                <w:bCs/>
                <w:sz w:val="18"/>
                <w:szCs w:val="18"/>
              </w:rPr>
              <w:t>s:</w:t>
            </w:r>
          </w:p>
          <w:p w:rsidR="00995B3B" w:rsidRPr="00A44C53" w:rsidRDefault="00995B3B" w:rsidP="00CC7731">
            <w:pPr>
              <w:spacing w:after="0" w:line="240" w:lineRule="auto"/>
              <w:rPr>
                <w:b/>
                <w:bCs/>
                <w:sz w:val="18"/>
                <w:szCs w:val="18"/>
              </w:rPr>
            </w:pPr>
            <w:r w:rsidRPr="00875E1D">
              <w:rPr>
                <w:b/>
                <w:bCs/>
                <w:sz w:val="18"/>
                <w:szCs w:val="18"/>
              </w:rPr>
              <w:t>H2.</w:t>
            </w:r>
            <w:r w:rsidRPr="00A44C53">
              <w:rPr>
                <w:bCs/>
                <w:sz w:val="18"/>
                <w:szCs w:val="18"/>
              </w:rPr>
              <w:t xml:space="preserve"> </w:t>
            </w:r>
            <w:r w:rsidR="00F518ED">
              <w:rPr>
                <w:bCs/>
                <w:sz w:val="18"/>
                <w:szCs w:val="18"/>
              </w:rPr>
              <w:t>Attractant</w:t>
            </w:r>
            <w:r w:rsidR="00F518ED" w:rsidRPr="00A44C53">
              <w:rPr>
                <w:bCs/>
                <w:sz w:val="18"/>
                <w:szCs w:val="18"/>
              </w:rPr>
              <w:t xml:space="preserve"> flow releases at Fort Peck will result in increased reproductive success through increased aggregation and spawning success of adults.</w:t>
            </w:r>
          </w:p>
        </w:tc>
      </w:tr>
      <w:tr w:rsidR="00995B3B" w:rsidRPr="007D340D" w:rsidTr="00CC7731">
        <w:trPr>
          <w:trHeight w:val="583"/>
        </w:trPr>
        <w:tc>
          <w:tcPr>
            <w:tcW w:w="5000"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995B3B" w:rsidRPr="00A44C53" w:rsidRDefault="00995B3B" w:rsidP="00CC7731">
            <w:pPr>
              <w:spacing w:after="0" w:line="240" w:lineRule="auto"/>
              <w:rPr>
                <w:b/>
                <w:bCs/>
                <w:sz w:val="18"/>
                <w:szCs w:val="18"/>
              </w:rPr>
            </w:pPr>
            <w:r w:rsidRPr="00A44C53">
              <w:rPr>
                <w:b/>
                <w:bCs/>
                <w:sz w:val="18"/>
                <w:szCs w:val="18"/>
              </w:rPr>
              <w:t xml:space="preserve">Big Question 2 – Food and Forage: </w:t>
            </w:r>
            <w:r w:rsidRPr="00A44C53">
              <w:rPr>
                <w:bCs/>
                <w:sz w:val="18"/>
                <w:szCs w:val="18"/>
              </w:rPr>
              <w:t>Can naturalization of the flow regime from Fort Peck contribute to increased food production, foraging habitat, and survival of age-0 sturgeon?</w:t>
            </w:r>
          </w:p>
        </w:tc>
      </w:tr>
      <w:tr w:rsidR="00995B3B" w:rsidRPr="00A95583" w:rsidTr="00CC7731">
        <w:trPr>
          <w:trHeight w:val="1151"/>
        </w:trPr>
        <w:tc>
          <w:tcPr>
            <w:tcW w:w="5000" w:type="pct"/>
            <w:tcBorders>
              <w:top w:val="single" w:sz="4" w:space="0" w:color="auto"/>
              <w:left w:val="single" w:sz="4" w:space="0" w:color="auto"/>
              <w:bottom w:val="single" w:sz="4" w:space="0" w:color="auto"/>
              <w:right w:val="single" w:sz="4" w:space="0" w:color="auto"/>
            </w:tcBorders>
            <w:shd w:val="clear" w:color="000000" w:fill="C4D79B"/>
            <w:vAlign w:val="center"/>
          </w:tcPr>
          <w:p w:rsidR="00995B3B" w:rsidRPr="00A44C53" w:rsidRDefault="00995B3B" w:rsidP="00CC7731">
            <w:pPr>
              <w:spacing w:after="0" w:line="240" w:lineRule="auto"/>
              <w:rPr>
                <w:b/>
                <w:bCs/>
                <w:sz w:val="18"/>
                <w:szCs w:val="18"/>
              </w:rPr>
            </w:pPr>
            <w:r w:rsidRPr="00A44C53">
              <w:rPr>
                <w:b/>
                <w:bCs/>
                <w:sz w:val="18"/>
                <w:szCs w:val="18"/>
              </w:rPr>
              <w:lastRenderedPageBreak/>
              <w:t>Associated H</w:t>
            </w:r>
            <w:r w:rsidR="00E918EB">
              <w:rPr>
                <w:b/>
                <w:bCs/>
                <w:sz w:val="18"/>
                <w:szCs w:val="18"/>
              </w:rPr>
              <w:t>ypothesi</w:t>
            </w:r>
            <w:r w:rsidRPr="00A44C53">
              <w:rPr>
                <w:b/>
                <w:bCs/>
                <w:sz w:val="18"/>
                <w:szCs w:val="18"/>
              </w:rPr>
              <w:t>s:</w:t>
            </w:r>
          </w:p>
          <w:p w:rsidR="00995B3B" w:rsidRPr="00A44C53" w:rsidRDefault="00995B3B" w:rsidP="00CC7731">
            <w:pPr>
              <w:spacing w:after="0" w:line="240" w:lineRule="auto"/>
              <w:rPr>
                <w:b/>
                <w:bCs/>
                <w:sz w:val="18"/>
                <w:szCs w:val="18"/>
              </w:rPr>
            </w:pPr>
            <w:r w:rsidRPr="00A44C53">
              <w:rPr>
                <w:b/>
                <w:bCs/>
                <w:sz w:val="18"/>
                <w:szCs w:val="18"/>
              </w:rPr>
              <w:t>H1.</w:t>
            </w:r>
            <w:r w:rsidRPr="00A44C53">
              <w:rPr>
                <w:bCs/>
                <w:sz w:val="18"/>
                <w:szCs w:val="18"/>
              </w:rPr>
              <w:t xml:space="preserve"> Naturalized flow releases at Fort Peck will result in increased productivity through increased hydrologic connections with low-lying land and floodplains in the spring, and decreased velocities and </w:t>
            </w:r>
            <w:proofErr w:type="spellStart"/>
            <w:r w:rsidRPr="00A44C53">
              <w:rPr>
                <w:bCs/>
                <w:sz w:val="18"/>
                <w:szCs w:val="18"/>
              </w:rPr>
              <w:t>bioenergetic</w:t>
            </w:r>
            <w:proofErr w:type="spellEnd"/>
            <w:r w:rsidRPr="00A44C53">
              <w:rPr>
                <w:bCs/>
                <w:sz w:val="18"/>
                <w:szCs w:val="18"/>
              </w:rPr>
              <w:t xml:space="preserve"> demands on exogenously feeding larvae and juveniles during low flows in summer and fall.  </w:t>
            </w:r>
          </w:p>
        </w:tc>
      </w:tr>
      <w:tr w:rsidR="00995B3B" w:rsidRPr="00A95583" w:rsidTr="00CC7731">
        <w:trPr>
          <w:trHeight w:val="673"/>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A44C53" w:rsidRDefault="00995B3B" w:rsidP="00E918EB">
            <w:pPr>
              <w:spacing w:after="0" w:line="240" w:lineRule="auto"/>
              <w:rPr>
                <w:bCs/>
                <w:sz w:val="18"/>
                <w:szCs w:val="18"/>
              </w:rPr>
            </w:pPr>
            <w:r w:rsidRPr="00A44C53">
              <w:rPr>
                <w:b/>
                <w:bCs/>
                <w:sz w:val="18"/>
                <w:szCs w:val="18"/>
              </w:rPr>
              <w:t xml:space="preserve">Big Question 3 – Temperature Control: </w:t>
            </w:r>
            <w:r w:rsidRPr="00A44C53">
              <w:rPr>
                <w:bCs/>
                <w:sz w:val="18"/>
                <w:szCs w:val="18"/>
              </w:rPr>
              <w:t>Can water-temperature manipulations at Fort Peck contribute significantly to increased chance of reproduction and recruitment?</w:t>
            </w:r>
          </w:p>
        </w:tc>
      </w:tr>
      <w:tr w:rsidR="00995B3B" w:rsidRPr="00A95583" w:rsidTr="00CC7731">
        <w:trPr>
          <w:trHeight w:val="1600"/>
        </w:trPr>
        <w:tc>
          <w:tcPr>
            <w:tcW w:w="5000" w:type="pct"/>
            <w:tcBorders>
              <w:top w:val="single" w:sz="4" w:space="0" w:color="auto"/>
              <w:left w:val="single" w:sz="4" w:space="0" w:color="auto"/>
              <w:bottom w:val="single" w:sz="4" w:space="0" w:color="auto"/>
              <w:right w:val="single" w:sz="4" w:space="0" w:color="auto"/>
            </w:tcBorders>
            <w:shd w:val="clear" w:color="000000" w:fill="C4D79B"/>
            <w:vAlign w:val="center"/>
          </w:tcPr>
          <w:p w:rsidR="00995B3B" w:rsidRPr="00A44C53" w:rsidRDefault="00995B3B" w:rsidP="00CC7731">
            <w:pPr>
              <w:spacing w:after="0" w:line="240" w:lineRule="auto"/>
              <w:rPr>
                <w:b/>
                <w:bCs/>
                <w:sz w:val="18"/>
                <w:szCs w:val="18"/>
              </w:rPr>
            </w:pPr>
            <w:r w:rsidRPr="00A44C53">
              <w:rPr>
                <w:b/>
                <w:bCs/>
                <w:sz w:val="18"/>
                <w:szCs w:val="18"/>
              </w:rPr>
              <w:t>Associated Hypotheses:</w:t>
            </w:r>
          </w:p>
          <w:p w:rsidR="00995B3B" w:rsidRPr="00A44C53" w:rsidRDefault="00995B3B" w:rsidP="00CC7731">
            <w:pPr>
              <w:spacing w:after="0" w:line="240" w:lineRule="auto"/>
              <w:rPr>
                <w:bCs/>
                <w:sz w:val="18"/>
                <w:szCs w:val="18"/>
              </w:rPr>
            </w:pPr>
            <w:r w:rsidRPr="00A44C53">
              <w:rPr>
                <w:b/>
                <w:bCs/>
                <w:sz w:val="18"/>
                <w:szCs w:val="18"/>
              </w:rPr>
              <w:t>H4.</w:t>
            </w:r>
            <w:r w:rsidRPr="00A44C53">
              <w:rPr>
                <w:bCs/>
                <w:sz w:val="18"/>
                <w:szCs w:val="18"/>
              </w:rPr>
              <w:t xml:space="preserve"> </w:t>
            </w:r>
            <w:r w:rsidR="00F518ED" w:rsidRPr="00A44C53">
              <w:rPr>
                <w:bCs/>
                <w:sz w:val="18"/>
                <w:szCs w:val="18"/>
              </w:rPr>
              <w:t xml:space="preserve">Warmer flow releases at Fort Peck </w:t>
            </w:r>
            <w:r w:rsidR="00F518ED">
              <w:rPr>
                <w:bCs/>
                <w:sz w:val="18"/>
                <w:szCs w:val="18"/>
              </w:rPr>
              <w:t xml:space="preserve">Dam </w:t>
            </w:r>
            <w:r w:rsidR="00F518ED" w:rsidRPr="00A44C53">
              <w:rPr>
                <w:bCs/>
                <w:sz w:val="18"/>
                <w:szCs w:val="18"/>
              </w:rPr>
              <w:t>will increase system productivity and food resource availability, thereby increasing growth and condition of exogenously feeding larvae and juveniles</w:t>
            </w:r>
            <w:r w:rsidR="00F518ED">
              <w:rPr>
                <w:bCs/>
                <w:sz w:val="18"/>
                <w:szCs w:val="18"/>
              </w:rPr>
              <w:t>.</w:t>
            </w:r>
          </w:p>
          <w:p w:rsidR="00995B3B" w:rsidRPr="00A44C53" w:rsidRDefault="00995B3B" w:rsidP="00CC7731">
            <w:pPr>
              <w:spacing w:after="0" w:line="240" w:lineRule="auto"/>
              <w:rPr>
                <w:bCs/>
                <w:sz w:val="18"/>
                <w:szCs w:val="18"/>
              </w:rPr>
            </w:pPr>
          </w:p>
          <w:p w:rsidR="00995B3B" w:rsidRPr="00A44C53" w:rsidRDefault="00995B3B" w:rsidP="00CC7731">
            <w:pPr>
              <w:spacing w:after="0" w:line="240" w:lineRule="auto"/>
              <w:rPr>
                <w:b/>
                <w:bCs/>
                <w:sz w:val="18"/>
                <w:szCs w:val="18"/>
              </w:rPr>
            </w:pPr>
            <w:r w:rsidRPr="00A44C53">
              <w:rPr>
                <w:b/>
                <w:bCs/>
                <w:sz w:val="18"/>
                <w:szCs w:val="18"/>
              </w:rPr>
              <w:t>H5.</w:t>
            </w:r>
            <w:r w:rsidRPr="00A44C53">
              <w:rPr>
                <w:bCs/>
                <w:sz w:val="18"/>
                <w:szCs w:val="18"/>
              </w:rPr>
              <w:t xml:space="preserve"> </w:t>
            </w:r>
            <w:r w:rsidR="00F518ED" w:rsidRPr="00A44C53">
              <w:rPr>
                <w:bCs/>
                <w:sz w:val="18"/>
                <w:szCs w:val="18"/>
              </w:rPr>
              <w:t xml:space="preserve">Warmer flow releases from Fort Peck </w:t>
            </w:r>
            <w:r w:rsidR="00F518ED">
              <w:rPr>
                <w:bCs/>
                <w:sz w:val="18"/>
                <w:szCs w:val="18"/>
              </w:rPr>
              <w:t xml:space="preserve">Dam </w:t>
            </w:r>
            <w:r w:rsidR="00F518ED" w:rsidRPr="00A44C53">
              <w:rPr>
                <w:bCs/>
                <w:sz w:val="18"/>
                <w:szCs w:val="18"/>
              </w:rPr>
              <w:t>will increase growth rates, shorten drift distance, and decrease mortality by decreasing free embryos transported into headwaters of Lake Sakakawea.</w:t>
            </w:r>
          </w:p>
        </w:tc>
      </w:tr>
      <w:tr w:rsidR="00995B3B" w:rsidRPr="007D340D" w:rsidTr="00CC7731">
        <w:trPr>
          <w:trHeight w:val="637"/>
        </w:trPr>
        <w:tc>
          <w:tcPr>
            <w:tcW w:w="5000"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995B3B" w:rsidRPr="00A44C53" w:rsidRDefault="00995B3B" w:rsidP="00E918EB">
            <w:pPr>
              <w:spacing w:after="0" w:line="240" w:lineRule="auto"/>
              <w:rPr>
                <w:b/>
                <w:bCs/>
                <w:sz w:val="18"/>
                <w:szCs w:val="18"/>
              </w:rPr>
            </w:pPr>
            <w:r w:rsidRPr="00A44C53">
              <w:rPr>
                <w:b/>
                <w:bCs/>
                <w:sz w:val="18"/>
                <w:szCs w:val="18"/>
              </w:rPr>
              <w:t xml:space="preserve">Big Question 4 – Sediment Augmentation: </w:t>
            </w:r>
            <w:r w:rsidRPr="00A44C53">
              <w:rPr>
                <w:bCs/>
                <w:sz w:val="18"/>
                <w:szCs w:val="18"/>
              </w:rPr>
              <w:t>Can sediment bypass at Fort Peck contribute significantly to increased chance of reproduction and recruitment?</w:t>
            </w:r>
          </w:p>
        </w:tc>
      </w:tr>
      <w:tr w:rsidR="00995B3B" w:rsidRPr="00A95583" w:rsidTr="00CC7731">
        <w:trPr>
          <w:trHeight w:val="791"/>
        </w:trPr>
        <w:tc>
          <w:tcPr>
            <w:tcW w:w="5000" w:type="pct"/>
            <w:tcBorders>
              <w:top w:val="single" w:sz="4" w:space="0" w:color="auto"/>
              <w:left w:val="single" w:sz="4" w:space="0" w:color="auto"/>
              <w:bottom w:val="single" w:sz="4" w:space="0" w:color="auto"/>
              <w:right w:val="single" w:sz="4" w:space="0" w:color="auto"/>
            </w:tcBorders>
            <w:shd w:val="clear" w:color="000000" w:fill="C4D79B"/>
            <w:vAlign w:val="center"/>
          </w:tcPr>
          <w:p w:rsidR="00995B3B" w:rsidRPr="00A44C53" w:rsidRDefault="00995B3B" w:rsidP="00CC7731">
            <w:pPr>
              <w:spacing w:after="0" w:line="240" w:lineRule="auto"/>
              <w:rPr>
                <w:b/>
                <w:bCs/>
                <w:sz w:val="18"/>
                <w:szCs w:val="18"/>
              </w:rPr>
            </w:pPr>
            <w:r w:rsidRPr="00A44C53">
              <w:rPr>
                <w:b/>
                <w:bCs/>
                <w:sz w:val="18"/>
                <w:szCs w:val="18"/>
              </w:rPr>
              <w:t>Associated H</w:t>
            </w:r>
            <w:r w:rsidR="00E918EB">
              <w:rPr>
                <w:b/>
                <w:bCs/>
                <w:sz w:val="18"/>
                <w:szCs w:val="18"/>
              </w:rPr>
              <w:t>ypothesi</w:t>
            </w:r>
            <w:r w:rsidRPr="00A44C53">
              <w:rPr>
                <w:b/>
                <w:bCs/>
                <w:sz w:val="18"/>
                <w:szCs w:val="18"/>
              </w:rPr>
              <w:t>s:</w:t>
            </w:r>
          </w:p>
          <w:p w:rsidR="00995B3B" w:rsidRPr="00A44C53" w:rsidRDefault="00995B3B" w:rsidP="00CC7731">
            <w:pPr>
              <w:spacing w:after="0" w:line="240" w:lineRule="auto"/>
              <w:rPr>
                <w:b/>
                <w:bCs/>
                <w:sz w:val="18"/>
                <w:szCs w:val="18"/>
              </w:rPr>
            </w:pPr>
            <w:r w:rsidRPr="00A44C53">
              <w:rPr>
                <w:b/>
                <w:bCs/>
                <w:sz w:val="18"/>
                <w:szCs w:val="18"/>
              </w:rPr>
              <w:t>H6.</w:t>
            </w:r>
            <w:r w:rsidRPr="00A44C53">
              <w:rPr>
                <w:bCs/>
                <w:sz w:val="18"/>
                <w:szCs w:val="18"/>
              </w:rPr>
              <w:t xml:space="preserve"> Installing sediment bypass at Fort Peck will increase and naturalize turbidity levels, resulting in decreased predation on embryos, free embryos, and exogenously feeding larvae.</w:t>
            </w:r>
          </w:p>
        </w:tc>
      </w:tr>
      <w:tr w:rsidR="00995B3B" w:rsidRPr="00A95583" w:rsidTr="00CC7731">
        <w:trPr>
          <w:trHeight w:val="943"/>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A44C53" w:rsidRDefault="00995B3B" w:rsidP="00E918EB">
            <w:pPr>
              <w:spacing w:after="0" w:line="240" w:lineRule="auto"/>
              <w:rPr>
                <w:color w:val="000000"/>
                <w:sz w:val="18"/>
                <w:szCs w:val="18"/>
                <w:lang w:eastAsia="en-CA"/>
              </w:rPr>
            </w:pPr>
            <w:r w:rsidRPr="00A44C53">
              <w:rPr>
                <w:b/>
                <w:bCs/>
                <w:sz w:val="18"/>
                <w:szCs w:val="18"/>
              </w:rPr>
              <w:t xml:space="preserve">Big Question 5 – Drift Dynamics: </w:t>
            </w:r>
            <w:r w:rsidRPr="00A44C53">
              <w:rPr>
                <w:color w:val="000000"/>
                <w:sz w:val="18"/>
                <w:szCs w:val="18"/>
                <w:lang w:eastAsia="en-CA"/>
              </w:rPr>
              <w:t>Can combinations of flow manipulation from Fort Peck, drawdown of Lake Sakakawea, and fish passage at Intake Dam on the Yellowstone River increase probability of successful dispersal of free embryos and retention of exogenously feeding larvae?</w:t>
            </w:r>
          </w:p>
        </w:tc>
      </w:tr>
      <w:tr w:rsidR="00995B3B" w:rsidRPr="00A95583" w:rsidTr="00CC7731">
        <w:trPr>
          <w:trHeight w:val="2455"/>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A44C53" w:rsidRDefault="00995B3B" w:rsidP="00CC7731">
            <w:pPr>
              <w:spacing w:after="0" w:line="240" w:lineRule="auto"/>
              <w:rPr>
                <w:b/>
                <w:bCs/>
                <w:sz w:val="18"/>
                <w:szCs w:val="18"/>
              </w:rPr>
            </w:pPr>
            <w:r w:rsidRPr="00A44C53">
              <w:rPr>
                <w:b/>
                <w:bCs/>
                <w:sz w:val="18"/>
                <w:szCs w:val="18"/>
              </w:rPr>
              <w:t>Associated Hypotheses:</w:t>
            </w:r>
          </w:p>
          <w:p w:rsidR="00995B3B" w:rsidRPr="00A44C53" w:rsidRDefault="00995B3B" w:rsidP="00CC7731">
            <w:pPr>
              <w:spacing w:after="0" w:line="240" w:lineRule="auto"/>
              <w:rPr>
                <w:bCs/>
                <w:sz w:val="18"/>
                <w:szCs w:val="18"/>
              </w:rPr>
            </w:pPr>
            <w:r w:rsidRPr="00A44C53">
              <w:rPr>
                <w:b/>
                <w:bCs/>
                <w:sz w:val="18"/>
                <w:szCs w:val="18"/>
              </w:rPr>
              <w:t>H3.</w:t>
            </w:r>
            <w:r w:rsidRPr="00A44C53">
              <w:rPr>
                <w:bCs/>
                <w:sz w:val="18"/>
                <w:szCs w:val="18"/>
              </w:rPr>
              <w:t xml:space="preserve">  Reduction of </w:t>
            </w:r>
            <w:proofErr w:type="spellStart"/>
            <w:r w:rsidRPr="00A44C53">
              <w:rPr>
                <w:bCs/>
                <w:sz w:val="18"/>
                <w:szCs w:val="18"/>
              </w:rPr>
              <w:t>mainstem</w:t>
            </w:r>
            <w:proofErr w:type="spellEnd"/>
            <w:r w:rsidRPr="00A44C53">
              <w:rPr>
                <w:bCs/>
                <w:sz w:val="18"/>
                <w:szCs w:val="18"/>
              </w:rPr>
              <w:t xml:space="preserve"> Missouri flows from Fort Peck Dam during free-embryo dispersal will decrease </w:t>
            </w:r>
            <w:proofErr w:type="spellStart"/>
            <w:r w:rsidRPr="00A44C53">
              <w:rPr>
                <w:bCs/>
                <w:sz w:val="18"/>
                <w:szCs w:val="18"/>
              </w:rPr>
              <w:t>mainstem</w:t>
            </w:r>
            <w:proofErr w:type="spellEnd"/>
            <w:r w:rsidRPr="00A44C53">
              <w:rPr>
                <w:bCs/>
                <w:sz w:val="18"/>
                <w:szCs w:val="18"/>
              </w:rPr>
              <w:t xml:space="preserve"> velocities and drift distance thereby decreasing mortality by decreasing numbers of free embryos transported into headwaters of Lake Sakakawea. </w:t>
            </w:r>
          </w:p>
          <w:p w:rsidR="00995B3B" w:rsidRPr="00A44C53" w:rsidRDefault="00995B3B" w:rsidP="00CC7731">
            <w:pPr>
              <w:spacing w:after="0" w:line="240" w:lineRule="auto"/>
              <w:rPr>
                <w:bCs/>
                <w:sz w:val="18"/>
                <w:szCs w:val="18"/>
              </w:rPr>
            </w:pPr>
          </w:p>
          <w:p w:rsidR="00995B3B" w:rsidRPr="00A44C53" w:rsidRDefault="00995B3B" w:rsidP="00CC7731">
            <w:pPr>
              <w:spacing w:after="0" w:line="240" w:lineRule="auto"/>
              <w:rPr>
                <w:bCs/>
                <w:sz w:val="18"/>
                <w:szCs w:val="18"/>
              </w:rPr>
            </w:pPr>
            <w:r w:rsidRPr="00A44C53">
              <w:rPr>
                <w:b/>
                <w:bCs/>
                <w:sz w:val="18"/>
                <w:szCs w:val="18"/>
              </w:rPr>
              <w:t>H7.</w:t>
            </w:r>
            <w:r w:rsidRPr="00A44C53">
              <w:rPr>
                <w:bCs/>
                <w:sz w:val="18"/>
                <w:szCs w:val="18"/>
              </w:rPr>
              <w:t xml:space="preserve"> Fish passage at Intake Diversion Dam on the Yellowstone River will allow access to additional functional spawning sites, increasing spawning success and effective drift distance, and decreasing downstream mortality of free embryos and exogenously feeding larvae.</w:t>
            </w:r>
          </w:p>
          <w:p w:rsidR="00995B3B" w:rsidRPr="00A44C53" w:rsidRDefault="00995B3B" w:rsidP="00CC7731">
            <w:pPr>
              <w:spacing w:after="0" w:line="240" w:lineRule="auto"/>
              <w:rPr>
                <w:bCs/>
                <w:sz w:val="18"/>
                <w:szCs w:val="18"/>
              </w:rPr>
            </w:pPr>
          </w:p>
          <w:p w:rsidR="00995B3B" w:rsidRPr="00A44C53" w:rsidRDefault="00995B3B" w:rsidP="00CC7731">
            <w:pPr>
              <w:spacing w:after="0" w:line="240" w:lineRule="auto"/>
              <w:rPr>
                <w:b/>
                <w:bCs/>
                <w:sz w:val="18"/>
                <w:szCs w:val="18"/>
              </w:rPr>
            </w:pPr>
            <w:r w:rsidRPr="00A44C53">
              <w:rPr>
                <w:b/>
                <w:bCs/>
                <w:sz w:val="18"/>
                <w:szCs w:val="18"/>
              </w:rPr>
              <w:t>H10.</w:t>
            </w:r>
            <w:r w:rsidRPr="00A44C53">
              <w:rPr>
                <w:bCs/>
                <w:sz w:val="18"/>
                <w:szCs w:val="18"/>
              </w:rPr>
              <w:t xml:space="preserve"> Drawdown of Lake Sakakawea will increase effective drift distance, decreasing downstream mortality of free embryos and exogenously feeding larvae.</w:t>
            </w:r>
            <w:r w:rsidRPr="00A44C53">
              <w:rPr>
                <w:sz w:val="18"/>
                <w:szCs w:val="18"/>
              </w:rPr>
              <w:t> </w:t>
            </w:r>
          </w:p>
        </w:tc>
      </w:tr>
      <w:tr w:rsidR="00995B3B" w:rsidRPr="00A95583" w:rsidTr="00CC7731">
        <w:trPr>
          <w:trHeight w:val="673"/>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A44C53" w:rsidRDefault="00995B3B" w:rsidP="00CC7731">
            <w:pPr>
              <w:spacing w:after="0" w:line="240" w:lineRule="auto"/>
              <w:rPr>
                <w:color w:val="000000"/>
                <w:sz w:val="18"/>
                <w:szCs w:val="18"/>
              </w:rPr>
            </w:pPr>
            <w:r w:rsidRPr="00A44C53">
              <w:rPr>
                <w:b/>
                <w:bCs/>
                <w:sz w:val="18"/>
                <w:szCs w:val="18"/>
              </w:rPr>
              <w:t xml:space="preserve">Big Question 6 – Population Augmentation. </w:t>
            </w:r>
            <w:r w:rsidRPr="00A44C53">
              <w:rPr>
                <w:color w:val="000000"/>
                <w:sz w:val="18"/>
                <w:szCs w:val="18"/>
                <w:lang w:eastAsia="en-CA"/>
              </w:rPr>
              <w:t>Can population augmentation (stocking) processes be enhanced to increase survival and genetic fitness of stocked fish?</w:t>
            </w:r>
          </w:p>
        </w:tc>
      </w:tr>
      <w:tr w:rsidR="00995B3B" w:rsidRPr="00A95583" w:rsidTr="00CC7731">
        <w:trPr>
          <w:trHeight w:val="1492"/>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A44C53" w:rsidRDefault="00995B3B" w:rsidP="00CC7731">
            <w:pPr>
              <w:spacing w:after="0" w:line="240" w:lineRule="auto"/>
              <w:rPr>
                <w:b/>
                <w:bCs/>
                <w:sz w:val="18"/>
                <w:szCs w:val="18"/>
              </w:rPr>
            </w:pPr>
            <w:r w:rsidRPr="00A44C53">
              <w:rPr>
                <w:b/>
                <w:bCs/>
                <w:sz w:val="18"/>
                <w:szCs w:val="18"/>
              </w:rPr>
              <w:t>Associated Hypotheses:</w:t>
            </w:r>
          </w:p>
          <w:p w:rsidR="00995B3B" w:rsidRPr="00A44C53" w:rsidRDefault="00995B3B" w:rsidP="00CC7731">
            <w:pPr>
              <w:spacing w:after="0" w:line="240" w:lineRule="auto"/>
              <w:rPr>
                <w:bCs/>
                <w:sz w:val="18"/>
                <w:szCs w:val="18"/>
              </w:rPr>
            </w:pPr>
            <w:r w:rsidRPr="00A44C53">
              <w:rPr>
                <w:b/>
                <w:bCs/>
                <w:sz w:val="18"/>
                <w:szCs w:val="18"/>
              </w:rPr>
              <w:t>H8.</w:t>
            </w:r>
            <w:r w:rsidRPr="00A44C53">
              <w:rPr>
                <w:bCs/>
                <w:sz w:val="18"/>
                <w:szCs w:val="18"/>
              </w:rPr>
              <w:t xml:space="preserve"> Stocking at optimal size classes and in optimal numbers will increase growth rates and survival of exogenously feeding larvae and juveniles.</w:t>
            </w:r>
          </w:p>
          <w:p w:rsidR="00995B3B" w:rsidRPr="00A44C53" w:rsidRDefault="00995B3B" w:rsidP="00CC7731">
            <w:pPr>
              <w:spacing w:after="0" w:line="240" w:lineRule="auto"/>
              <w:rPr>
                <w:bCs/>
                <w:sz w:val="18"/>
                <w:szCs w:val="18"/>
              </w:rPr>
            </w:pPr>
          </w:p>
          <w:p w:rsidR="00995B3B" w:rsidRPr="00A44C53" w:rsidRDefault="00995B3B" w:rsidP="00CC7731">
            <w:pPr>
              <w:spacing w:after="0" w:line="240" w:lineRule="auto"/>
              <w:rPr>
                <w:b/>
                <w:bCs/>
                <w:sz w:val="18"/>
                <w:szCs w:val="18"/>
              </w:rPr>
            </w:pPr>
            <w:r w:rsidRPr="00A44C53">
              <w:rPr>
                <w:b/>
                <w:bCs/>
                <w:sz w:val="18"/>
                <w:szCs w:val="18"/>
              </w:rPr>
              <w:t>H9.</w:t>
            </w:r>
            <w:r w:rsidRPr="00A44C53">
              <w:rPr>
                <w:bCs/>
                <w:sz w:val="18"/>
                <w:szCs w:val="18"/>
              </w:rPr>
              <w:t xml:space="preserve"> Stocking with appropriate parentage and genetic diversity will result in increased survival of embryos, free embryos, exogenously feeding larvae, and juveniles.</w:t>
            </w:r>
            <w:r w:rsidRPr="00A44C53">
              <w:rPr>
                <w:sz w:val="18"/>
                <w:szCs w:val="18"/>
              </w:rPr>
              <w:t> </w:t>
            </w:r>
          </w:p>
        </w:tc>
      </w:tr>
    </w:tbl>
    <w:p w:rsidR="00995B3B" w:rsidRDefault="00995B3B" w:rsidP="00995B3B">
      <w:pPr>
        <w:spacing w:after="0" w:line="240" w:lineRule="auto"/>
        <w:rPr>
          <w:rFonts w:ascii="Franklin Gothic Book" w:hAnsi="Franklin Gothic Book"/>
          <w:b/>
          <w:bCs/>
          <w:sz w:val="20"/>
          <w:szCs w:val="20"/>
        </w:rPr>
      </w:pPr>
    </w:p>
    <w:p w:rsidR="00995B3B" w:rsidRDefault="00995B3B" w:rsidP="00995B3B">
      <w:pPr>
        <w:spacing w:after="0" w:line="240" w:lineRule="auto"/>
        <w:rPr>
          <w:rFonts w:ascii="Franklin Gothic Book" w:hAnsi="Franklin Gothic Book"/>
          <w:b/>
          <w:bCs/>
          <w:sz w:val="20"/>
          <w:szCs w:val="20"/>
        </w:rPr>
      </w:pPr>
    </w:p>
    <w:p w:rsidR="00995B3B" w:rsidRPr="000C4152" w:rsidRDefault="00995B3B" w:rsidP="00995B3B">
      <w:pPr>
        <w:pStyle w:val="Caption"/>
        <w:rPr>
          <w:rFonts w:ascii="Arial Narrow" w:hAnsi="Arial Narrow"/>
          <w:b w:val="0"/>
          <w:sz w:val="24"/>
          <w:szCs w:val="24"/>
        </w:rPr>
      </w:pPr>
      <w:bookmarkStart w:id="82" w:name="_Ref439584679"/>
      <w:bookmarkStart w:id="83" w:name="_Toc449301916"/>
      <w:bookmarkStart w:id="84" w:name="_Toc464621718"/>
      <w:bookmarkStart w:id="85" w:name="_Toc468134551"/>
      <w:bookmarkStart w:id="86" w:name="_Toc465234101"/>
      <w:bookmarkStart w:id="87" w:name="_Toc469565294"/>
      <w:proofErr w:type="gramStart"/>
      <w:r>
        <w:t xml:space="preserve">Table </w:t>
      </w:r>
      <w:r w:rsidR="002E6BA7">
        <w:fldChar w:fldCharType="begin"/>
      </w:r>
      <w:r w:rsidR="002E6BA7">
        <w:instrText xml:space="preserve"> SEQ Table \* ARABIC </w:instrText>
      </w:r>
      <w:r w:rsidR="002E6BA7">
        <w:fldChar w:fldCharType="separate"/>
      </w:r>
      <w:r w:rsidR="00C06D17">
        <w:rPr>
          <w:noProof/>
        </w:rPr>
        <w:t>5</w:t>
      </w:r>
      <w:r w:rsidR="002E6BA7">
        <w:rPr>
          <w:noProof/>
        </w:rPr>
        <w:fldChar w:fldCharType="end"/>
      </w:r>
      <w:bookmarkEnd w:id="82"/>
      <w:r>
        <w:t>.</w:t>
      </w:r>
      <w:proofErr w:type="gramEnd"/>
      <w:r>
        <w:t xml:space="preserve"> </w:t>
      </w:r>
      <w:proofErr w:type="gramStart"/>
      <w:r w:rsidRPr="007507D5">
        <w:t xml:space="preserve">Big </w:t>
      </w:r>
      <w:r w:rsidR="00FF36DC">
        <w:t>Q</w:t>
      </w:r>
      <w:r w:rsidRPr="007507D5">
        <w:t>uestions and hypotheses for Level 1 and 2 components for the Lower Missouri River.</w:t>
      </w:r>
      <w:bookmarkEnd w:id="83"/>
      <w:bookmarkEnd w:id="84"/>
      <w:bookmarkEnd w:id="85"/>
      <w:bookmarkEnd w:id="86"/>
      <w:bookmarkEnd w:id="87"/>
      <w:proofErr w:type="gramEnd"/>
    </w:p>
    <w:tbl>
      <w:tblPr>
        <w:tblW w:w="5000" w:type="pct"/>
        <w:tblLook w:val="04A0" w:firstRow="1" w:lastRow="0" w:firstColumn="1" w:lastColumn="0" w:noHBand="0" w:noVBand="1"/>
      </w:tblPr>
      <w:tblGrid>
        <w:gridCol w:w="9576"/>
      </w:tblGrid>
      <w:tr w:rsidR="00995B3B" w:rsidRPr="00A95583" w:rsidTr="00CC7731">
        <w:trPr>
          <w:trHeight w:val="638"/>
        </w:trPr>
        <w:tc>
          <w:tcPr>
            <w:tcW w:w="5000" w:type="pct"/>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995B3B" w:rsidRPr="00396AEA" w:rsidRDefault="00995B3B" w:rsidP="00CC7731">
            <w:pPr>
              <w:spacing w:after="0" w:line="240" w:lineRule="auto"/>
              <w:rPr>
                <w:b/>
                <w:bCs/>
                <w:sz w:val="18"/>
                <w:szCs w:val="18"/>
              </w:rPr>
            </w:pPr>
            <w:r w:rsidRPr="00396AEA">
              <w:rPr>
                <w:b/>
                <w:bCs/>
                <w:sz w:val="18"/>
                <w:szCs w:val="18"/>
              </w:rPr>
              <w:t>Big Question 1 – Spawning Cues:</w:t>
            </w:r>
            <w:r w:rsidRPr="00396AEA">
              <w:rPr>
                <w:sz w:val="18"/>
                <w:szCs w:val="18"/>
              </w:rPr>
              <w:t> </w:t>
            </w:r>
            <w:r w:rsidRPr="00396AEA">
              <w:rPr>
                <w:color w:val="000000"/>
                <w:sz w:val="18"/>
                <w:szCs w:val="18"/>
                <w:lang w:eastAsia="en-CA"/>
              </w:rPr>
              <w:t xml:space="preserve"> </w:t>
            </w:r>
            <w:r w:rsidRPr="00396AEA">
              <w:rPr>
                <w:bCs/>
                <w:sz w:val="18"/>
                <w:szCs w:val="18"/>
              </w:rPr>
              <w:t>Can spring pulsed flows synchronize reproductive fish, increase chances of reproduction and recruitment?</w:t>
            </w:r>
          </w:p>
        </w:tc>
      </w:tr>
      <w:tr w:rsidR="00995B3B" w:rsidRPr="00A95583" w:rsidTr="00CC7731">
        <w:trPr>
          <w:trHeight w:val="881"/>
        </w:trPr>
        <w:tc>
          <w:tcPr>
            <w:tcW w:w="5000" w:type="pct"/>
            <w:tcBorders>
              <w:top w:val="single" w:sz="4" w:space="0" w:color="auto"/>
              <w:left w:val="single" w:sz="4" w:space="0" w:color="auto"/>
              <w:bottom w:val="single" w:sz="4" w:space="0" w:color="auto"/>
              <w:right w:val="single" w:sz="4" w:space="0" w:color="auto"/>
            </w:tcBorders>
            <w:shd w:val="clear" w:color="000000" w:fill="C4D79B"/>
            <w:vAlign w:val="center"/>
          </w:tcPr>
          <w:p w:rsidR="00995B3B" w:rsidRPr="00396AEA" w:rsidRDefault="00995B3B" w:rsidP="00CC7731">
            <w:pPr>
              <w:spacing w:after="0" w:line="240" w:lineRule="auto"/>
              <w:rPr>
                <w:b/>
                <w:bCs/>
                <w:sz w:val="18"/>
                <w:szCs w:val="18"/>
              </w:rPr>
            </w:pPr>
            <w:r w:rsidRPr="00396AEA">
              <w:rPr>
                <w:b/>
                <w:bCs/>
                <w:sz w:val="18"/>
                <w:szCs w:val="18"/>
              </w:rPr>
              <w:t>Associated Hy</w:t>
            </w:r>
            <w:r w:rsidR="00E918EB">
              <w:rPr>
                <w:b/>
                <w:bCs/>
                <w:sz w:val="18"/>
                <w:szCs w:val="18"/>
              </w:rPr>
              <w:t>pothesi</w:t>
            </w:r>
            <w:r w:rsidRPr="00396AEA">
              <w:rPr>
                <w:b/>
                <w:bCs/>
                <w:sz w:val="18"/>
                <w:szCs w:val="18"/>
              </w:rPr>
              <w:t>s:</w:t>
            </w:r>
          </w:p>
          <w:p w:rsidR="00995B3B" w:rsidRPr="00396AEA" w:rsidRDefault="00995B3B" w:rsidP="00CC7731">
            <w:pPr>
              <w:spacing w:after="0" w:line="240" w:lineRule="auto"/>
              <w:rPr>
                <w:b/>
                <w:bCs/>
                <w:sz w:val="18"/>
                <w:szCs w:val="18"/>
              </w:rPr>
            </w:pPr>
            <w:r w:rsidRPr="00396AEA">
              <w:rPr>
                <w:b/>
                <w:bCs/>
                <w:sz w:val="18"/>
                <w:szCs w:val="18"/>
              </w:rPr>
              <w:t>H11.</w:t>
            </w:r>
            <w:r w:rsidRPr="00396AEA">
              <w:rPr>
                <w:bCs/>
                <w:sz w:val="18"/>
                <w:szCs w:val="18"/>
              </w:rPr>
              <w:t xml:space="preserve"> </w:t>
            </w:r>
            <w:r w:rsidR="00BD2CF3">
              <w:rPr>
                <w:bCs/>
                <w:sz w:val="18"/>
                <w:szCs w:val="18"/>
              </w:rPr>
              <w:t xml:space="preserve">Naturalization of the flow regime at </w:t>
            </w:r>
            <w:proofErr w:type="spellStart"/>
            <w:r w:rsidR="00BD2CF3" w:rsidRPr="00D50466">
              <w:rPr>
                <w:bCs/>
                <w:sz w:val="18"/>
                <w:szCs w:val="18"/>
              </w:rPr>
              <w:t>Gavins</w:t>
            </w:r>
            <w:proofErr w:type="spellEnd"/>
            <w:r w:rsidR="00BD2CF3" w:rsidRPr="00D50466">
              <w:rPr>
                <w:bCs/>
                <w:sz w:val="18"/>
                <w:szCs w:val="18"/>
              </w:rPr>
              <w:t xml:space="preserve"> Point </w:t>
            </w:r>
            <w:r w:rsidR="00BD2CF3">
              <w:rPr>
                <w:bCs/>
                <w:sz w:val="18"/>
                <w:szCs w:val="18"/>
              </w:rPr>
              <w:t xml:space="preserve">Dam </w:t>
            </w:r>
            <w:r w:rsidR="00BD2CF3" w:rsidRPr="00D50466">
              <w:rPr>
                <w:bCs/>
                <w:sz w:val="18"/>
                <w:szCs w:val="18"/>
              </w:rPr>
              <w:t xml:space="preserve">will </w:t>
            </w:r>
            <w:r w:rsidR="00BD2CF3">
              <w:rPr>
                <w:bCs/>
                <w:sz w:val="18"/>
                <w:szCs w:val="18"/>
              </w:rPr>
              <w:t xml:space="preserve">improve flow cues in spring for </w:t>
            </w:r>
            <w:r w:rsidR="00BD2CF3" w:rsidRPr="00D50466">
              <w:rPr>
                <w:bCs/>
                <w:sz w:val="18"/>
                <w:szCs w:val="18"/>
              </w:rPr>
              <w:t xml:space="preserve">aggregation and spawning </w:t>
            </w:r>
            <w:r w:rsidR="00BD2CF3">
              <w:rPr>
                <w:bCs/>
                <w:sz w:val="18"/>
                <w:szCs w:val="18"/>
              </w:rPr>
              <w:t xml:space="preserve">of </w:t>
            </w:r>
            <w:r w:rsidR="00BD2CF3" w:rsidRPr="00D50466">
              <w:rPr>
                <w:bCs/>
                <w:sz w:val="18"/>
                <w:szCs w:val="18"/>
              </w:rPr>
              <w:t xml:space="preserve">reproductive </w:t>
            </w:r>
            <w:r w:rsidR="00BD2CF3">
              <w:rPr>
                <w:bCs/>
                <w:sz w:val="18"/>
                <w:szCs w:val="18"/>
              </w:rPr>
              <w:t>adults</w:t>
            </w:r>
            <w:r w:rsidR="00BD2CF3" w:rsidRPr="00D50466">
              <w:rPr>
                <w:bCs/>
                <w:sz w:val="18"/>
                <w:szCs w:val="18"/>
              </w:rPr>
              <w:t>, increas</w:t>
            </w:r>
            <w:r w:rsidR="00BD2CF3">
              <w:rPr>
                <w:bCs/>
                <w:sz w:val="18"/>
                <w:szCs w:val="18"/>
              </w:rPr>
              <w:t xml:space="preserve">ing reproductive </w:t>
            </w:r>
            <w:r w:rsidR="00BD2CF3" w:rsidRPr="00D50466">
              <w:rPr>
                <w:bCs/>
                <w:sz w:val="18"/>
                <w:szCs w:val="18"/>
              </w:rPr>
              <w:t>success.</w:t>
            </w:r>
          </w:p>
        </w:tc>
      </w:tr>
      <w:tr w:rsidR="00995B3B" w:rsidRPr="00A95583" w:rsidTr="00CC7731">
        <w:trPr>
          <w:trHeight w:val="646"/>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396AEA" w:rsidRDefault="00995B3B" w:rsidP="00E918EB">
            <w:pPr>
              <w:spacing w:after="0" w:line="240" w:lineRule="auto"/>
              <w:rPr>
                <w:color w:val="000000"/>
                <w:sz w:val="18"/>
                <w:szCs w:val="18"/>
              </w:rPr>
            </w:pPr>
            <w:r w:rsidRPr="00396AEA">
              <w:rPr>
                <w:b/>
                <w:bCs/>
                <w:sz w:val="18"/>
                <w:szCs w:val="18"/>
              </w:rPr>
              <w:lastRenderedPageBreak/>
              <w:t xml:space="preserve">Big Question 2 – Temperature Control: </w:t>
            </w:r>
            <w:r w:rsidRPr="00396AEA">
              <w:rPr>
                <w:bCs/>
                <w:sz w:val="18"/>
                <w:szCs w:val="18"/>
              </w:rPr>
              <w:t xml:space="preserve">Can water-temperature manipulations at Fort Randall and/or </w:t>
            </w:r>
            <w:proofErr w:type="spellStart"/>
            <w:r w:rsidRPr="00396AEA">
              <w:rPr>
                <w:bCs/>
                <w:sz w:val="18"/>
                <w:szCs w:val="18"/>
              </w:rPr>
              <w:t>Gavins</w:t>
            </w:r>
            <w:proofErr w:type="spellEnd"/>
            <w:r w:rsidRPr="00396AEA">
              <w:rPr>
                <w:bCs/>
                <w:sz w:val="18"/>
                <w:szCs w:val="18"/>
              </w:rPr>
              <w:t xml:space="preserve"> Point contribute significantly to increased chance of reproduction and recruitment?</w:t>
            </w:r>
            <w:r w:rsidRPr="00396AEA">
              <w:rPr>
                <w:sz w:val="18"/>
                <w:szCs w:val="18"/>
              </w:rPr>
              <w:t> </w:t>
            </w:r>
          </w:p>
        </w:tc>
      </w:tr>
      <w:tr w:rsidR="00995B3B" w:rsidRPr="00A95583" w:rsidTr="00CC7731">
        <w:trPr>
          <w:trHeight w:val="880"/>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396AEA" w:rsidRDefault="00995B3B" w:rsidP="00CC7731">
            <w:pPr>
              <w:spacing w:after="0" w:line="240" w:lineRule="auto"/>
              <w:rPr>
                <w:b/>
                <w:bCs/>
                <w:sz w:val="18"/>
                <w:szCs w:val="18"/>
              </w:rPr>
            </w:pPr>
            <w:r w:rsidRPr="00396AEA">
              <w:rPr>
                <w:b/>
                <w:bCs/>
                <w:sz w:val="18"/>
                <w:szCs w:val="18"/>
              </w:rPr>
              <w:t>Associated H</w:t>
            </w:r>
            <w:r w:rsidR="00E918EB">
              <w:rPr>
                <w:b/>
                <w:bCs/>
                <w:sz w:val="18"/>
                <w:szCs w:val="18"/>
              </w:rPr>
              <w:t>ypothesi</w:t>
            </w:r>
            <w:r w:rsidRPr="00396AEA">
              <w:rPr>
                <w:b/>
                <w:bCs/>
                <w:sz w:val="18"/>
                <w:szCs w:val="18"/>
              </w:rPr>
              <w:t>s:</w:t>
            </w:r>
          </w:p>
          <w:p w:rsidR="00995B3B" w:rsidRPr="00396AEA" w:rsidRDefault="00995B3B" w:rsidP="00CC7731">
            <w:pPr>
              <w:spacing w:after="0" w:line="240" w:lineRule="auto"/>
              <w:rPr>
                <w:b/>
                <w:bCs/>
                <w:sz w:val="18"/>
                <w:szCs w:val="18"/>
              </w:rPr>
            </w:pPr>
            <w:r w:rsidRPr="00396AEA">
              <w:rPr>
                <w:b/>
                <w:bCs/>
                <w:sz w:val="18"/>
                <w:szCs w:val="18"/>
              </w:rPr>
              <w:t>H15.</w:t>
            </w:r>
            <w:r w:rsidRPr="00396AEA">
              <w:rPr>
                <w:bCs/>
                <w:sz w:val="18"/>
                <w:szCs w:val="18"/>
              </w:rPr>
              <w:t xml:space="preserve"> Operation of a temperature management system at Fort Randall </w:t>
            </w:r>
            <w:r w:rsidR="00BD2CF3">
              <w:rPr>
                <w:bCs/>
                <w:sz w:val="18"/>
                <w:szCs w:val="18"/>
              </w:rPr>
              <w:t xml:space="preserve">Dam </w:t>
            </w:r>
            <w:r w:rsidRPr="00396AEA">
              <w:rPr>
                <w:bCs/>
                <w:sz w:val="18"/>
                <w:szCs w:val="18"/>
              </w:rPr>
              <w:t xml:space="preserve">and/or </w:t>
            </w:r>
            <w:proofErr w:type="spellStart"/>
            <w:r w:rsidRPr="00396AEA">
              <w:rPr>
                <w:bCs/>
                <w:sz w:val="18"/>
                <w:szCs w:val="18"/>
              </w:rPr>
              <w:t>Gavins</w:t>
            </w:r>
            <w:proofErr w:type="spellEnd"/>
            <w:r w:rsidRPr="00396AEA">
              <w:rPr>
                <w:bCs/>
                <w:sz w:val="18"/>
                <w:szCs w:val="18"/>
              </w:rPr>
              <w:t xml:space="preserve"> Point </w:t>
            </w:r>
            <w:r w:rsidR="00BD2CF3">
              <w:rPr>
                <w:bCs/>
                <w:sz w:val="18"/>
                <w:szCs w:val="18"/>
              </w:rPr>
              <w:t xml:space="preserve">Dam </w:t>
            </w:r>
            <w:r w:rsidRPr="00396AEA">
              <w:rPr>
                <w:bCs/>
                <w:sz w:val="18"/>
                <w:szCs w:val="18"/>
              </w:rPr>
              <w:t xml:space="preserve">will increase water temperature downstream of </w:t>
            </w:r>
            <w:proofErr w:type="spellStart"/>
            <w:r w:rsidRPr="00396AEA">
              <w:rPr>
                <w:bCs/>
                <w:sz w:val="18"/>
                <w:szCs w:val="18"/>
              </w:rPr>
              <w:t>Gavins</w:t>
            </w:r>
            <w:proofErr w:type="spellEnd"/>
            <w:r w:rsidRPr="00396AEA">
              <w:rPr>
                <w:bCs/>
                <w:sz w:val="18"/>
                <w:szCs w:val="18"/>
              </w:rPr>
              <w:t xml:space="preserve"> Point, providing improved spawning cues for reproductive adults.</w:t>
            </w:r>
          </w:p>
        </w:tc>
      </w:tr>
      <w:tr w:rsidR="00995B3B" w:rsidRPr="00A95583" w:rsidTr="00CC7731">
        <w:trPr>
          <w:trHeight w:val="682"/>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396AEA" w:rsidRDefault="00995B3B" w:rsidP="00E918EB">
            <w:pPr>
              <w:spacing w:after="0" w:line="240" w:lineRule="auto"/>
              <w:rPr>
                <w:color w:val="000000"/>
                <w:sz w:val="18"/>
                <w:szCs w:val="18"/>
              </w:rPr>
            </w:pPr>
            <w:r w:rsidRPr="00396AEA">
              <w:rPr>
                <w:b/>
                <w:bCs/>
                <w:sz w:val="18"/>
                <w:szCs w:val="18"/>
              </w:rPr>
              <w:t xml:space="preserve">Big Question 3 – Food and Forage: </w:t>
            </w:r>
            <w:r w:rsidRPr="00396AEA">
              <w:rPr>
                <w:bCs/>
                <w:sz w:val="18"/>
                <w:szCs w:val="18"/>
              </w:rPr>
              <w:t>Can naturalization of the flow regime or channel reconfiguration (alone or in combination) contribute to increased food production, foraging habitat, and survival of age-0 sturgeon?</w:t>
            </w:r>
            <w:r w:rsidRPr="00396AEA">
              <w:rPr>
                <w:sz w:val="18"/>
                <w:szCs w:val="18"/>
              </w:rPr>
              <w:t> </w:t>
            </w:r>
          </w:p>
        </w:tc>
      </w:tr>
      <w:tr w:rsidR="00995B3B" w:rsidRPr="00A95583" w:rsidTr="00CC7731">
        <w:trPr>
          <w:trHeight w:val="3040"/>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396AEA" w:rsidRDefault="00995B3B" w:rsidP="00CC7731">
            <w:pPr>
              <w:spacing w:after="0" w:line="240" w:lineRule="auto"/>
              <w:rPr>
                <w:b/>
                <w:bCs/>
                <w:sz w:val="18"/>
                <w:szCs w:val="18"/>
              </w:rPr>
            </w:pPr>
            <w:r w:rsidRPr="00396AEA">
              <w:rPr>
                <w:b/>
                <w:bCs/>
                <w:sz w:val="18"/>
                <w:szCs w:val="18"/>
              </w:rPr>
              <w:t>Associated Hypotheses:</w:t>
            </w:r>
          </w:p>
          <w:p w:rsidR="00995B3B" w:rsidRPr="00396AEA" w:rsidRDefault="00995B3B" w:rsidP="00CC7731">
            <w:pPr>
              <w:spacing w:after="0" w:line="240" w:lineRule="auto"/>
              <w:rPr>
                <w:bCs/>
                <w:sz w:val="18"/>
                <w:szCs w:val="18"/>
              </w:rPr>
            </w:pPr>
            <w:r w:rsidRPr="00396AEA">
              <w:rPr>
                <w:b/>
                <w:bCs/>
                <w:sz w:val="18"/>
                <w:szCs w:val="18"/>
              </w:rPr>
              <w:t>H12.</w:t>
            </w:r>
            <w:r w:rsidRPr="00396AEA">
              <w:rPr>
                <w:bCs/>
                <w:sz w:val="18"/>
                <w:szCs w:val="18"/>
              </w:rPr>
              <w:t xml:space="preserve"> Naturalization of the flow regime at </w:t>
            </w:r>
            <w:proofErr w:type="spellStart"/>
            <w:r w:rsidRPr="00396AEA">
              <w:rPr>
                <w:bCs/>
                <w:sz w:val="18"/>
                <w:szCs w:val="18"/>
              </w:rPr>
              <w:t>Gavins</w:t>
            </w:r>
            <w:proofErr w:type="spellEnd"/>
            <w:r w:rsidRPr="00396AEA">
              <w:rPr>
                <w:bCs/>
                <w:sz w:val="18"/>
                <w:szCs w:val="18"/>
              </w:rPr>
              <w:t xml:space="preserve"> Point </w:t>
            </w:r>
            <w:r w:rsidR="00BD2CF3">
              <w:rPr>
                <w:bCs/>
                <w:sz w:val="18"/>
                <w:szCs w:val="18"/>
              </w:rPr>
              <w:t xml:space="preserve">Dam </w:t>
            </w:r>
            <w:r w:rsidRPr="00396AEA">
              <w:rPr>
                <w:bCs/>
                <w:sz w:val="18"/>
                <w:szCs w:val="18"/>
              </w:rPr>
              <w:t>will improve connectivity with channel-margin habitats and low-lying floodplain lands, increase primary and secondary production, and increase growth, condition, and survival of exogenously feeding larvae and juveniles.</w:t>
            </w:r>
            <w:r w:rsidRPr="00396AEA">
              <w:rPr>
                <w:bCs/>
                <w:sz w:val="18"/>
                <w:szCs w:val="18"/>
              </w:rPr>
              <w:br/>
            </w:r>
            <w:r w:rsidRPr="00396AEA">
              <w:rPr>
                <w:bCs/>
                <w:sz w:val="18"/>
                <w:szCs w:val="18"/>
              </w:rPr>
              <w:br/>
            </w:r>
            <w:r w:rsidRPr="00396AEA">
              <w:rPr>
                <w:b/>
                <w:bCs/>
                <w:sz w:val="18"/>
                <w:szCs w:val="18"/>
              </w:rPr>
              <w:t>H13.</w:t>
            </w:r>
            <w:r w:rsidRPr="00396AEA">
              <w:rPr>
                <w:bCs/>
                <w:sz w:val="18"/>
                <w:szCs w:val="18"/>
              </w:rPr>
              <w:t xml:space="preserve"> Naturalization of the flow regime at </w:t>
            </w:r>
            <w:proofErr w:type="spellStart"/>
            <w:r w:rsidRPr="00396AEA">
              <w:rPr>
                <w:bCs/>
                <w:sz w:val="18"/>
                <w:szCs w:val="18"/>
              </w:rPr>
              <w:t>Gavins</w:t>
            </w:r>
            <w:proofErr w:type="spellEnd"/>
            <w:r w:rsidRPr="00396AEA">
              <w:rPr>
                <w:bCs/>
                <w:sz w:val="18"/>
                <w:szCs w:val="18"/>
              </w:rPr>
              <w:t xml:space="preserve"> Point </w:t>
            </w:r>
            <w:r w:rsidR="00BD2CF3">
              <w:rPr>
                <w:bCs/>
                <w:sz w:val="18"/>
                <w:szCs w:val="18"/>
              </w:rPr>
              <w:t xml:space="preserve">Dam </w:t>
            </w:r>
            <w:r w:rsidRPr="00396AEA">
              <w:rPr>
                <w:bCs/>
                <w:sz w:val="18"/>
                <w:szCs w:val="18"/>
              </w:rPr>
              <w:t xml:space="preserve">will decrease velocities and </w:t>
            </w:r>
            <w:proofErr w:type="spellStart"/>
            <w:r w:rsidRPr="00396AEA">
              <w:rPr>
                <w:bCs/>
                <w:sz w:val="18"/>
                <w:szCs w:val="18"/>
              </w:rPr>
              <w:t>bioenergetic</w:t>
            </w:r>
            <w:proofErr w:type="spellEnd"/>
            <w:r w:rsidRPr="00396AEA">
              <w:rPr>
                <w:bCs/>
                <w:sz w:val="18"/>
                <w:szCs w:val="18"/>
              </w:rPr>
              <w:t xml:space="preserve"> demands, resulting in increased growth, condition, and survival for exogenously feeding larvae and juveniles.</w:t>
            </w:r>
            <w:r w:rsidRPr="00396AEA">
              <w:rPr>
                <w:bCs/>
                <w:sz w:val="18"/>
                <w:szCs w:val="18"/>
              </w:rPr>
              <w:br/>
            </w:r>
            <w:r w:rsidRPr="00396AEA">
              <w:rPr>
                <w:bCs/>
                <w:sz w:val="18"/>
                <w:szCs w:val="18"/>
              </w:rPr>
              <w:br/>
            </w:r>
            <w:r w:rsidRPr="00396AEA">
              <w:rPr>
                <w:b/>
                <w:bCs/>
                <w:sz w:val="18"/>
                <w:szCs w:val="18"/>
              </w:rPr>
              <w:t>H17.</w:t>
            </w:r>
            <w:r w:rsidRPr="00396AEA">
              <w:rPr>
                <w:bCs/>
                <w:sz w:val="18"/>
                <w:szCs w:val="18"/>
              </w:rPr>
              <w:t xml:space="preserve"> Re-engineering of channel morphology in selected reaches will increase channel complexity and </w:t>
            </w:r>
            <w:proofErr w:type="spellStart"/>
            <w:r w:rsidRPr="00396AEA">
              <w:rPr>
                <w:bCs/>
                <w:sz w:val="18"/>
                <w:szCs w:val="18"/>
              </w:rPr>
              <w:t>bioenergetic</w:t>
            </w:r>
            <w:proofErr w:type="spellEnd"/>
            <w:r w:rsidRPr="00396AEA">
              <w:rPr>
                <w:bCs/>
                <w:sz w:val="18"/>
                <w:szCs w:val="18"/>
              </w:rPr>
              <w:t xml:space="preserve"> conditions to increase prey density (invertebrates and native prey fish) for exogenously feeding larvae and juveniles. </w:t>
            </w:r>
            <w:r w:rsidRPr="00396AEA">
              <w:rPr>
                <w:bCs/>
                <w:sz w:val="18"/>
                <w:szCs w:val="18"/>
              </w:rPr>
              <w:br/>
            </w:r>
            <w:r w:rsidRPr="00396AEA">
              <w:rPr>
                <w:bCs/>
                <w:sz w:val="18"/>
                <w:szCs w:val="18"/>
              </w:rPr>
              <w:br/>
            </w:r>
            <w:r w:rsidRPr="00396AEA">
              <w:rPr>
                <w:b/>
                <w:bCs/>
                <w:sz w:val="18"/>
                <w:szCs w:val="18"/>
              </w:rPr>
              <w:t>H18.</w:t>
            </w:r>
            <w:r w:rsidRPr="00396AEA">
              <w:rPr>
                <w:bCs/>
                <w:sz w:val="18"/>
                <w:szCs w:val="18"/>
              </w:rPr>
              <w:t xml:space="preserve"> Re-engineering of channel morphology will increase channel complexity and minimize </w:t>
            </w:r>
            <w:proofErr w:type="spellStart"/>
            <w:r w:rsidRPr="00396AEA">
              <w:rPr>
                <w:bCs/>
                <w:sz w:val="18"/>
                <w:szCs w:val="18"/>
              </w:rPr>
              <w:t>bioenergetic</w:t>
            </w:r>
            <w:proofErr w:type="spellEnd"/>
            <w:r w:rsidRPr="00396AEA">
              <w:rPr>
                <w:bCs/>
                <w:sz w:val="18"/>
                <w:szCs w:val="18"/>
              </w:rPr>
              <w:t xml:space="preserve"> requirements for resting and foraging of exogenously feeding larvae and juveniles.</w:t>
            </w:r>
          </w:p>
        </w:tc>
      </w:tr>
      <w:tr w:rsidR="00995B3B" w:rsidRPr="00A95583" w:rsidTr="00CC7731">
        <w:trPr>
          <w:trHeight w:val="718"/>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396AEA" w:rsidRDefault="00995B3B" w:rsidP="00E918EB">
            <w:pPr>
              <w:spacing w:after="0" w:line="240" w:lineRule="auto"/>
              <w:rPr>
                <w:color w:val="000000"/>
                <w:sz w:val="18"/>
                <w:szCs w:val="18"/>
              </w:rPr>
            </w:pPr>
            <w:r w:rsidRPr="00396AEA">
              <w:rPr>
                <w:b/>
                <w:bCs/>
                <w:sz w:val="18"/>
                <w:szCs w:val="18"/>
              </w:rPr>
              <w:t xml:space="preserve">Big Question 4 – Drift Dynamics: </w:t>
            </w:r>
            <w:r w:rsidRPr="00396AEA">
              <w:rPr>
                <w:color w:val="000000"/>
                <w:sz w:val="18"/>
                <w:szCs w:val="18"/>
                <w:lang w:eastAsia="en-CA"/>
              </w:rPr>
              <w:t xml:space="preserve">Can naturalization of the flow regime or channel reconfiguration (alone or in combination) contribute to </w:t>
            </w:r>
            <w:proofErr w:type="gramStart"/>
            <w:r w:rsidRPr="00396AEA">
              <w:rPr>
                <w:color w:val="000000"/>
                <w:sz w:val="18"/>
                <w:szCs w:val="18"/>
                <w:lang w:eastAsia="en-CA"/>
              </w:rPr>
              <w:t>decreased</w:t>
            </w:r>
            <w:proofErr w:type="gramEnd"/>
            <w:r w:rsidRPr="00396AEA">
              <w:rPr>
                <w:color w:val="000000"/>
                <w:sz w:val="18"/>
                <w:szCs w:val="18"/>
                <w:lang w:eastAsia="en-CA"/>
              </w:rPr>
              <w:t xml:space="preserve"> direct mortality and increased interception of free embryos into supporting habitats?</w:t>
            </w:r>
            <w:r w:rsidRPr="00396AEA">
              <w:rPr>
                <w:sz w:val="18"/>
                <w:szCs w:val="18"/>
              </w:rPr>
              <w:t> </w:t>
            </w:r>
          </w:p>
        </w:tc>
      </w:tr>
      <w:tr w:rsidR="00995B3B" w:rsidRPr="00A95583" w:rsidTr="00CC7731">
        <w:trPr>
          <w:trHeight w:val="1519"/>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396AEA" w:rsidRDefault="00995B3B" w:rsidP="00CC7731">
            <w:pPr>
              <w:spacing w:after="0" w:line="240" w:lineRule="auto"/>
              <w:rPr>
                <w:b/>
                <w:bCs/>
                <w:sz w:val="18"/>
                <w:szCs w:val="18"/>
              </w:rPr>
            </w:pPr>
            <w:r w:rsidRPr="00396AEA">
              <w:rPr>
                <w:b/>
                <w:bCs/>
                <w:sz w:val="18"/>
                <w:szCs w:val="18"/>
              </w:rPr>
              <w:t>Associated Hypotheses:</w:t>
            </w:r>
          </w:p>
          <w:p w:rsidR="00995B3B" w:rsidRPr="00396AEA" w:rsidRDefault="00995B3B" w:rsidP="00CC7731">
            <w:pPr>
              <w:spacing w:after="0" w:line="240" w:lineRule="auto"/>
              <w:rPr>
                <w:bCs/>
                <w:sz w:val="18"/>
                <w:szCs w:val="18"/>
              </w:rPr>
            </w:pPr>
            <w:r w:rsidRPr="00396AEA">
              <w:rPr>
                <w:b/>
                <w:bCs/>
                <w:sz w:val="18"/>
                <w:szCs w:val="18"/>
              </w:rPr>
              <w:t>H14.</w:t>
            </w:r>
            <w:r w:rsidRPr="00396AEA">
              <w:rPr>
                <w:bCs/>
                <w:sz w:val="18"/>
                <w:szCs w:val="18"/>
              </w:rPr>
              <w:t xml:space="preserve"> Alteration of the flow regime at </w:t>
            </w:r>
            <w:proofErr w:type="spellStart"/>
            <w:r w:rsidRPr="00396AEA">
              <w:rPr>
                <w:bCs/>
                <w:sz w:val="18"/>
                <w:szCs w:val="18"/>
              </w:rPr>
              <w:t>Gavins</w:t>
            </w:r>
            <w:proofErr w:type="spellEnd"/>
            <w:r w:rsidRPr="00396AEA">
              <w:rPr>
                <w:bCs/>
                <w:sz w:val="18"/>
                <w:szCs w:val="18"/>
              </w:rPr>
              <w:t xml:space="preserve"> Point can be optimized to decrease </w:t>
            </w:r>
            <w:proofErr w:type="spellStart"/>
            <w:r w:rsidRPr="00396AEA">
              <w:rPr>
                <w:bCs/>
                <w:sz w:val="18"/>
                <w:szCs w:val="18"/>
              </w:rPr>
              <w:t>mainstem</w:t>
            </w:r>
            <w:proofErr w:type="spellEnd"/>
            <w:r w:rsidRPr="00396AEA">
              <w:rPr>
                <w:bCs/>
                <w:sz w:val="18"/>
                <w:szCs w:val="18"/>
              </w:rPr>
              <w:t xml:space="preserve"> velocities, decrease effective drift distance, and minimize mortality</w:t>
            </w:r>
            <w:r w:rsidR="00BD2CF3">
              <w:rPr>
                <w:bCs/>
                <w:sz w:val="18"/>
                <w:szCs w:val="18"/>
              </w:rPr>
              <w:t xml:space="preserve"> of free embryos</w:t>
            </w:r>
            <w:r w:rsidRPr="00396AEA">
              <w:rPr>
                <w:bCs/>
                <w:sz w:val="18"/>
                <w:szCs w:val="18"/>
              </w:rPr>
              <w:t>.</w:t>
            </w:r>
            <w:r w:rsidRPr="00396AEA">
              <w:rPr>
                <w:bCs/>
                <w:sz w:val="18"/>
                <w:szCs w:val="18"/>
              </w:rPr>
              <w:br/>
            </w:r>
            <w:r w:rsidRPr="00396AEA">
              <w:rPr>
                <w:bCs/>
                <w:sz w:val="18"/>
                <w:szCs w:val="18"/>
              </w:rPr>
              <w:br/>
            </w:r>
            <w:r w:rsidRPr="00396AEA">
              <w:rPr>
                <w:b/>
                <w:bCs/>
                <w:sz w:val="18"/>
                <w:szCs w:val="18"/>
              </w:rPr>
              <w:t>H19.</w:t>
            </w:r>
            <w:r w:rsidRPr="00396AEA">
              <w:rPr>
                <w:bCs/>
                <w:sz w:val="18"/>
                <w:szCs w:val="18"/>
              </w:rPr>
              <w:t xml:space="preserve"> Re-engineering of channel morphology in selected reaches will increase channel complexity and serve specifically to intercept and retain drifting free embryos in areas with sufficient prey for first feeding and for growth through juvenile stages.</w:t>
            </w:r>
          </w:p>
        </w:tc>
      </w:tr>
      <w:tr w:rsidR="00995B3B" w:rsidRPr="00A95583" w:rsidTr="00CC7731">
        <w:trPr>
          <w:trHeight w:val="727"/>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396AEA" w:rsidRDefault="00995B3B" w:rsidP="00CC7731">
            <w:pPr>
              <w:spacing w:after="0" w:line="240" w:lineRule="auto"/>
              <w:rPr>
                <w:color w:val="000000"/>
                <w:sz w:val="18"/>
                <w:szCs w:val="18"/>
              </w:rPr>
            </w:pPr>
            <w:r w:rsidRPr="00396AEA">
              <w:rPr>
                <w:b/>
                <w:bCs/>
                <w:sz w:val="18"/>
                <w:szCs w:val="18"/>
              </w:rPr>
              <w:t xml:space="preserve">Big Question 5: Spawning Habitat. </w:t>
            </w:r>
            <w:r w:rsidRPr="00396AEA">
              <w:rPr>
                <w:color w:val="000000"/>
                <w:sz w:val="18"/>
                <w:szCs w:val="18"/>
                <w:lang w:eastAsia="en-CA"/>
              </w:rPr>
              <w:t>Can channel reconfiguration and spawning substrate construction increase probability of survival</w:t>
            </w:r>
            <w:r>
              <w:rPr>
                <w:color w:val="000000"/>
                <w:sz w:val="18"/>
                <w:szCs w:val="18"/>
                <w:lang w:eastAsia="en-CA"/>
              </w:rPr>
              <w:t xml:space="preserve"> of eggs</w:t>
            </w:r>
            <w:r w:rsidRPr="00396AEA">
              <w:rPr>
                <w:color w:val="000000"/>
                <w:sz w:val="18"/>
                <w:szCs w:val="18"/>
                <w:lang w:eastAsia="en-CA"/>
              </w:rPr>
              <w:t xml:space="preserve"> through fertilization, incubation, and hatch?</w:t>
            </w:r>
            <w:r w:rsidRPr="00396AEA">
              <w:rPr>
                <w:sz w:val="18"/>
                <w:szCs w:val="18"/>
              </w:rPr>
              <w:t> </w:t>
            </w:r>
          </w:p>
        </w:tc>
      </w:tr>
      <w:tr w:rsidR="00995B3B" w:rsidRPr="00A95583" w:rsidTr="00CC7731">
        <w:trPr>
          <w:trHeight w:val="1159"/>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396AEA" w:rsidRDefault="00995B3B" w:rsidP="00CC7731">
            <w:pPr>
              <w:spacing w:after="0" w:line="240" w:lineRule="auto"/>
              <w:rPr>
                <w:b/>
                <w:bCs/>
                <w:sz w:val="18"/>
                <w:szCs w:val="18"/>
              </w:rPr>
            </w:pPr>
            <w:r w:rsidRPr="00396AEA">
              <w:rPr>
                <w:b/>
                <w:bCs/>
                <w:sz w:val="18"/>
                <w:szCs w:val="18"/>
              </w:rPr>
              <w:t>Associated Hypothes</w:t>
            </w:r>
            <w:r w:rsidR="00E918EB">
              <w:rPr>
                <w:b/>
                <w:bCs/>
                <w:sz w:val="18"/>
                <w:szCs w:val="18"/>
              </w:rPr>
              <w:t>i</w:t>
            </w:r>
            <w:r w:rsidRPr="00396AEA">
              <w:rPr>
                <w:b/>
                <w:bCs/>
                <w:sz w:val="18"/>
                <w:szCs w:val="18"/>
              </w:rPr>
              <w:t>s:</w:t>
            </w:r>
          </w:p>
          <w:p w:rsidR="00995B3B" w:rsidRPr="00396AEA" w:rsidRDefault="00995B3B" w:rsidP="00CC7731">
            <w:pPr>
              <w:spacing w:after="0" w:line="240" w:lineRule="auto"/>
              <w:rPr>
                <w:b/>
                <w:bCs/>
                <w:sz w:val="18"/>
                <w:szCs w:val="18"/>
              </w:rPr>
            </w:pPr>
            <w:r w:rsidRPr="00396AEA">
              <w:rPr>
                <w:b/>
                <w:bCs/>
                <w:sz w:val="18"/>
                <w:szCs w:val="18"/>
              </w:rPr>
              <w:t>H16.</w:t>
            </w:r>
            <w:r w:rsidRPr="00396AEA">
              <w:rPr>
                <w:bCs/>
                <w:sz w:val="18"/>
                <w:szCs w:val="18"/>
              </w:rPr>
              <w:t xml:space="preserve"> Re-engineering of channel morphology in selected reaches will create optimal spawning conditions -- substrate, hydraulics, and geometry -- to increase probability of successful spawning, fertilization, embryo incubation, and free-embryo retention.</w:t>
            </w:r>
          </w:p>
        </w:tc>
      </w:tr>
      <w:tr w:rsidR="00995B3B" w:rsidRPr="00A95583" w:rsidTr="00CC7731">
        <w:trPr>
          <w:trHeight w:val="763"/>
        </w:trPr>
        <w:tc>
          <w:tcPr>
            <w:tcW w:w="5000" w:type="pct"/>
            <w:tcBorders>
              <w:top w:val="nil"/>
              <w:left w:val="single" w:sz="8" w:space="0" w:color="auto"/>
              <w:bottom w:val="single" w:sz="8" w:space="0" w:color="auto"/>
              <w:right w:val="single" w:sz="4" w:space="0" w:color="auto"/>
            </w:tcBorders>
            <w:shd w:val="clear" w:color="auto" w:fill="9BBB59" w:themeFill="accent3"/>
            <w:vAlign w:val="center"/>
            <w:hideMark/>
          </w:tcPr>
          <w:p w:rsidR="00995B3B" w:rsidRPr="00396AEA" w:rsidRDefault="00995B3B" w:rsidP="00CC7731">
            <w:pPr>
              <w:spacing w:after="0" w:line="240" w:lineRule="auto"/>
              <w:rPr>
                <w:color w:val="000000"/>
                <w:sz w:val="18"/>
                <w:szCs w:val="18"/>
              </w:rPr>
            </w:pPr>
            <w:r w:rsidRPr="00396AEA">
              <w:rPr>
                <w:b/>
                <w:bCs/>
                <w:sz w:val="18"/>
                <w:szCs w:val="18"/>
              </w:rPr>
              <w:t xml:space="preserve">Big Question 6: Population Augmentation. </w:t>
            </w:r>
            <w:r w:rsidRPr="00396AEA">
              <w:rPr>
                <w:color w:val="000000"/>
                <w:sz w:val="18"/>
                <w:szCs w:val="18"/>
                <w:lang w:eastAsia="en-CA"/>
              </w:rPr>
              <w:t>Can population augmentation (stocking) processes be enhanced to increase survival and genetic fitness of stocked fish?</w:t>
            </w:r>
            <w:r w:rsidRPr="00396AEA">
              <w:rPr>
                <w:sz w:val="18"/>
                <w:szCs w:val="18"/>
              </w:rPr>
              <w:t> </w:t>
            </w:r>
          </w:p>
        </w:tc>
      </w:tr>
      <w:tr w:rsidR="00995B3B" w:rsidRPr="00A95583" w:rsidTr="00CC7731">
        <w:trPr>
          <w:trHeight w:val="1474"/>
        </w:trPr>
        <w:tc>
          <w:tcPr>
            <w:tcW w:w="5000" w:type="pct"/>
            <w:tcBorders>
              <w:top w:val="nil"/>
              <w:left w:val="single" w:sz="8" w:space="0" w:color="auto"/>
              <w:bottom w:val="single" w:sz="8" w:space="0" w:color="auto"/>
              <w:right w:val="single" w:sz="4" w:space="0" w:color="auto"/>
            </w:tcBorders>
            <w:shd w:val="clear" w:color="000000" w:fill="C4D79B"/>
            <w:vAlign w:val="center"/>
          </w:tcPr>
          <w:p w:rsidR="00995B3B" w:rsidRPr="00396AEA" w:rsidRDefault="00995B3B" w:rsidP="00CC7731">
            <w:pPr>
              <w:keepNext/>
              <w:keepLines/>
              <w:spacing w:after="0" w:line="240" w:lineRule="auto"/>
              <w:rPr>
                <w:b/>
                <w:bCs/>
                <w:sz w:val="18"/>
                <w:szCs w:val="18"/>
              </w:rPr>
            </w:pPr>
            <w:r w:rsidRPr="00396AEA">
              <w:rPr>
                <w:b/>
                <w:bCs/>
                <w:sz w:val="18"/>
                <w:szCs w:val="18"/>
              </w:rPr>
              <w:t>Associated Hypotheses:</w:t>
            </w:r>
          </w:p>
          <w:p w:rsidR="00995B3B" w:rsidRPr="00396AEA" w:rsidRDefault="00995B3B" w:rsidP="00CC7731">
            <w:pPr>
              <w:keepNext/>
              <w:keepLines/>
              <w:spacing w:after="0" w:line="240" w:lineRule="auto"/>
              <w:rPr>
                <w:bCs/>
                <w:sz w:val="18"/>
                <w:szCs w:val="18"/>
              </w:rPr>
            </w:pPr>
            <w:r w:rsidRPr="00776043">
              <w:rPr>
                <w:b/>
                <w:bCs/>
                <w:sz w:val="18"/>
                <w:szCs w:val="18"/>
              </w:rPr>
              <w:t>H20</w:t>
            </w:r>
            <w:r w:rsidRPr="00396AEA">
              <w:rPr>
                <w:bCs/>
                <w:sz w:val="18"/>
                <w:szCs w:val="18"/>
              </w:rPr>
              <w:t xml:space="preserve">. </w:t>
            </w:r>
            <w:r w:rsidR="00BD2CF3" w:rsidRPr="00396AEA">
              <w:rPr>
                <w:bCs/>
                <w:sz w:val="18"/>
                <w:szCs w:val="18"/>
              </w:rPr>
              <w:t>Stocking at optimal size classes and in optimal numbers will increase growth rates and survival of exogenously feeding larvae and juveniles</w:t>
            </w:r>
            <w:r w:rsidRPr="00396AEA">
              <w:rPr>
                <w:bCs/>
                <w:sz w:val="18"/>
                <w:szCs w:val="18"/>
              </w:rPr>
              <w:t>.</w:t>
            </w:r>
            <w:r w:rsidRPr="00396AEA">
              <w:rPr>
                <w:bCs/>
                <w:sz w:val="18"/>
                <w:szCs w:val="18"/>
              </w:rPr>
              <w:br/>
            </w:r>
            <w:r w:rsidRPr="00396AEA">
              <w:rPr>
                <w:bCs/>
                <w:sz w:val="18"/>
                <w:szCs w:val="18"/>
              </w:rPr>
              <w:br/>
            </w:r>
            <w:r w:rsidRPr="00776043">
              <w:rPr>
                <w:b/>
                <w:bCs/>
                <w:sz w:val="18"/>
                <w:szCs w:val="18"/>
              </w:rPr>
              <w:t>H21.</w:t>
            </w:r>
            <w:r w:rsidRPr="00396AEA">
              <w:rPr>
                <w:bCs/>
                <w:sz w:val="18"/>
                <w:szCs w:val="18"/>
              </w:rPr>
              <w:t xml:space="preserve"> </w:t>
            </w:r>
            <w:r w:rsidR="00BD2CF3" w:rsidRPr="00396AEA">
              <w:rPr>
                <w:bCs/>
                <w:sz w:val="18"/>
                <w:szCs w:val="18"/>
              </w:rPr>
              <w:t>Stocking with appropriate parentage and genetic diversity will result in increased survival of embryos, free embryos, exogenously feeding larvae, and juveniles</w:t>
            </w:r>
            <w:r w:rsidRPr="00396AEA">
              <w:rPr>
                <w:bCs/>
                <w:sz w:val="18"/>
                <w:szCs w:val="18"/>
              </w:rPr>
              <w:t>.</w:t>
            </w:r>
          </w:p>
        </w:tc>
      </w:tr>
    </w:tbl>
    <w:p w:rsidR="00AF0323" w:rsidRDefault="00AF0323" w:rsidP="00815047">
      <w:pPr>
        <w:pStyle w:val="ListBullet"/>
        <w:numPr>
          <w:ilvl w:val="0"/>
          <w:numId w:val="0"/>
        </w:numPr>
      </w:pPr>
    </w:p>
    <w:p w:rsidR="00EF3EC8" w:rsidRDefault="00EF3EC8" w:rsidP="00132BDC">
      <w:pPr>
        <w:pStyle w:val="Heading3"/>
        <w:rPr>
          <w:noProof/>
        </w:rPr>
      </w:pPr>
      <w:bookmarkStart w:id="88" w:name="_Toc464498172"/>
      <w:bookmarkStart w:id="89" w:name="_Toc464599662"/>
      <w:bookmarkStart w:id="90" w:name="_Toc464616357"/>
      <w:bookmarkStart w:id="91" w:name="_Toc464498173"/>
      <w:bookmarkStart w:id="92" w:name="_Toc464599663"/>
      <w:bookmarkStart w:id="93" w:name="_Toc464616358"/>
      <w:bookmarkStart w:id="94" w:name="_Toc449301613"/>
      <w:bookmarkStart w:id="95" w:name="_Toc467142626"/>
      <w:bookmarkStart w:id="96" w:name="_Toc465233788"/>
      <w:bookmarkStart w:id="97" w:name="_Toc464621406"/>
      <w:bookmarkStart w:id="98" w:name="_Toc469564991"/>
      <w:bookmarkEnd w:id="88"/>
      <w:bookmarkEnd w:id="89"/>
      <w:bookmarkEnd w:id="90"/>
      <w:bookmarkEnd w:id="91"/>
      <w:bookmarkEnd w:id="92"/>
      <w:bookmarkEnd w:id="93"/>
      <w:r>
        <w:rPr>
          <w:noProof/>
        </w:rPr>
        <w:lastRenderedPageBreak/>
        <w:t>Pallid sturgeon framework</w:t>
      </w:r>
      <w:bookmarkEnd w:id="94"/>
      <w:bookmarkEnd w:id="95"/>
      <w:bookmarkEnd w:id="96"/>
      <w:bookmarkEnd w:id="97"/>
      <w:bookmarkEnd w:id="98"/>
    </w:p>
    <w:p w:rsidR="00AF0323" w:rsidRDefault="00AF0323" w:rsidP="00AF0323">
      <w:pPr>
        <w:pStyle w:val="ListBullet"/>
        <w:numPr>
          <w:ilvl w:val="0"/>
          <w:numId w:val="0"/>
        </w:numPr>
      </w:pPr>
      <w:r>
        <w:t xml:space="preserve">The </w:t>
      </w:r>
      <w:r w:rsidR="008E6853">
        <w:t>USACE</w:t>
      </w:r>
      <w:r>
        <w:t xml:space="preserve"> and USFWS collaborated to develop a framework for adaptively managing pallid sturgeon on the lower river</w:t>
      </w:r>
      <w:r w:rsidR="00142629">
        <w:t>.</w:t>
      </w:r>
      <w:r>
        <w:t xml:space="preserve"> </w:t>
      </w:r>
      <w:r w:rsidR="00142629">
        <w:t>R</w:t>
      </w:r>
      <w:r>
        <w:t xml:space="preserve">eferred to as </w:t>
      </w:r>
      <w:r w:rsidR="00011761">
        <w:t>“</w:t>
      </w:r>
      <w:r>
        <w:t>the Framework</w:t>
      </w:r>
      <w:r w:rsidR="00142629">
        <w:t>”, i</w:t>
      </w:r>
      <w:r>
        <w:t xml:space="preserve">t </w:t>
      </w:r>
      <w:r w:rsidRPr="005C7648">
        <w:t>consists of four levels of activity as described in</w:t>
      </w:r>
      <w:r w:rsidR="00BD2CF3">
        <w:t xml:space="preserve"> </w:t>
      </w:r>
      <w:r w:rsidR="00BD2CF3">
        <w:fldChar w:fldCharType="begin"/>
      </w:r>
      <w:r w:rsidR="00BD2CF3">
        <w:instrText xml:space="preserve"> REF _Ref439500279 \h </w:instrText>
      </w:r>
      <w:r w:rsidR="00BD2CF3">
        <w:fldChar w:fldCharType="separate"/>
      </w:r>
      <w:r w:rsidR="00C06D17">
        <w:t xml:space="preserve">Table </w:t>
      </w:r>
      <w:r w:rsidR="00C06D17">
        <w:rPr>
          <w:noProof/>
        </w:rPr>
        <w:t>6</w:t>
      </w:r>
      <w:r w:rsidR="00BD2CF3">
        <w:fldChar w:fldCharType="end"/>
      </w:r>
      <w:r w:rsidRPr="005C7648">
        <w:t xml:space="preserve">. </w:t>
      </w:r>
      <w:r>
        <w:t xml:space="preserve">As information is developed </w:t>
      </w:r>
      <w:r w:rsidR="00C7777B">
        <w:t>through</w:t>
      </w:r>
      <w:r>
        <w:t xml:space="preserve"> Level 1 and 2 research and experiments (see</w:t>
      </w:r>
      <w:r w:rsidR="00944DC3">
        <w:t xml:space="preserve"> </w:t>
      </w:r>
      <w:r w:rsidR="00BD2CF3">
        <w:t>Appendix C</w:t>
      </w:r>
      <w:r>
        <w:t xml:space="preserve">) or through monitoring of effectiveness of management actions, </w:t>
      </w:r>
      <w:r w:rsidR="00BD2CF3">
        <w:t xml:space="preserve">decision criteria described in </w:t>
      </w:r>
      <w:r w:rsidR="00C7777B">
        <w:t>the Framework and</w:t>
      </w:r>
      <w:r w:rsidR="00BD2CF3">
        <w:t xml:space="preserve"> in Chapter 4</w:t>
      </w:r>
      <w:r>
        <w:t xml:space="preserve"> will be used to determine when and what actions should follow. Decisions might include </w:t>
      </w:r>
      <w:r w:rsidR="00043F84">
        <w:t>(</w:t>
      </w:r>
      <w:r>
        <w:t xml:space="preserve">a) accepting that the scientific information supports the hypothesized action and moving to the next issue or level of implementation; </w:t>
      </w:r>
      <w:r w:rsidR="00043F84">
        <w:t>(</w:t>
      </w:r>
      <w:r>
        <w:t xml:space="preserve">b) determining that the scientific information does not support the hypothesized action and refining or rejecting the hypothesis; or </w:t>
      </w:r>
      <w:r w:rsidR="00043F84">
        <w:t>(</w:t>
      </w:r>
      <w:r>
        <w:t>c)</w:t>
      </w:r>
      <w:r w:rsidR="00142629">
        <w:t xml:space="preserve"> </w:t>
      </w:r>
      <w:r w:rsidR="00C7777B">
        <w:t>deciding</w:t>
      </w:r>
      <w:r>
        <w:t xml:space="preserve"> to implement at Level 3 because an agreed-upon time limit has been reached and results remain equivocal (studies at Levels 1 and 2 might continue concurrently).</w:t>
      </w:r>
      <w:r w:rsidR="00011761" w:rsidRPr="00011761">
        <w:t xml:space="preserve"> </w:t>
      </w:r>
      <w:r w:rsidR="00011761">
        <w:t>At any time during implementation, it may become apparent that: 1) a particular action is not needed, 2) a proposed action requires modification to be effective, or 3) some new action not previously evaluated is required.</w:t>
      </w:r>
    </w:p>
    <w:p w:rsidR="00157C49" w:rsidRDefault="00157C49" w:rsidP="00157C49">
      <w:pPr>
        <w:pStyle w:val="BodyText"/>
      </w:pPr>
      <w:r>
        <w:t xml:space="preserve">Level 1 and 2 studies are directly tied to those uncertainties and management hypotheses highlighted in the </w:t>
      </w:r>
      <w:r w:rsidR="00C7777B">
        <w:t>EA</w:t>
      </w:r>
      <w:r w:rsidRPr="00D846CD">
        <w:t xml:space="preserve"> </w:t>
      </w:r>
      <w:r>
        <w:t xml:space="preserve">that, if resolved, </w:t>
      </w:r>
      <w:r w:rsidR="00C7777B">
        <w:t>c</w:t>
      </w:r>
      <w:r w:rsidR="00142629">
        <w:t>ould</w:t>
      </w:r>
      <w:r>
        <w:t xml:space="preserve"> significantly affect the implementation of management actions. </w:t>
      </w:r>
      <w:r w:rsidR="00C7777B">
        <w:t>Studies at Levels 1 and 2 m</w:t>
      </w:r>
      <w:r w:rsidR="00142629">
        <w:t>ay</w:t>
      </w:r>
      <w:r>
        <w:t xml:space="preserve"> continue concurrently with Level 3 efforts, but are generally intended to inform actions at Level 3. Although Level 2 studies have learning as a primary objective, they can also provide measurable benefits to pallid sturgeon populations and, in such cases, </w:t>
      </w:r>
      <w:r w:rsidR="00C7777B">
        <w:t>are</w:t>
      </w:r>
      <w:r>
        <w:t xml:space="preserve"> counted toward targets in the same manner as Level 3 actions. Criteria for accepting or rejecting specific hypotheses, for assessing the results of scaled experiments, and for moving from Level 1 to Level 2 or Level 2 to Level 3 actions</w:t>
      </w:r>
      <w:r w:rsidR="00C7777B">
        <w:t>,</w:t>
      </w:r>
      <w:r>
        <w:t xml:space="preserve"> </w:t>
      </w:r>
      <w:proofErr w:type="gramStart"/>
      <w:r>
        <w:t>are</w:t>
      </w:r>
      <w:proofErr w:type="gramEnd"/>
      <w:r>
        <w:t xml:space="preserve"> described in section </w:t>
      </w:r>
      <w:r>
        <w:fldChar w:fldCharType="begin"/>
      </w:r>
      <w:r>
        <w:instrText xml:space="preserve"> REF _Ref436658384 \r \h </w:instrText>
      </w:r>
      <w:r>
        <w:fldChar w:fldCharType="separate"/>
      </w:r>
      <w:r w:rsidR="00C06D17">
        <w:t>4.2.4</w:t>
      </w:r>
      <w:r>
        <w:fldChar w:fldCharType="end"/>
      </w:r>
      <w:r>
        <w:t>.</w:t>
      </w:r>
    </w:p>
    <w:p w:rsidR="00AF0323" w:rsidRPr="00D41B0E" w:rsidRDefault="00AF0323" w:rsidP="00AF0323">
      <w:pPr>
        <w:pStyle w:val="Caption"/>
      </w:pPr>
      <w:bookmarkStart w:id="99" w:name="_Ref439500279"/>
      <w:bookmarkStart w:id="100" w:name="_Ref439654487"/>
      <w:bookmarkStart w:id="101" w:name="_Toc449301917"/>
      <w:bookmarkStart w:id="102" w:name="_Toc468134552"/>
      <w:bookmarkStart w:id="103" w:name="_Toc465234102"/>
      <w:bookmarkStart w:id="104" w:name="_Toc464621719"/>
      <w:bookmarkStart w:id="105" w:name="_Toc469565295"/>
      <w:proofErr w:type="gramStart"/>
      <w:r>
        <w:t xml:space="preserve">Table </w:t>
      </w:r>
      <w:r w:rsidR="002E6BA7">
        <w:fldChar w:fldCharType="begin"/>
      </w:r>
      <w:r w:rsidR="002E6BA7">
        <w:instrText xml:space="preserve"> SEQ Table \* ARABIC </w:instrText>
      </w:r>
      <w:r w:rsidR="002E6BA7">
        <w:fldChar w:fldCharType="separate"/>
      </w:r>
      <w:r w:rsidR="00C06D17">
        <w:rPr>
          <w:noProof/>
        </w:rPr>
        <w:t>6</w:t>
      </w:r>
      <w:r w:rsidR="002E6BA7">
        <w:rPr>
          <w:noProof/>
        </w:rPr>
        <w:fldChar w:fldCharType="end"/>
      </w:r>
      <w:bookmarkEnd w:id="99"/>
      <w:r>
        <w:t>.</w:t>
      </w:r>
      <w:proofErr w:type="gramEnd"/>
      <w:r>
        <w:t xml:space="preserve"> </w:t>
      </w:r>
      <w:proofErr w:type="gramStart"/>
      <w:r w:rsidRPr="00D924EB">
        <w:t>Pallid sturgeon framework for the lower Missouri River</w:t>
      </w:r>
      <w:bookmarkEnd w:id="100"/>
      <w:bookmarkEnd w:id="101"/>
      <w:bookmarkEnd w:id="102"/>
      <w:bookmarkEnd w:id="103"/>
      <w:bookmarkEnd w:id="104"/>
      <w:r w:rsidR="00043F84">
        <w:t>.</w:t>
      </w:r>
      <w:bookmarkEnd w:id="105"/>
      <w:proofErr w:type="gramEnd"/>
    </w:p>
    <w:tbl>
      <w:tblPr>
        <w:tblW w:w="8187" w:type="dxa"/>
        <w:tblInd w:w="177" w:type="dxa"/>
        <w:tblCellMar>
          <w:left w:w="0" w:type="dxa"/>
          <w:right w:w="0" w:type="dxa"/>
        </w:tblCellMar>
        <w:tblLook w:val="0600" w:firstRow="0" w:lastRow="0" w:firstColumn="0" w:lastColumn="0" w:noHBand="1" w:noVBand="1"/>
      </w:tblPr>
      <w:tblGrid>
        <w:gridCol w:w="2250"/>
        <w:gridCol w:w="1257"/>
        <w:gridCol w:w="4680"/>
      </w:tblGrid>
      <w:tr w:rsidR="00AF0323" w:rsidRPr="008E4B7E" w:rsidTr="002F1704">
        <w:trPr>
          <w:trHeight w:val="595"/>
        </w:trPr>
        <w:tc>
          <w:tcPr>
            <w:tcW w:w="225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5" w:type="dxa"/>
              <w:left w:w="87" w:type="dxa"/>
              <w:bottom w:w="0" w:type="dxa"/>
              <w:right w:w="87" w:type="dxa"/>
            </w:tcMar>
            <w:vAlign w:val="center"/>
            <w:hideMark/>
          </w:tcPr>
          <w:p w:rsidR="00AF0323" w:rsidRPr="00D8432A" w:rsidRDefault="00AF0323" w:rsidP="00CC7731">
            <w:pPr>
              <w:pStyle w:val="TableText"/>
            </w:pPr>
            <w:r w:rsidRPr="00D8432A">
              <w:t>Level 1:  Research</w:t>
            </w:r>
          </w:p>
        </w:tc>
        <w:tc>
          <w:tcPr>
            <w:tcW w:w="1257" w:type="dxa"/>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7" w:type="dxa"/>
              <w:bottom w:w="0" w:type="dxa"/>
              <w:right w:w="87" w:type="dxa"/>
            </w:tcMar>
            <w:textDirection w:val="btLr"/>
            <w:hideMark/>
          </w:tcPr>
          <w:p w:rsidR="00AF0323" w:rsidRPr="00D8432A" w:rsidRDefault="00AF0323" w:rsidP="00CC7731">
            <w:pPr>
              <w:pStyle w:val="TableText"/>
            </w:pPr>
            <w:r w:rsidRPr="00D8432A">
              <w:t>Population Level Biological Response</w:t>
            </w:r>
          </w:p>
          <w:p w:rsidR="00AF0323" w:rsidRPr="00D8432A" w:rsidRDefault="00AF0323" w:rsidP="00CC7731">
            <w:pPr>
              <w:pStyle w:val="TableText"/>
            </w:pPr>
            <w:r w:rsidRPr="00D8432A">
              <w:rPr>
                <w:u w:val="single"/>
              </w:rPr>
              <w:t>IS NOT</w:t>
            </w:r>
            <w:r w:rsidRPr="00D8432A">
              <w:t xml:space="preserve"> Expected</w:t>
            </w:r>
          </w:p>
        </w:tc>
        <w:tc>
          <w:tcPr>
            <w:tcW w:w="468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7" w:type="dxa"/>
              <w:bottom w:w="0" w:type="dxa"/>
              <w:right w:w="87" w:type="dxa"/>
            </w:tcMar>
            <w:vAlign w:val="center"/>
            <w:hideMark/>
          </w:tcPr>
          <w:p w:rsidR="00AF0323" w:rsidRPr="00D8432A" w:rsidRDefault="00AF0323" w:rsidP="00142629">
            <w:pPr>
              <w:pStyle w:val="TableText"/>
            </w:pPr>
            <w:r w:rsidRPr="00D8432A">
              <w:t>Studies without changes to the system (</w:t>
            </w:r>
            <w:r w:rsidR="00043F84">
              <w:t>l</w:t>
            </w:r>
            <w:r w:rsidRPr="00D8432A">
              <w:t>aboratory studies or field studies under ambient conditions)</w:t>
            </w:r>
          </w:p>
        </w:tc>
      </w:tr>
      <w:tr w:rsidR="00AF0323" w:rsidRPr="008E4B7E" w:rsidTr="002F1704">
        <w:trPr>
          <w:trHeight w:val="775"/>
        </w:trPr>
        <w:tc>
          <w:tcPr>
            <w:tcW w:w="225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5" w:type="dxa"/>
              <w:left w:w="87" w:type="dxa"/>
              <w:bottom w:w="0" w:type="dxa"/>
              <w:right w:w="87" w:type="dxa"/>
            </w:tcMar>
            <w:vAlign w:val="center"/>
            <w:hideMark/>
          </w:tcPr>
          <w:p w:rsidR="00AF0323" w:rsidRPr="00D8432A" w:rsidRDefault="00AF0323" w:rsidP="00CC7731">
            <w:pPr>
              <w:pStyle w:val="TableText"/>
            </w:pPr>
            <w:r w:rsidRPr="00D8432A">
              <w:t xml:space="preserve">Level 2:  In-river </w:t>
            </w:r>
            <w:r>
              <w:t>T</w:t>
            </w:r>
            <w:r w:rsidRPr="00D8432A">
              <w:t>esting</w:t>
            </w:r>
          </w:p>
        </w:tc>
        <w:tc>
          <w:tcPr>
            <w:tcW w:w="1257" w:type="dxa"/>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vAlign w:val="center"/>
            <w:hideMark/>
          </w:tcPr>
          <w:p w:rsidR="00AF0323" w:rsidRPr="00D8432A" w:rsidRDefault="00AF0323" w:rsidP="00CC7731">
            <w:pPr>
              <w:pStyle w:val="TableText"/>
            </w:pPr>
          </w:p>
        </w:tc>
        <w:tc>
          <w:tcPr>
            <w:tcW w:w="468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7" w:type="dxa"/>
              <w:bottom w:w="0" w:type="dxa"/>
              <w:right w:w="87" w:type="dxa"/>
            </w:tcMar>
            <w:vAlign w:val="center"/>
            <w:hideMark/>
          </w:tcPr>
          <w:p w:rsidR="00AF0323" w:rsidRPr="00D8432A" w:rsidRDefault="00AF0323" w:rsidP="00CC7731">
            <w:pPr>
              <w:pStyle w:val="TableText"/>
            </w:pPr>
            <w:r w:rsidRPr="00D8432A">
              <w:t>Implementation of actions at a level sufficient to expect a measurable biological, behavioral, or physiological response in pallid sturgeon, surrogate species, or related habitat response.</w:t>
            </w:r>
          </w:p>
        </w:tc>
      </w:tr>
      <w:tr w:rsidR="00AF0323" w:rsidRPr="008E4B7E" w:rsidTr="002F1704">
        <w:trPr>
          <w:trHeight w:val="1216"/>
        </w:trPr>
        <w:tc>
          <w:tcPr>
            <w:tcW w:w="225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5" w:type="dxa"/>
              <w:left w:w="87" w:type="dxa"/>
              <w:bottom w:w="0" w:type="dxa"/>
              <w:right w:w="87" w:type="dxa"/>
            </w:tcMar>
            <w:vAlign w:val="center"/>
            <w:hideMark/>
          </w:tcPr>
          <w:p w:rsidR="00AF0323" w:rsidRPr="00D8432A" w:rsidRDefault="00AF0323" w:rsidP="00CC7731">
            <w:pPr>
              <w:pStyle w:val="TableText"/>
            </w:pPr>
            <w:r w:rsidRPr="00D8432A">
              <w:t>Level 3:  Scaled Implementation</w:t>
            </w:r>
          </w:p>
        </w:tc>
        <w:tc>
          <w:tcPr>
            <w:tcW w:w="1257" w:type="dxa"/>
            <w:vMerge w:val="restart"/>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7" w:type="dxa"/>
              <w:bottom w:w="0" w:type="dxa"/>
              <w:right w:w="87" w:type="dxa"/>
            </w:tcMar>
            <w:textDirection w:val="btLr"/>
            <w:hideMark/>
          </w:tcPr>
          <w:p w:rsidR="00AF0323" w:rsidRPr="00D8432A" w:rsidRDefault="00AF0323" w:rsidP="00CC7731">
            <w:pPr>
              <w:pStyle w:val="TableText"/>
            </w:pPr>
            <w:r w:rsidRPr="00D8432A">
              <w:t xml:space="preserve">Population Level Biological </w:t>
            </w:r>
          </w:p>
          <w:p w:rsidR="00AF0323" w:rsidRPr="00D8432A" w:rsidRDefault="00AF0323" w:rsidP="00CC7731">
            <w:pPr>
              <w:pStyle w:val="TableText"/>
            </w:pPr>
            <w:r w:rsidRPr="00D8432A">
              <w:t xml:space="preserve">Response </w:t>
            </w:r>
          </w:p>
          <w:p w:rsidR="00AF0323" w:rsidRPr="00D8432A" w:rsidRDefault="00AF0323" w:rsidP="00CC7731">
            <w:pPr>
              <w:pStyle w:val="TableText"/>
            </w:pPr>
            <w:r w:rsidRPr="00D8432A">
              <w:rPr>
                <w:u w:val="single"/>
              </w:rPr>
              <w:t>IS</w:t>
            </w:r>
            <w:r w:rsidRPr="00D8432A">
              <w:t xml:space="preserve"> Expected</w:t>
            </w:r>
          </w:p>
        </w:tc>
        <w:tc>
          <w:tcPr>
            <w:tcW w:w="468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7" w:type="dxa"/>
              <w:bottom w:w="0" w:type="dxa"/>
              <w:right w:w="87" w:type="dxa"/>
            </w:tcMar>
            <w:vAlign w:val="center"/>
            <w:hideMark/>
          </w:tcPr>
          <w:p w:rsidR="00AF0323" w:rsidRPr="00D8432A" w:rsidRDefault="00AF0323" w:rsidP="00142629">
            <w:pPr>
              <w:pStyle w:val="TableText"/>
            </w:pPr>
            <w:r w:rsidRPr="00D8432A">
              <w:t xml:space="preserve">In terms of reproduction, numbers, or distribution, initial implementation should occur at a level sufficient to expect a meaningful population response progressing to implementation at levels </w:t>
            </w:r>
            <w:r w:rsidR="00043F84">
              <w:t>that</w:t>
            </w:r>
            <w:r w:rsidRPr="00D8432A">
              <w:t xml:space="preserve"> result in i</w:t>
            </w:r>
            <w:r>
              <w:t xml:space="preserve">mprovements in the population. </w:t>
            </w:r>
            <w:r w:rsidRPr="00D8432A">
              <w:t>The range of actions within this level is not expected to achieve full success</w:t>
            </w:r>
            <w:r>
              <w:t xml:space="preserve"> (i.e.</w:t>
            </w:r>
            <w:r w:rsidR="00AB1EDA">
              <w:t>,</w:t>
            </w:r>
            <w:r>
              <w:t xml:space="preserve"> Level 4)</w:t>
            </w:r>
            <w:r w:rsidRPr="00D8432A">
              <w:t>.</w:t>
            </w:r>
          </w:p>
        </w:tc>
      </w:tr>
      <w:tr w:rsidR="00AF0323" w:rsidRPr="008E4B7E" w:rsidTr="002F1704">
        <w:trPr>
          <w:trHeight w:val="604"/>
        </w:trPr>
        <w:tc>
          <w:tcPr>
            <w:tcW w:w="2250" w:type="dxa"/>
            <w:tcBorders>
              <w:top w:val="single" w:sz="8" w:space="0" w:color="000000"/>
              <w:left w:val="single" w:sz="8" w:space="0" w:color="000000"/>
              <w:bottom w:val="single" w:sz="8" w:space="0" w:color="000000"/>
              <w:right w:val="single" w:sz="8" w:space="0" w:color="000000"/>
            </w:tcBorders>
            <w:shd w:val="clear" w:color="auto" w:fill="DAEEF3" w:themeFill="accent5" w:themeFillTint="33"/>
            <w:tcMar>
              <w:top w:w="15" w:type="dxa"/>
              <w:left w:w="87" w:type="dxa"/>
              <w:bottom w:w="0" w:type="dxa"/>
              <w:right w:w="87" w:type="dxa"/>
            </w:tcMar>
            <w:vAlign w:val="center"/>
            <w:hideMark/>
          </w:tcPr>
          <w:p w:rsidR="00AF0323" w:rsidRPr="00D8432A" w:rsidRDefault="00AF0323" w:rsidP="00CC7731">
            <w:pPr>
              <w:pStyle w:val="TableText"/>
            </w:pPr>
            <w:r w:rsidRPr="00D8432A">
              <w:t>Level 4:  Ultimate Required Scale of Implementation</w:t>
            </w:r>
          </w:p>
        </w:tc>
        <w:tc>
          <w:tcPr>
            <w:tcW w:w="1257" w:type="dxa"/>
            <w:vMerge/>
            <w:tcBorders>
              <w:top w:val="single" w:sz="8" w:space="0" w:color="000000"/>
              <w:left w:val="single" w:sz="8" w:space="0" w:color="000000"/>
              <w:bottom w:val="single" w:sz="8" w:space="0" w:color="000000"/>
              <w:right w:val="single" w:sz="8" w:space="0" w:color="000000"/>
            </w:tcBorders>
            <w:shd w:val="clear" w:color="auto" w:fill="F2F2F2" w:themeFill="background1" w:themeFillShade="F2"/>
            <w:vAlign w:val="center"/>
            <w:hideMark/>
          </w:tcPr>
          <w:p w:rsidR="00AF0323" w:rsidRPr="00D8432A" w:rsidRDefault="00AF0323" w:rsidP="00CC7731">
            <w:pPr>
              <w:pStyle w:val="TableText"/>
            </w:pPr>
          </w:p>
        </w:tc>
        <w:tc>
          <w:tcPr>
            <w:tcW w:w="4680" w:type="dxa"/>
            <w:tcBorders>
              <w:top w:val="single" w:sz="8" w:space="0" w:color="000000"/>
              <w:left w:val="single" w:sz="8" w:space="0" w:color="000000"/>
              <w:bottom w:val="single" w:sz="8" w:space="0" w:color="000000"/>
              <w:right w:val="single" w:sz="8" w:space="0" w:color="000000"/>
            </w:tcBorders>
            <w:shd w:val="clear" w:color="auto" w:fill="F2F2F2" w:themeFill="background1" w:themeFillShade="F2"/>
            <w:tcMar>
              <w:top w:w="15" w:type="dxa"/>
              <w:left w:w="87" w:type="dxa"/>
              <w:bottom w:w="0" w:type="dxa"/>
              <w:right w:w="87" w:type="dxa"/>
            </w:tcMar>
            <w:vAlign w:val="center"/>
            <w:hideMark/>
          </w:tcPr>
          <w:p w:rsidR="00AF0323" w:rsidRPr="00D8432A" w:rsidRDefault="00AF0323" w:rsidP="00CC7731">
            <w:pPr>
              <w:pStyle w:val="TableText"/>
            </w:pPr>
            <w:r w:rsidRPr="00D8432A">
              <w:t xml:space="preserve">Implementation to the ultimate level required to remove </w:t>
            </w:r>
            <w:r>
              <w:t>as a limiting factor.</w:t>
            </w:r>
            <w:r w:rsidRPr="00D8432A">
              <w:t xml:space="preserve"> </w:t>
            </w:r>
          </w:p>
        </w:tc>
      </w:tr>
    </w:tbl>
    <w:p w:rsidR="00BD2CF3" w:rsidRDefault="00BD2CF3" w:rsidP="00AF0323">
      <w:pPr>
        <w:pStyle w:val="ListBullet"/>
        <w:numPr>
          <w:ilvl w:val="0"/>
          <w:numId w:val="0"/>
        </w:numPr>
      </w:pPr>
    </w:p>
    <w:p w:rsidR="00AF0323" w:rsidRDefault="00AF0323" w:rsidP="00AF0323">
      <w:pPr>
        <w:pStyle w:val="ListBullet"/>
        <w:numPr>
          <w:ilvl w:val="0"/>
          <w:numId w:val="0"/>
        </w:numPr>
      </w:pPr>
      <w:r>
        <w:t xml:space="preserve">The Framework is expected to accelerate the identification of recruitment bottlenecks, resulting in a more strategic and focused implementation of appropriate management actions. </w:t>
      </w:r>
      <w:r w:rsidRPr="00C03AA6">
        <w:t>This approach has the added benefit of minimizing impacts to stakeholders and avoiding unnecessary implementation costs.</w:t>
      </w:r>
      <w:r w:rsidR="00157C49">
        <w:t xml:space="preserve"> Though developed for use on the Lower River, the terminology from the Framework is used in describing needs for the Upper River as well.</w:t>
      </w:r>
    </w:p>
    <w:p w:rsidR="00132BDC" w:rsidRDefault="00132BDC" w:rsidP="00132BDC">
      <w:pPr>
        <w:pStyle w:val="Heading3"/>
        <w:rPr>
          <w:noProof/>
        </w:rPr>
      </w:pPr>
      <w:bookmarkStart w:id="106" w:name="_Toc449301614"/>
      <w:bookmarkStart w:id="107" w:name="_Toc467142627"/>
      <w:bookmarkStart w:id="108" w:name="_Toc465233789"/>
      <w:bookmarkStart w:id="109" w:name="_Toc464621407"/>
      <w:bookmarkStart w:id="110" w:name="_Toc469564992"/>
      <w:r>
        <w:rPr>
          <w:noProof/>
        </w:rPr>
        <w:t xml:space="preserve">Pallid sturgeon in the </w:t>
      </w:r>
      <w:r w:rsidR="00043F84">
        <w:rPr>
          <w:noProof/>
        </w:rPr>
        <w:t>U</w:t>
      </w:r>
      <w:r>
        <w:rPr>
          <w:noProof/>
        </w:rPr>
        <w:t>pper Missouri River</w:t>
      </w:r>
      <w:bookmarkEnd w:id="106"/>
      <w:bookmarkEnd w:id="107"/>
      <w:bookmarkEnd w:id="108"/>
      <w:bookmarkEnd w:id="109"/>
      <w:bookmarkEnd w:id="110"/>
    </w:p>
    <w:p w:rsidR="00487095" w:rsidRDefault="00BC531B" w:rsidP="00487095">
      <w:pPr>
        <w:pStyle w:val="BodyText"/>
      </w:pPr>
      <w:r>
        <w:t>For the Upper Missouri and Yellowstone Rivers, fragmentation that limits</w:t>
      </w:r>
      <w:r w:rsidRPr="00624195">
        <w:t xml:space="preserve"> the available drift/dispersal distance and</w:t>
      </w:r>
      <w:r>
        <w:t xml:space="preserve"> hypothesized inhospitable headwaters of Lake Sakakawea due to anoxic sediments pose a distinct constraint on recruitment. </w:t>
      </w:r>
      <w:r w:rsidR="00487095" w:rsidRPr="002F1704">
        <w:t xml:space="preserve">Big Questions </w:t>
      </w:r>
      <w:r w:rsidR="00014E41">
        <w:t>for</w:t>
      </w:r>
      <w:r w:rsidR="00487095" w:rsidRPr="002F1704">
        <w:t xml:space="preserve"> the Upper Missouri River</w:t>
      </w:r>
      <w:r w:rsidR="00487095" w:rsidRPr="00487095">
        <w:t xml:space="preserve"> </w:t>
      </w:r>
      <w:r w:rsidR="00487095">
        <w:t xml:space="preserve">relate to management actions that are hypothesized to increase natural recruitment </w:t>
      </w:r>
      <w:r w:rsidR="0004559B">
        <w:t>(see</w:t>
      </w:r>
      <w:r w:rsidR="00511F58">
        <w:t xml:space="preserve"> </w:t>
      </w:r>
      <w:r w:rsidR="00511F58">
        <w:fldChar w:fldCharType="begin"/>
      </w:r>
      <w:r w:rsidR="00511F58">
        <w:instrText xml:space="preserve"> REF _Ref439584669 \h </w:instrText>
      </w:r>
      <w:r w:rsidR="00511F58">
        <w:fldChar w:fldCharType="separate"/>
      </w:r>
      <w:r w:rsidR="00C06D17">
        <w:t xml:space="preserve">Table </w:t>
      </w:r>
      <w:r w:rsidR="00C06D17">
        <w:rPr>
          <w:noProof/>
        </w:rPr>
        <w:t>4</w:t>
      </w:r>
      <w:r w:rsidR="00511F58">
        <w:fldChar w:fldCharType="end"/>
      </w:r>
      <w:r w:rsidR="0004559B">
        <w:t>)</w:t>
      </w:r>
      <w:r w:rsidR="00487095">
        <w:t xml:space="preserve">. From this broader set of Big Questions and hypotheses, policy determinations have been made to focus implementation on actions that are either currently being implemented </w:t>
      </w:r>
      <w:r w:rsidR="00BD2CF3">
        <w:t>and re-evaluated (</w:t>
      </w:r>
      <w:r w:rsidR="0004559B">
        <w:t xml:space="preserve">e.g., </w:t>
      </w:r>
      <w:r w:rsidR="00BD2CF3">
        <w:t>population augmentation, under review by the Pallid Sturgeon Recovery Team</w:t>
      </w:r>
      <w:r w:rsidR="00487095">
        <w:t>) or are proposed (</w:t>
      </w:r>
      <w:r w:rsidR="0004559B">
        <w:t xml:space="preserve">e.g., </w:t>
      </w:r>
      <w:r w:rsidR="00487095">
        <w:t xml:space="preserve">fish </w:t>
      </w:r>
      <w:r w:rsidR="00C30BA2">
        <w:t>passage</w:t>
      </w:r>
      <w:r w:rsidR="00487095">
        <w:t xml:space="preserve"> at Intake Diversion Dam).  </w:t>
      </w:r>
    </w:p>
    <w:p w:rsidR="00487095" w:rsidRDefault="00BC531B" w:rsidP="00487095">
      <w:pPr>
        <w:pStyle w:val="BodyText"/>
      </w:pPr>
      <w:r>
        <w:t xml:space="preserve">Implementation of fish </w:t>
      </w:r>
      <w:r w:rsidR="00C30BA2">
        <w:t xml:space="preserve">passage </w:t>
      </w:r>
      <w:r>
        <w:t xml:space="preserve">at Intake Dam has been identified by the USFWS as sufficient for avoidance of jeopardy, provided the </w:t>
      </w:r>
      <w:r w:rsidR="004D523A">
        <w:t>passage</w:t>
      </w:r>
      <w:r>
        <w:t xml:space="preserve"> is effective </w:t>
      </w:r>
      <w:r w:rsidR="006D6B81">
        <w:t xml:space="preserve">(the immediate objective) </w:t>
      </w:r>
      <w:r>
        <w:t>and results in recruitment</w:t>
      </w:r>
      <w:r w:rsidR="006D6B81">
        <w:t xml:space="preserve"> (the broader objective)</w:t>
      </w:r>
      <w:r>
        <w:t xml:space="preserve">. </w:t>
      </w:r>
      <w:r w:rsidR="00487095" w:rsidRPr="000C675C">
        <w:t xml:space="preserve">The fundamental scientific uncertainty </w:t>
      </w:r>
      <w:r w:rsidR="00487095">
        <w:t>related to Intake</w:t>
      </w:r>
      <w:r w:rsidR="00487095" w:rsidRPr="000C675C">
        <w:t xml:space="preserve"> </w:t>
      </w:r>
      <w:r w:rsidR="004D523A">
        <w:t>passage</w:t>
      </w:r>
      <w:r w:rsidR="00ED5E1A">
        <w:t xml:space="preserve"> </w:t>
      </w:r>
      <w:r w:rsidR="00487095" w:rsidRPr="000C675C">
        <w:t xml:space="preserve">is whether reproductive adults will find passage around or over Intake Dam and migrate </w:t>
      </w:r>
      <w:r w:rsidR="00487095">
        <w:t xml:space="preserve">a </w:t>
      </w:r>
      <w:r w:rsidR="00487095" w:rsidRPr="000C675C">
        <w:t>sufficient distance upstream for spawning</w:t>
      </w:r>
      <w:r w:rsidR="00ED5E1A">
        <w:t xml:space="preserve"> (500 </w:t>
      </w:r>
      <w:r w:rsidR="00043F84">
        <w:t>kilometers [</w:t>
      </w:r>
      <w:r w:rsidR="00ED5E1A">
        <w:t>km</w:t>
      </w:r>
      <w:r w:rsidR="00043F84">
        <w:t>]</w:t>
      </w:r>
      <w:r w:rsidR="00ED5E1A">
        <w:t xml:space="preserve"> is the hypothesized distance needed for drift</w:t>
      </w:r>
      <w:r w:rsidR="00BD2CF3">
        <w:t xml:space="preserve"> of free embryos</w:t>
      </w:r>
      <w:r w:rsidR="00ED5E1A">
        <w:t>)</w:t>
      </w:r>
      <w:r w:rsidR="00487095" w:rsidRPr="000C675C">
        <w:t xml:space="preserve">. Resolution of </w:t>
      </w:r>
      <w:r w:rsidR="00487095">
        <w:t xml:space="preserve">this </w:t>
      </w:r>
      <w:r w:rsidR="00487095" w:rsidRPr="000C675C">
        <w:t xml:space="preserve">uncertainty will have a profound effect on the ability to predict whether recruitment is possible in the </w:t>
      </w:r>
      <w:r w:rsidR="00487095">
        <w:t>U</w:t>
      </w:r>
      <w:r w:rsidR="00487095" w:rsidRPr="000C675C">
        <w:t xml:space="preserve">pper </w:t>
      </w:r>
      <w:r w:rsidR="00487095">
        <w:t>R</w:t>
      </w:r>
      <w:r w:rsidR="00487095" w:rsidRPr="000C675C">
        <w:t xml:space="preserve">iver. </w:t>
      </w:r>
    </w:p>
    <w:p w:rsidR="006F6484" w:rsidRDefault="006F6484" w:rsidP="006F6484">
      <w:pPr>
        <w:pStyle w:val="BodyText"/>
      </w:pPr>
      <w:r>
        <w:t>Key metrics for the fish passage structure itself would be</w:t>
      </w:r>
      <w:r w:rsidR="001D5BB2">
        <w:t>,</w:t>
      </w:r>
      <w:r>
        <w:t xml:space="preserve"> monitored by the Bureau of Reclamation and</w:t>
      </w:r>
      <w:r w:rsidR="001D5BB2">
        <w:t>,</w:t>
      </w:r>
      <w:r>
        <w:t xml:space="preserve"> are described in the Monitoring and Adaptive Management Plan for the Lower Yellowstone Passage Project</w:t>
      </w:r>
      <w:r w:rsidR="00511F58">
        <w:t xml:space="preserve"> (Re</w:t>
      </w:r>
      <w:r w:rsidR="004B3A25">
        <w:t>clamation 2016</w:t>
      </w:r>
      <w:r w:rsidR="00511F58">
        <w:t>)</w:t>
      </w:r>
      <w:r>
        <w:t xml:space="preserve">. Monitoring under </w:t>
      </w:r>
      <w:r w:rsidR="00C128F6">
        <w:t xml:space="preserve">the </w:t>
      </w:r>
      <w:r>
        <w:t>AM</w:t>
      </w:r>
      <w:r w:rsidR="00954B07">
        <w:t xml:space="preserve"> </w:t>
      </w:r>
      <w:r>
        <w:t>P</w:t>
      </w:r>
      <w:r w:rsidR="00954B07">
        <w:t>lan</w:t>
      </w:r>
      <w:r>
        <w:t xml:space="preserve"> </w:t>
      </w:r>
      <w:r w:rsidR="00C128F6">
        <w:t xml:space="preserve">for the MRRP </w:t>
      </w:r>
      <w:r w:rsidR="001D5BB2">
        <w:t>is</w:t>
      </w:r>
      <w:r>
        <w:t xml:space="preserve"> focused on </w:t>
      </w:r>
      <w:r w:rsidR="00BD2CF3">
        <w:t>using telemetry tags on adult pallid sturgeon to test the response of adult spawning in the upper Yellowstone River to improved passage at Intake, assessing drift of free embryos downstream past Intake</w:t>
      </w:r>
      <w:r w:rsidR="001D5BB2">
        <w:t xml:space="preserve"> Dam</w:t>
      </w:r>
      <w:r w:rsidR="00BD2CF3">
        <w:t>, and assessing the longer term population response to passage improvements</w:t>
      </w:r>
      <w:r w:rsidR="001D5BB2">
        <w:t xml:space="preserve"> at Intake Dam</w:t>
      </w:r>
      <w:r w:rsidR="00BD2CF3">
        <w:t>.</w:t>
      </w:r>
      <w:r>
        <w:t xml:space="preserve"> </w:t>
      </w:r>
    </w:p>
    <w:p w:rsidR="0009620F" w:rsidRDefault="0009620F" w:rsidP="00511F58">
      <w:pPr>
        <w:pStyle w:val="BodyText"/>
      </w:pPr>
      <w:r>
        <w:t>A</w:t>
      </w:r>
      <w:r w:rsidR="009A6CFF">
        <w:t xml:space="preserve">s part of the MRRP, the </w:t>
      </w:r>
      <w:r w:rsidR="008E6853">
        <w:t>USACE</w:t>
      </w:r>
      <w:r w:rsidR="009A6CFF">
        <w:t xml:space="preserve"> will </w:t>
      </w:r>
      <w:r w:rsidR="00157C49">
        <w:t xml:space="preserve">maintain support of population augmentation in the </w:t>
      </w:r>
      <w:r>
        <w:t xml:space="preserve">Upper Missouri River </w:t>
      </w:r>
      <w:r w:rsidR="00BD2CF3">
        <w:t xml:space="preserve">(as revised by the Pallid Sturgeon Recovery Team) </w:t>
      </w:r>
      <w:r w:rsidR="00157C49">
        <w:t xml:space="preserve">and </w:t>
      </w:r>
      <w:r>
        <w:t xml:space="preserve">will </w:t>
      </w:r>
      <w:r w:rsidR="009A6CFF">
        <w:t>undertake a series of Level 1 studies aimed at addressing issues related to anoxia in the headwaters of Lake Sakakawea, interstitial hiding of sturgeon free embryos, and drift of free embryos downstream of Ft. Peck</w:t>
      </w:r>
      <w:r w:rsidR="001D5BB2">
        <w:t>,</w:t>
      </w:r>
      <w:r w:rsidR="009A6CFF">
        <w:t xml:space="preserve"> to determine if related management actions might </w:t>
      </w:r>
      <w:r w:rsidR="009A6CFF">
        <w:lastRenderedPageBreak/>
        <w:t xml:space="preserve">be effective should </w:t>
      </w:r>
      <w:r w:rsidR="004D523A">
        <w:t xml:space="preserve">fish passage at </w:t>
      </w:r>
      <w:r w:rsidR="009A6CFF">
        <w:t xml:space="preserve">Intake </w:t>
      </w:r>
      <w:r w:rsidR="001D5BB2">
        <w:t>Dam</w:t>
      </w:r>
      <w:r w:rsidR="009A6CFF">
        <w:t xml:space="preserve"> fail to achieve objectives. </w:t>
      </w:r>
      <w:r w:rsidR="001D5BB2">
        <w:t xml:space="preserve">These </w:t>
      </w:r>
      <w:r w:rsidR="00511F58">
        <w:t>effort</w:t>
      </w:r>
      <w:r w:rsidR="001D5BB2">
        <w:t>s follow</w:t>
      </w:r>
      <w:r w:rsidR="009A6CFF">
        <w:t xml:space="preserve"> a decision tree </w:t>
      </w:r>
      <w:r w:rsidR="00511F58">
        <w:t>(</w:t>
      </w:r>
      <w:r w:rsidR="00511F58">
        <w:fldChar w:fldCharType="begin"/>
      </w:r>
      <w:r w:rsidR="00511F58">
        <w:instrText xml:space="preserve"> REF _Ref439654900 \h  \* MERGEFORMAT </w:instrText>
      </w:r>
      <w:r w:rsidR="00511F58">
        <w:fldChar w:fldCharType="separate"/>
      </w:r>
      <w:r w:rsidR="00C06D17">
        <w:t xml:space="preserve">Figure </w:t>
      </w:r>
      <w:r w:rsidR="00C06D17">
        <w:rPr>
          <w:noProof/>
        </w:rPr>
        <w:t>10</w:t>
      </w:r>
      <w:r w:rsidR="00511F58">
        <w:fldChar w:fldCharType="end"/>
      </w:r>
      <w:r w:rsidR="00511F58">
        <w:t xml:space="preserve">) </w:t>
      </w:r>
      <w:r w:rsidR="009A6CFF">
        <w:t xml:space="preserve">outlining the strategy for addressing </w:t>
      </w:r>
      <w:r w:rsidR="00511F58">
        <w:t>uncertainties</w:t>
      </w:r>
      <w:r w:rsidR="009A6CFF">
        <w:t xml:space="preserve"> and resultant contingent decisions</w:t>
      </w:r>
      <w:r w:rsidR="00511F58">
        <w:t xml:space="preserve"> for this reach</w:t>
      </w:r>
      <w:r w:rsidR="009A6CFF">
        <w:t>.</w:t>
      </w:r>
      <w:r w:rsidR="00511F58">
        <w:t xml:space="preserve"> </w:t>
      </w:r>
      <w:r w:rsidR="00367B13">
        <w:t>Additional NEPA efforts would likely be required before decisions would be made by regulatory authorities to implement other potential actions identified in</w:t>
      </w:r>
      <w:r w:rsidR="00511F58">
        <w:t xml:space="preserve"> </w:t>
      </w:r>
      <w:r w:rsidR="00511F58">
        <w:fldChar w:fldCharType="begin"/>
      </w:r>
      <w:r w:rsidR="00511F58">
        <w:instrText xml:space="preserve"> REF _Ref439654900 \h </w:instrText>
      </w:r>
      <w:r w:rsidR="00511F58">
        <w:fldChar w:fldCharType="separate"/>
      </w:r>
      <w:r w:rsidR="00C06D17">
        <w:t xml:space="preserve">Figure </w:t>
      </w:r>
      <w:r w:rsidR="00C06D17">
        <w:rPr>
          <w:noProof/>
        </w:rPr>
        <w:t>10</w:t>
      </w:r>
      <w:r w:rsidR="00511F58">
        <w:fldChar w:fldCharType="end"/>
      </w:r>
      <w:r w:rsidR="00367B13">
        <w:t>.</w:t>
      </w:r>
      <w:bookmarkStart w:id="111" w:name="_Ref439502476"/>
    </w:p>
    <w:p w:rsidR="0009620F" w:rsidRDefault="0009620F" w:rsidP="009A6CFF">
      <w:pPr>
        <w:pStyle w:val="Caption"/>
      </w:pPr>
    </w:p>
    <w:p w:rsidR="00E94698" w:rsidRPr="00E94698" w:rsidRDefault="00E94698" w:rsidP="000142E3">
      <w:pPr>
        <w:pStyle w:val="BodyText"/>
      </w:pPr>
      <w:r w:rsidRPr="005207F4">
        <w:rPr>
          <w:noProof/>
        </w:rPr>
        <w:drawing>
          <wp:inline distT="0" distB="0" distL="0" distR="0" wp14:anchorId="1A5DF327" wp14:editId="2145CEAD">
            <wp:extent cx="5213835" cy="5739639"/>
            <wp:effectExtent l="0" t="0" r="6350" b="0"/>
            <wp:docPr id="297" name="Picture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ed Figure 50.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213835" cy="5739639"/>
                    </a:xfrm>
                    <a:prstGeom prst="rect">
                      <a:avLst/>
                    </a:prstGeom>
                  </pic:spPr>
                </pic:pic>
              </a:graphicData>
            </a:graphic>
          </wp:inline>
        </w:drawing>
      </w:r>
    </w:p>
    <w:p w:rsidR="009A6CFF" w:rsidRDefault="009A6CFF" w:rsidP="009A6CFF">
      <w:pPr>
        <w:pStyle w:val="Caption"/>
      </w:pPr>
      <w:bookmarkStart w:id="112" w:name="_Ref439654900"/>
      <w:bookmarkStart w:id="113" w:name="_Toc449301846"/>
      <w:bookmarkStart w:id="114" w:name="_Toc464621624"/>
      <w:bookmarkStart w:id="115" w:name="_Toc465234006"/>
      <w:bookmarkStart w:id="116" w:name="_Toc469565198"/>
      <w:proofErr w:type="gramStart"/>
      <w:r>
        <w:t xml:space="preserve">Figure </w:t>
      </w:r>
      <w:r w:rsidR="002E6BA7">
        <w:fldChar w:fldCharType="begin"/>
      </w:r>
      <w:r w:rsidR="002E6BA7">
        <w:instrText xml:space="preserve"> SEQ Figure \* ARABIC </w:instrText>
      </w:r>
      <w:r w:rsidR="002E6BA7">
        <w:fldChar w:fldCharType="separate"/>
      </w:r>
      <w:r w:rsidR="00C06D17">
        <w:rPr>
          <w:noProof/>
        </w:rPr>
        <w:t>10</w:t>
      </w:r>
      <w:r w:rsidR="002E6BA7">
        <w:rPr>
          <w:noProof/>
        </w:rPr>
        <w:fldChar w:fldCharType="end"/>
      </w:r>
      <w:bookmarkEnd w:id="111"/>
      <w:bookmarkEnd w:id="112"/>
      <w:r>
        <w:t>.</w:t>
      </w:r>
      <w:proofErr w:type="gramEnd"/>
      <w:r>
        <w:t xml:space="preserve"> Diagram of a decision tree for contingent information on the Upper Missouri and Yellowstone Rivers (presented as </w:t>
      </w:r>
      <w:r>
        <w:fldChar w:fldCharType="begin"/>
      </w:r>
      <w:r>
        <w:instrText xml:space="preserve"> REF _Ref438059028 \h </w:instrText>
      </w:r>
      <w:r>
        <w:fldChar w:fldCharType="separate"/>
      </w:r>
      <w:r w:rsidR="00C06D17">
        <w:t xml:space="preserve">Figure </w:t>
      </w:r>
      <w:r w:rsidR="00C06D17">
        <w:rPr>
          <w:noProof/>
        </w:rPr>
        <w:t>64</w:t>
      </w:r>
      <w:r>
        <w:fldChar w:fldCharType="end"/>
      </w:r>
      <w:r>
        <w:t xml:space="preserve"> in Chapter 4).</w:t>
      </w:r>
      <w:r w:rsidR="00C128F6">
        <w:t xml:space="preserve"> Passage at Intake will result in approximately 400 km of drift.</w:t>
      </w:r>
      <w:bookmarkEnd w:id="113"/>
      <w:bookmarkEnd w:id="114"/>
      <w:bookmarkEnd w:id="115"/>
      <w:bookmarkEnd w:id="116"/>
    </w:p>
    <w:p w:rsidR="00F325E8" w:rsidRDefault="00F325E8" w:rsidP="00F325E8">
      <w:bookmarkStart w:id="117" w:name="_Toc439653846"/>
      <w:bookmarkStart w:id="118" w:name="_Toc439654186"/>
      <w:bookmarkStart w:id="119" w:name="_Toc439663472"/>
      <w:bookmarkStart w:id="120" w:name="_Toc449301615"/>
      <w:bookmarkStart w:id="121" w:name="_Toc467142628"/>
      <w:bookmarkStart w:id="122" w:name="_Toc465233790"/>
      <w:bookmarkStart w:id="123" w:name="_Toc464621408"/>
      <w:bookmarkEnd w:id="117"/>
      <w:bookmarkEnd w:id="118"/>
      <w:bookmarkEnd w:id="119"/>
      <w:r>
        <w:t xml:space="preserve">If pallid sturgeon do not successfully spawn on the Yellowstone River but subsequently recruit at sufficient levels, then the ability to manage for spawning on the Missouri River </w:t>
      </w:r>
      <w:r>
        <w:lastRenderedPageBreak/>
        <w:t xml:space="preserve">may hinge on whether delayed drift (interstitial hiding) occurs. If it occurs, then potential actions include flow management (low flows), temperature management (increased temperature), or drawdown of Lake Sakakawea. The question of whether delayed drift (interstitial hiding) occurs is important to spawning on the Yellowstone River as well. The necessary upstream migration distance (and hence available drift distance) could be substantially reduced by interstitial hiding. Interstitial hiding is discussed further (see additional discussion in the EA summary, section 4.1.2). </w:t>
      </w:r>
    </w:p>
    <w:p w:rsidR="00F325E8" w:rsidRDefault="00F325E8" w:rsidP="00F325E8">
      <w:pPr>
        <w:pStyle w:val="BodyText"/>
      </w:pPr>
      <w:r>
        <w:t>Implementation of these other actions would require evidence from related Level 1 and Level 2 studies to suggest that some combination of actions would improve survival to first feeding in the Upper River. Each of the potential actions, with associated hypotheses, objectives, metrics, and decision criteria, are discussed in Chapter 4.</w:t>
      </w:r>
    </w:p>
    <w:p w:rsidR="00132BDC" w:rsidRDefault="00132BDC" w:rsidP="00132BDC">
      <w:pPr>
        <w:pStyle w:val="Heading3"/>
        <w:rPr>
          <w:noProof/>
        </w:rPr>
      </w:pPr>
      <w:bookmarkStart w:id="124" w:name="_Toc469564993"/>
      <w:r>
        <w:rPr>
          <w:noProof/>
        </w:rPr>
        <w:t xml:space="preserve">Pallid sturgeon in the </w:t>
      </w:r>
      <w:r w:rsidR="004963DB">
        <w:rPr>
          <w:noProof/>
        </w:rPr>
        <w:t>Lower</w:t>
      </w:r>
      <w:r>
        <w:rPr>
          <w:noProof/>
        </w:rPr>
        <w:t xml:space="preserve"> Missouri River</w:t>
      </w:r>
      <w:bookmarkEnd w:id="120"/>
      <w:bookmarkEnd w:id="121"/>
      <w:bookmarkEnd w:id="122"/>
      <w:bookmarkEnd w:id="123"/>
      <w:bookmarkEnd w:id="124"/>
    </w:p>
    <w:p w:rsidR="00F325E8" w:rsidRDefault="00F325E8" w:rsidP="00F325E8">
      <w:pPr>
        <w:pStyle w:val="BodyText"/>
      </w:pPr>
      <w:bookmarkStart w:id="125" w:name="_Toc468134553"/>
      <w:r>
        <w:t>U</w:t>
      </w:r>
      <w:r w:rsidRPr="00C4392A">
        <w:t xml:space="preserve">ncertainties </w:t>
      </w:r>
      <w:r>
        <w:t xml:space="preserve">for </w:t>
      </w:r>
      <w:r w:rsidRPr="00BD07F0">
        <w:t>the Lower Missouri River</w:t>
      </w:r>
      <w:r>
        <w:t xml:space="preserve"> </w:t>
      </w:r>
      <w:r w:rsidRPr="00C4392A">
        <w:t xml:space="preserve">center </w:t>
      </w:r>
      <w:proofErr w:type="gramStart"/>
      <w:r w:rsidRPr="00C4392A">
        <w:t>around</w:t>
      </w:r>
      <w:proofErr w:type="gramEnd"/>
      <w:r>
        <w:t xml:space="preserve"> how pallid sturgeon use the river, its tributaries, and the Mississippi River. </w:t>
      </w:r>
      <w:r w:rsidRPr="00BD07F0">
        <w:t xml:space="preserve">Big Questions </w:t>
      </w:r>
      <w:r>
        <w:t xml:space="preserve">relate to possible actions to ensure survival and recovery of pallid sturgeon in the Lower Missouri River (see Table 5). In their framework for pallid sturgeon in the Lower Basin, the </w:t>
      </w:r>
      <w:r w:rsidRPr="00DD4A23">
        <w:t xml:space="preserve">USFWS and </w:t>
      </w:r>
      <w:r>
        <w:t>Corps</w:t>
      </w:r>
      <w:r w:rsidRPr="00DD4A23">
        <w:t xml:space="preserve"> (2015)</w:t>
      </w:r>
      <w:r>
        <w:t xml:space="preserve"> identified a suite of four actions anticipated to avoid jeopardizing pallid sturgeon in the Lower River, with associated targets and time limits for implementation </w:t>
      </w:r>
      <w:r w:rsidRPr="0048409B">
        <w:t>(</w:t>
      </w:r>
      <w:r>
        <w:fldChar w:fldCharType="begin"/>
      </w:r>
      <w:r>
        <w:instrText xml:space="preserve"> REF _Ref439602035 \h </w:instrText>
      </w:r>
      <w:r>
        <w:fldChar w:fldCharType="separate"/>
      </w:r>
      <w:r w:rsidR="00C06D17">
        <w:t xml:space="preserve">Table </w:t>
      </w:r>
      <w:r w:rsidR="00C06D17">
        <w:rPr>
          <w:noProof/>
        </w:rPr>
        <w:t>7</w:t>
      </w:r>
      <w:r>
        <w:fldChar w:fldCharType="end"/>
      </w:r>
      <w:r w:rsidRPr="0048409B">
        <w:t xml:space="preserve">). </w:t>
      </w:r>
      <w:r>
        <w:t xml:space="preserve"> The four actions include population augmentation, interception and rearing complexes (IRCs), spawning habitat, and (potentially) manipulation of flows.</w:t>
      </w:r>
    </w:p>
    <w:p w:rsidR="00F325E8" w:rsidRDefault="00F325E8" w:rsidP="00F325E8">
      <w:pPr>
        <w:pStyle w:val="BodyText"/>
      </w:pPr>
      <w:r>
        <w:t xml:space="preserve">The uncertainties in the Lower River will </w:t>
      </w:r>
      <w:proofErr w:type="spellStart"/>
      <w:r>
        <w:t>bereduced</w:t>
      </w:r>
      <w:proofErr w:type="spellEnd"/>
      <w:r>
        <w:t xml:space="preserve"> using the framework shown in </w:t>
      </w:r>
      <w:r>
        <w:fldChar w:fldCharType="begin"/>
      </w:r>
      <w:r>
        <w:instrText xml:space="preserve"> REF _Ref439500279 \h </w:instrText>
      </w:r>
      <w:r>
        <w:fldChar w:fldCharType="separate"/>
      </w:r>
      <w:r w:rsidR="00C06D17">
        <w:t xml:space="preserve">Table </w:t>
      </w:r>
      <w:r w:rsidR="00C06D17">
        <w:rPr>
          <w:noProof/>
        </w:rPr>
        <w:t>6</w:t>
      </w:r>
      <w:r>
        <w:fldChar w:fldCharType="end"/>
      </w:r>
      <w:r>
        <w:t>. Level 1 and 2 studies are directly tied to those uncertainties and management hypotheses highlighted in the EA</w:t>
      </w:r>
      <w:r w:rsidRPr="00D846CD">
        <w:t xml:space="preserve"> </w:t>
      </w:r>
      <w:r>
        <w:t>that, if resolved, could significantly affect the implementation of management actions. These are presented in detail in Appendix C.</w:t>
      </w:r>
    </w:p>
    <w:p w:rsidR="00F325E8" w:rsidRDefault="00F325E8" w:rsidP="00F325E8">
      <w:pPr>
        <w:pStyle w:val="BodyText"/>
      </w:pPr>
      <w:r>
        <w:t xml:space="preserve">The </w:t>
      </w:r>
      <w:r w:rsidRPr="00DD4A23">
        <w:t xml:space="preserve">USFWS and </w:t>
      </w:r>
      <w:r>
        <w:t>USACE</w:t>
      </w:r>
      <w:r w:rsidRPr="00DD4A23">
        <w:t xml:space="preserve"> (2015)</w:t>
      </w:r>
      <w:r>
        <w:t xml:space="preserve"> identified a suite of four actions that, subject to the findings of Level 1 and Level 2 studies and further ongoing coordination, that are anticipated to avoid jeopardizing pallid sturgeon in the Lower Missouri River. They also identified targets and defined time limits for implementation of these </w:t>
      </w:r>
      <w:r w:rsidRPr="0048409B">
        <w:t>actions (</w:t>
      </w:r>
      <w:r>
        <w:fldChar w:fldCharType="begin"/>
      </w:r>
      <w:r>
        <w:instrText xml:space="preserve"> REF _Ref439602035 \h </w:instrText>
      </w:r>
      <w:r>
        <w:fldChar w:fldCharType="separate"/>
      </w:r>
      <w:r w:rsidR="00C06D17">
        <w:t xml:space="preserve">Table </w:t>
      </w:r>
      <w:r w:rsidR="00C06D17">
        <w:rPr>
          <w:noProof/>
        </w:rPr>
        <w:t>7</w:t>
      </w:r>
      <w:r>
        <w:fldChar w:fldCharType="end"/>
      </w:r>
      <w:r w:rsidRPr="0048409B">
        <w:t>). As knowledge is gained from Level 1, 2</w:t>
      </w:r>
      <w:r>
        <w:t>,</w:t>
      </w:r>
      <w:r w:rsidRPr="0048409B">
        <w:t xml:space="preserve"> and 3 actions, the timeframe for implementation may be adjusted, targets may be changed, management actions may be refined</w:t>
      </w:r>
      <w:r>
        <w:t>, and hypotheses may be dismissed. The “rules” by which these decisions will be made are outlined in the decision criteria for the respective management hypotheses, subject to the overarching governance and decision process laid out in Chapter 2 of this AM Plan. Chapter 4 of the AM Plan proposes a more accelerated timeline for high priority Level 1 actions (implemented in parallel rather than sequentially), as discussed in section 4.3.</w:t>
      </w:r>
    </w:p>
    <w:p w:rsidR="0040798D" w:rsidRDefault="0040798D" w:rsidP="002F1704">
      <w:pPr>
        <w:pStyle w:val="BodyText"/>
      </w:pPr>
    </w:p>
    <w:p w:rsidR="00F325E8" w:rsidRDefault="00F325E8" w:rsidP="002F1704">
      <w:pPr>
        <w:pStyle w:val="BodyText"/>
      </w:pPr>
    </w:p>
    <w:p w:rsidR="00157C49" w:rsidRPr="00D41B0E" w:rsidRDefault="00700FA2" w:rsidP="002F1704">
      <w:pPr>
        <w:pStyle w:val="Caption"/>
      </w:pPr>
      <w:bookmarkStart w:id="126" w:name="_Ref439602035"/>
      <w:bookmarkStart w:id="127" w:name="_Toc439577693"/>
      <w:bookmarkStart w:id="128" w:name="_Toc449301918"/>
      <w:bookmarkStart w:id="129" w:name="_Toc464621720"/>
      <w:bookmarkStart w:id="130" w:name="_Toc465234103"/>
      <w:bookmarkStart w:id="131" w:name="_Toc469565296"/>
      <w:proofErr w:type="gramStart"/>
      <w:r>
        <w:t xml:space="preserve">Table </w:t>
      </w:r>
      <w:r w:rsidR="002E6BA7">
        <w:fldChar w:fldCharType="begin"/>
      </w:r>
      <w:r w:rsidR="002E6BA7">
        <w:instrText xml:space="preserve"> SEQ Table \* ARABIC </w:instrText>
      </w:r>
      <w:r w:rsidR="002E6BA7">
        <w:fldChar w:fldCharType="separate"/>
      </w:r>
      <w:r w:rsidR="00C06D17">
        <w:rPr>
          <w:noProof/>
        </w:rPr>
        <w:t>7</w:t>
      </w:r>
      <w:r w:rsidR="002E6BA7">
        <w:rPr>
          <w:noProof/>
        </w:rPr>
        <w:fldChar w:fldCharType="end"/>
      </w:r>
      <w:bookmarkEnd w:id="126"/>
      <w:r w:rsidR="00157C49">
        <w:t>.</w:t>
      </w:r>
      <w:proofErr w:type="gramEnd"/>
      <w:r w:rsidR="00157C49">
        <w:t xml:space="preserve"> </w:t>
      </w:r>
      <w:r w:rsidR="00157C49" w:rsidRPr="00F948AD">
        <w:t>Summary of time limits for implementation and scope of actions.</w:t>
      </w:r>
      <w:bookmarkEnd w:id="125"/>
      <w:bookmarkEnd w:id="127"/>
      <w:bookmarkEnd w:id="128"/>
      <w:bookmarkEnd w:id="129"/>
      <w:bookmarkEnd w:id="130"/>
      <w:bookmarkEnd w:id="131"/>
    </w:p>
    <w:tbl>
      <w:tblPr>
        <w:tblStyle w:val="TableGrid"/>
        <w:tblW w:w="0" w:type="auto"/>
        <w:tblLook w:val="04A0" w:firstRow="1" w:lastRow="0" w:firstColumn="1" w:lastColumn="0" w:noHBand="0" w:noVBand="1"/>
      </w:tblPr>
      <w:tblGrid>
        <w:gridCol w:w="1764"/>
        <w:gridCol w:w="2250"/>
        <w:gridCol w:w="2430"/>
        <w:gridCol w:w="2844"/>
      </w:tblGrid>
      <w:tr w:rsidR="00BD2CF3" w:rsidTr="00880623">
        <w:tc>
          <w:tcPr>
            <w:tcW w:w="1764" w:type="dxa"/>
            <w:shd w:val="clear" w:color="auto" w:fill="D9D9D9" w:themeFill="background1" w:themeFillShade="D9"/>
          </w:tcPr>
          <w:p w:rsidR="00BD2CF3" w:rsidRPr="003C0F54" w:rsidRDefault="00BD2CF3" w:rsidP="00880623">
            <w:pPr>
              <w:rPr>
                <w:rFonts w:ascii="Franklin Gothic Book" w:hAnsi="Franklin Gothic Book"/>
                <w:b/>
                <w:sz w:val="20"/>
                <w:szCs w:val="20"/>
              </w:rPr>
            </w:pPr>
            <w:r w:rsidRPr="003C0F54">
              <w:rPr>
                <w:rFonts w:ascii="Franklin Gothic Book" w:hAnsi="Franklin Gothic Book"/>
                <w:b/>
                <w:sz w:val="20"/>
                <w:szCs w:val="20"/>
              </w:rPr>
              <w:t>Action Category</w:t>
            </w:r>
          </w:p>
        </w:tc>
        <w:tc>
          <w:tcPr>
            <w:tcW w:w="2250" w:type="dxa"/>
            <w:shd w:val="clear" w:color="auto" w:fill="D9D9D9" w:themeFill="background1" w:themeFillShade="D9"/>
          </w:tcPr>
          <w:p w:rsidR="00BD2CF3" w:rsidRPr="00854778" w:rsidRDefault="00BD2CF3" w:rsidP="00880623">
            <w:pPr>
              <w:jc w:val="center"/>
              <w:rPr>
                <w:rFonts w:ascii="Franklin Gothic Book" w:hAnsi="Franklin Gothic Book"/>
                <w:b/>
                <w:sz w:val="20"/>
                <w:szCs w:val="20"/>
                <w:vertAlign w:val="superscript"/>
              </w:rPr>
            </w:pPr>
            <w:r>
              <w:rPr>
                <w:rFonts w:ascii="Franklin Gothic Book" w:hAnsi="Franklin Gothic Book"/>
                <w:b/>
                <w:sz w:val="20"/>
                <w:szCs w:val="20"/>
              </w:rPr>
              <w:t>Time Limit</w:t>
            </w:r>
            <w:r>
              <w:rPr>
                <w:rFonts w:ascii="Franklin Gothic Book" w:hAnsi="Franklin Gothic Book"/>
                <w:b/>
                <w:sz w:val="20"/>
                <w:szCs w:val="20"/>
                <w:vertAlign w:val="superscript"/>
              </w:rPr>
              <w:t>*</w:t>
            </w:r>
          </w:p>
        </w:tc>
        <w:tc>
          <w:tcPr>
            <w:tcW w:w="2430" w:type="dxa"/>
            <w:shd w:val="clear" w:color="auto" w:fill="D9D9D9" w:themeFill="background1" w:themeFillShade="D9"/>
          </w:tcPr>
          <w:p w:rsidR="00BD2CF3" w:rsidRPr="003C0F54" w:rsidRDefault="00BD2CF3" w:rsidP="00880623">
            <w:pPr>
              <w:jc w:val="center"/>
              <w:rPr>
                <w:rFonts w:ascii="Franklin Gothic Book" w:hAnsi="Franklin Gothic Book"/>
                <w:b/>
                <w:sz w:val="20"/>
                <w:szCs w:val="20"/>
              </w:rPr>
            </w:pPr>
            <w:r w:rsidRPr="003C0F54">
              <w:rPr>
                <w:rFonts w:ascii="Franklin Gothic Book" w:hAnsi="Franklin Gothic Book"/>
                <w:b/>
                <w:sz w:val="20"/>
                <w:szCs w:val="20"/>
              </w:rPr>
              <w:t>Minimum</w:t>
            </w:r>
            <w:r>
              <w:rPr>
                <w:rFonts w:ascii="Franklin Gothic Book" w:hAnsi="Franklin Gothic Book"/>
                <w:b/>
                <w:sz w:val="20"/>
                <w:szCs w:val="20"/>
              </w:rPr>
              <w:t xml:space="preserve"> Scope</w:t>
            </w:r>
          </w:p>
        </w:tc>
        <w:tc>
          <w:tcPr>
            <w:tcW w:w="2844" w:type="dxa"/>
            <w:shd w:val="clear" w:color="auto" w:fill="D9D9D9" w:themeFill="background1" w:themeFillShade="D9"/>
          </w:tcPr>
          <w:p w:rsidR="00BD2CF3" w:rsidRPr="003C0F54" w:rsidRDefault="00BD2CF3" w:rsidP="00880623">
            <w:pPr>
              <w:jc w:val="center"/>
              <w:rPr>
                <w:rFonts w:ascii="Franklin Gothic Book" w:hAnsi="Franklin Gothic Book"/>
                <w:b/>
                <w:sz w:val="20"/>
                <w:szCs w:val="20"/>
              </w:rPr>
            </w:pPr>
            <w:r w:rsidRPr="003C0F54">
              <w:rPr>
                <w:rFonts w:ascii="Franklin Gothic Book" w:hAnsi="Franklin Gothic Book"/>
                <w:b/>
                <w:sz w:val="20"/>
                <w:szCs w:val="20"/>
              </w:rPr>
              <w:t>Maximum</w:t>
            </w:r>
            <w:r>
              <w:rPr>
                <w:rFonts w:ascii="Franklin Gothic Book" w:hAnsi="Franklin Gothic Book"/>
                <w:b/>
                <w:sz w:val="20"/>
                <w:szCs w:val="20"/>
              </w:rPr>
              <w:t xml:space="preserve"> Scope</w:t>
            </w:r>
          </w:p>
        </w:tc>
      </w:tr>
      <w:tr w:rsidR="00BD2CF3" w:rsidTr="00880623">
        <w:trPr>
          <w:trHeight w:val="519"/>
        </w:trPr>
        <w:tc>
          <w:tcPr>
            <w:tcW w:w="1764" w:type="dxa"/>
          </w:tcPr>
          <w:p w:rsidR="00BD2CF3" w:rsidRPr="003C0F54" w:rsidRDefault="00BD2CF3" w:rsidP="00880623">
            <w:pPr>
              <w:spacing w:after="0" w:line="240" w:lineRule="auto"/>
              <w:rPr>
                <w:rFonts w:ascii="Franklin Gothic Book" w:hAnsi="Franklin Gothic Book"/>
                <w:sz w:val="20"/>
                <w:szCs w:val="20"/>
              </w:rPr>
            </w:pPr>
            <w:r>
              <w:rPr>
                <w:rFonts w:ascii="Franklin Gothic Book" w:hAnsi="Franklin Gothic Book"/>
                <w:sz w:val="20"/>
                <w:szCs w:val="20"/>
              </w:rPr>
              <w:t>Population augmentation</w:t>
            </w:r>
          </w:p>
        </w:tc>
        <w:tc>
          <w:tcPr>
            <w:tcW w:w="2250" w:type="dxa"/>
          </w:tcPr>
          <w:p w:rsidR="00BD2CF3" w:rsidRPr="003C0F54" w:rsidRDefault="00BD2CF3" w:rsidP="00880623">
            <w:pPr>
              <w:spacing w:after="0" w:line="240" w:lineRule="auto"/>
              <w:jc w:val="center"/>
              <w:rPr>
                <w:rFonts w:ascii="Franklin Gothic Book" w:hAnsi="Franklin Gothic Book"/>
                <w:sz w:val="20"/>
                <w:szCs w:val="20"/>
              </w:rPr>
            </w:pPr>
            <w:r w:rsidRPr="003C0F54">
              <w:rPr>
                <w:rFonts w:ascii="Franklin Gothic Book" w:hAnsi="Franklin Gothic Book"/>
                <w:sz w:val="20"/>
                <w:szCs w:val="20"/>
              </w:rPr>
              <w:t>Immediate</w:t>
            </w:r>
            <w:r>
              <w:rPr>
                <w:rFonts w:ascii="Franklin Gothic Book" w:hAnsi="Franklin Gothic Book"/>
                <w:sz w:val="20"/>
                <w:szCs w:val="20"/>
              </w:rPr>
              <w:t xml:space="preserve"> </w:t>
            </w:r>
          </w:p>
        </w:tc>
        <w:tc>
          <w:tcPr>
            <w:tcW w:w="2430" w:type="dxa"/>
          </w:tcPr>
          <w:p w:rsidR="00BD2CF3" w:rsidRPr="003C0F54"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 xml:space="preserve">Current stocking rate as directed by USFWS </w:t>
            </w:r>
            <w:r w:rsidRPr="001F7E34">
              <w:rPr>
                <w:rFonts w:ascii="Franklin Gothic Book" w:hAnsi="Franklin Gothic Book"/>
                <w:sz w:val="20"/>
                <w:szCs w:val="20"/>
              </w:rPr>
              <w:t>Basin-wide Stocking and Augmentation Plan</w:t>
            </w:r>
          </w:p>
        </w:tc>
        <w:tc>
          <w:tcPr>
            <w:tcW w:w="2844" w:type="dxa"/>
          </w:tcPr>
          <w:p w:rsidR="00BD2CF3" w:rsidRPr="003C0F54"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 xml:space="preserve">Variable over time as directed by USFWS </w:t>
            </w:r>
            <w:r w:rsidRPr="001F7E34">
              <w:rPr>
                <w:rFonts w:ascii="Franklin Gothic Book" w:hAnsi="Franklin Gothic Book"/>
                <w:sz w:val="20"/>
                <w:szCs w:val="20"/>
              </w:rPr>
              <w:t>Basin-wide Stocking and Augmentation Plan</w:t>
            </w:r>
          </w:p>
        </w:tc>
      </w:tr>
      <w:tr w:rsidR="00BD2CF3" w:rsidTr="00880623">
        <w:tc>
          <w:tcPr>
            <w:tcW w:w="1764" w:type="dxa"/>
            <w:vMerge w:val="restart"/>
          </w:tcPr>
          <w:p w:rsidR="00BD2CF3" w:rsidRPr="003C0F54" w:rsidRDefault="00BD2CF3" w:rsidP="00880623">
            <w:pPr>
              <w:spacing w:after="0" w:line="240" w:lineRule="auto"/>
              <w:rPr>
                <w:rFonts w:ascii="Franklin Gothic Book" w:hAnsi="Franklin Gothic Book"/>
                <w:sz w:val="20"/>
                <w:szCs w:val="20"/>
              </w:rPr>
            </w:pPr>
            <w:r w:rsidRPr="003C0F54">
              <w:rPr>
                <w:rFonts w:ascii="Franklin Gothic Book" w:hAnsi="Franklin Gothic Book"/>
                <w:sz w:val="20"/>
                <w:szCs w:val="20"/>
              </w:rPr>
              <w:t>IRC habitat development</w:t>
            </w:r>
          </w:p>
        </w:tc>
        <w:tc>
          <w:tcPr>
            <w:tcW w:w="2250" w:type="dxa"/>
          </w:tcPr>
          <w:p w:rsidR="00BD2CF3" w:rsidRPr="003C0F54" w:rsidRDefault="00BD2CF3" w:rsidP="00F325E8">
            <w:pPr>
              <w:spacing w:after="0" w:line="240" w:lineRule="auto"/>
              <w:jc w:val="center"/>
              <w:rPr>
                <w:rFonts w:ascii="Franklin Gothic Book" w:hAnsi="Franklin Gothic Book"/>
                <w:sz w:val="20"/>
                <w:szCs w:val="20"/>
              </w:rPr>
            </w:pPr>
            <w:r>
              <w:rPr>
                <w:rFonts w:ascii="Franklin Gothic Book" w:hAnsi="Franklin Gothic Book"/>
                <w:sz w:val="20"/>
                <w:szCs w:val="20"/>
              </w:rPr>
              <w:t>Stage 1</w:t>
            </w:r>
            <w:r w:rsidR="00F325E8">
              <w:rPr>
                <w:rFonts w:ascii="Franklin Gothic Book" w:hAnsi="Franklin Gothic Book"/>
                <w:sz w:val="20"/>
                <w:szCs w:val="20"/>
              </w:rPr>
              <w:t xml:space="preserve"> -</w:t>
            </w:r>
            <w:r>
              <w:rPr>
                <w:rFonts w:ascii="Franklin Gothic Book" w:hAnsi="Franklin Gothic Book"/>
                <w:sz w:val="20"/>
                <w:szCs w:val="20"/>
              </w:rPr>
              <w:t xml:space="preserve"> study phase (years 1-3 post-ROD)</w:t>
            </w:r>
          </w:p>
        </w:tc>
        <w:tc>
          <w:tcPr>
            <w:tcW w:w="5274" w:type="dxa"/>
            <w:gridSpan w:val="2"/>
          </w:tcPr>
          <w:p w:rsidR="00BD2CF3" w:rsidRPr="00B52003"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Build 2</w:t>
            </w:r>
            <w:r w:rsidR="00F325E8">
              <w:rPr>
                <w:rFonts w:ascii="Franklin Gothic Book" w:hAnsi="Franklin Gothic Book"/>
                <w:sz w:val="20"/>
                <w:szCs w:val="20"/>
              </w:rPr>
              <w:t xml:space="preserve"> </w:t>
            </w:r>
            <w:r>
              <w:rPr>
                <w:rFonts w:ascii="Franklin Gothic Book" w:hAnsi="Franklin Gothic Book"/>
                <w:sz w:val="20"/>
                <w:szCs w:val="20"/>
              </w:rPr>
              <w:t>IRC sites per year (paired with control sites), adding 33,000 ac-d/</w:t>
            </w:r>
            <w:proofErr w:type="spellStart"/>
            <w:r>
              <w:rPr>
                <w:rFonts w:ascii="Franklin Gothic Book" w:hAnsi="Franklin Gothic Book"/>
                <w:sz w:val="20"/>
                <w:szCs w:val="20"/>
              </w:rPr>
              <w:t>yr</w:t>
            </w:r>
            <w:proofErr w:type="spellEnd"/>
            <w:r>
              <w:rPr>
                <w:rFonts w:ascii="Franklin Gothic Book" w:hAnsi="Franklin Gothic Book"/>
                <w:sz w:val="20"/>
                <w:szCs w:val="20"/>
              </w:rPr>
              <w:t xml:space="preserve"> of suitable habitat, using staircase design</w:t>
            </w:r>
            <w:r w:rsidRPr="003B23A0">
              <w:rPr>
                <w:rFonts w:ascii="Franklin Gothic Book" w:hAnsi="Franklin Gothic Book"/>
                <w:sz w:val="20"/>
                <w:szCs w:val="20"/>
                <w:vertAlign w:val="superscript"/>
              </w:rPr>
              <w:t>1</w:t>
            </w:r>
            <w:r>
              <w:rPr>
                <w:rFonts w:ascii="Franklin Gothic Book" w:hAnsi="Franklin Gothic Book"/>
                <w:sz w:val="20"/>
                <w:szCs w:val="20"/>
              </w:rPr>
              <w:t>. Assess potential for refurbishing existing SWH sites as IRCs</w:t>
            </w:r>
            <w:r w:rsidR="004963DB">
              <w:rPr>
                <w:rFonts w:ascii="Franklin Gothic Book" w:hAnsi="Franklin Gothic Book"/>
                <w:sz w:val="20"/>
                <w:szCs w:val="20"/>
              </w:rPr>
              <w:t>.</w:t>
            </w:r>
            <w:r>
              <w:rPr>
                <w:rFonts w:ascii="Franklin Gothic Book" w:hAnsi="Franklin Gothic Book"/>
                <w:sz w:val="20"/>
                <w:szCs w:val="20"/>
              </w:rPr>
              <w:t xml:space="preserve"> </w:t>
            </w:r>
          </w:p>
          <w:p w:rsidR="00BD2CF3" w:rsidRPr="003C0F54" w:rsidRDefault="00BD2CF3" w:rsidP="00880623">
            <w:pPr>
              <w:spacing w:after="0" w:line="240" w:lineRule="auto"/>
              <w:jc w:val="center"/>
              <w:rPr>
                <w:rFonts w:ascii="Franklin Gothic Book" w:hAnsi="Franklin Gothic Book"/>
                <w:sz w:val="20"/>
                <w:szCs w:val="20"/>
              </w:rPr>
            </w:pPr>
          </w:p>
        </w:tc>
      </w:tr>
      <w:tr w:rsidR="00BD2CF3" w:rsidTr="00880623">
        <w:tc>
          <w:tcPr>
            <w:tcW w:w="1764" w:type="dxa"/>
            <w:vMerge/>
          </w:tcPr>
          <w:p w:rsidR="00BD2CF3" w:rsidRPr="003C0F54" w:rsidRDefault="00BD2CF3" w:rsidP="00880623">
            <w:pPr>
              <w:spacing w:after="0" w:line="240" w:lineRule="auto"/>
              <w:rPr>
                <w:rFonts w:ascii="Franklin Gothic Book" w:hAnsi="Franklin Gothic Book"/>
                <w:sz w:val="20"/>
                <w:szCs w:val="20"/>
              </w:rPr>
            </w:pPr>
          </w:p>
        </w:tc>
        <w:tc>
          <w:tcPr>
            <w:tcW w:w="2250" w:type="dxa"/>
          </w:tcPr>
          <w:p w:rsidR="00BD2CF3"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 xml:space="preserve">Stage 2 </w:t>
            </w:r>
            <w:r w:rsidR="00F325E8">
              <w:rPr>
                <w:rFonts w:ascii="Franklin Gothic Book" w:hAnsi="Franklin Gothic Book"/>
                <w:sz w:val="20"/>
                <w:szCs w:val="20"/>
              </w:rPr>
              <w:t>– continue study phase (years 4</w:t>
            </w:r>
            <w:r w:rsidR="004963DB">
              <w:rPr>
                <w:rFonts w:ascii="Franklin Gothic Book" w:hAnsi="Franklin Gothic Book"/>
                <w:sz w:val="20"/>
                <w:szCs w:val="20"/>
              </w:rPr>
              <w:t>–</w:t>
            </w:r>
            <w:r>
              <w:rPr>
                <w:rFonts w:ascii="Franklin Gothic Book" w:hAnsi="Franklin Gothic Book"/>
                <w:sz w:val="20"/>
                <w:szCs w:val="20"/>
              </w:rPr>
              <w:t>6 post-ROD)</w:t>
            </w:r>
          </w:p>
        </w:tc>
        <w:tc>
          <w:tcPr>
            <w:tcW w:w="5274" w:type="dxa"/>
            <w:gridSpan w:val="2"/>
          </w:tcPr>
          <w:p w:rsidR="00BD2CF3"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Build 2 IRC sites per year (paired with control sites), adding 33,000 ac-d/yr</w:t>
            </w:r>
            <w:r w:rsidRPr="003B23A0">
              <w:rPr>
                <w:rFonts w:ascii="Franklin Gothic Book" w:hAnsi="Franklin Gothic Book"/>
                <w:sz w:val="20"/>
                <w:szCs w:val="20"/>
                <w:vertAlign w:val="superscript"/>
              </w:rPr>
              <w:t>1</w:t>
            </w:r>
            <w:r>
              <w:rPr>
                <w:rFonts w:ascii="Franklin Gothic Book" w:hAnsi="Franklin Gothic Book"/>
                <w:sz w:val="20"/>
                <w:szCs w:val="20"/>
              </w:rPr>
              <w:t xml:space="preserve"> of suitable habitat. Refurbish SWH sites in addition to study sites (rate TBD). </w:t>
            </w:r>
          </w:p>
        </w:tc>
      </w:tr>
      <w:tr w:rsidR="00BD2CF3" w:rsidTr="00880623">
        <w:tc>
          <w:tcPr>
            <w:tcW w:w="1764" w:type="dxa"/>
            <w:vMerge/>
          </w:tcPr>
          <w:p w:rsidR="00BD2CF3" w:rsidRPr="003C0F54" w:rsidRDefault="00BD2CF3" w:rsidP="00880623">
            <w:pPr>
              <w:spacing w:after="0" w:line="240" w:lineRule="auto"/>
              <w:rPr>
                <w:rFonts w:ascii="Franklin Gothic Book" w:hAnsi="Franklin Gothic Book"/>
                <w:sz w:val="20"/>
                <w:szCs w:val="20"/>
              </w:rPr>
            </w:pPr>
          </w:p>
        </w:tc>
        <w:tc>
          <w:tcPr>
            <w:tcW w:w="2250" w:type="dxa"/>
          </w:tcPr>
          <w:p w:rsidR="00BD2CF3" w:rsidRDefault="00BD2CF3" w:rsidP="00F325E8">
            <w:pPr>
              <w:spacing w:after="0" w:line="240" w:lineRule="auto"/>
              <w:jc w:val="center"/>
              <w:rPr>
                <w:rFonts w:ascii="Franklin Gothic Book" w:hAnsi="Franklin Gothic Book"/>
                <w:sz w:val="20"/>
                <w:szCs w:val="20"/>
              </w:rPr>
            </w:pPr>
            <w:r>
              <w:rPr>
                <w:rFonts w:ascii="Franklin Gothic Book" w:hAnsi="Franklin Gothic Book"/>
                <w:sz w:val="20"/>
                <w:szCs w:val="20"/>
              </w:rPr>
              <w:t>Stage 3 - Level 3 implementation (years 7</w:t>
            </w:r>
            <w:r w:rsidR="004963DB">
              <w:rPr>
                <w:rFonts w:ascii="Franklin Gothic Book" w:hAnsi="Franklin Gothic Book"/>
                <w:sz w:val="20"/>
                <w:szCs w:val="20"/>
              </w:rPr>
              <w:t>–</w:t>
            </w:r>
            <w:r>
              <w:rPr>
                <w:rFonts w:ascii="Franklin Gothic Book" w:hAnsi="Franklin Gothic Book"/>
                <w:sz w:val="20"/>
                <w:szCs w:val="20"/>
              </w:rPr>
              <w:t>10 post-ROD)</w:t>
            </w:r>
          </w:p>
        </w:tc>
        <w:tc>
          <w:tcPr>
            <w:tcW w:w="5274" w:type="dxa"/>
            <w:gridSpan w:val="2"/>
          </w:tcPr>
          <w:p w:rsidR="00BD2CF3"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Continue assessing IRC sites and refurbishing new SWH sites, adding at least 66,000 ac-d/yr</w:t>
            </w:r>
            <w:r w:rsidRPr="003B23A0">
              <w:rPr>
                <w:rFonts w:ascii="Franklin Gothic Book" w:hAnsi="Franklin Gothic Book"/>
                <w:sz w:val="20"/>
                <w:szCs w:val="20"/>
                <w:vertAlign w:val="superscript"/>
              </w:rPr>
              <w:t>1</w:t>
            </w:r>
            <w:r>
              <w:rPr>
                <w:rFonts w:ascii="Franklin Gothic Book" w:hAnsi="Franklin Gothic Book"/>
                <w:sz w:val="20"/>
                <w:szCs w:val="20"/>
              </w:rPr>
              <w:t xml:space="preserve"> of suitable habitat. Determine required rate of Level 3 implementation based on stages 1 and 2.</w:t>
            </w:r>
          </w:p>
        </w:tc>
      </w:tr>
      <w:tr w:rsidR="00BD2CF3" w:rsidTr="00880623">
        <w:tc>
          <w:tcPr>
            <w:tcW w:w="1764" w:type="dxa"/>
            <w:vMerge/>
          </w:tcPr>
          <w:p w:rsidR="00BD2CF3" w:rsidRPr="003C0F54" w:rsidRDefault="00BD2CF3" w:rsidP="00880623">
            <w:pPr>
              <w:spacing w:after="0" w:line="240" w:lineRule="auto"/>
              <w:rPr>
                <w:rFonts w:ascii="Franklin Gothic Book" w:hAnsi="Franklin Gothic Book"/>
                <w:sz w:val="20"/>
                <w:szCs w:val="20"/>
              </w:rPr>
            </w:pPr>
          </w:p>
        </w:tc>
        <w:tc>
          <w:tcPr>
            <w:tcW w:w="2250" w:type="dxa"/>
          </w:tcPr>
          <w:p w:rsidR="00BD2CF3"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 xml:space="preserve">Stage 4 – Level 4 implementation </w:t>
            </w:r>
          </w:p>
        </w:tc>
        <w:tc>
          <w:tcPr>
            <w:tcW w:w="5274" w:type="dxa"/>
            <w:gridSpan w:val="2"/>
          </w:tcPr>
          <w:p w:rsidR="00BD2CF3"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Remove IRC habitat limitations to pallid sturgeon survival by implementation at Level 4.</w:t>
            </w:r>
          </w:p>
        </w:tc>
      </w:tr>
      <w:tr w:rsidR="00BD2CF3" w:rsidTr="00880623">
        <w:tc>
          <w:tcPr>
            <w:tcW w:w="1764" w:type="dxa"/>
          </w:tcPr>
          <w:p w:rsidR="00BD2CF3" w:rsidRPr="003C0F54" w:rsidRDefault="00BD2CF3" w:rsidP="00880623">
            <w:pPr>
              <w:spacing w:after="0" w:line="240" w:lineRule="auto"/>
              <w:rPr>
                <w:rFonts w:ascii="Franklin Gothic Book" w:hAnsi="Franklin Gothic Book"/>
                <w:sz w:val="20"/>
                <w:szCs w:val="20"/>
              </w:rPr>
            </w:pPr>
            <w:r w:rsidRPr="003C0F54">
              <w:rPr>
                <w:rFonts w:ascii="Franklin Gothic Book" w:hAnsi="Franklin Gothic Book"/>
                <w:sz w:val="20"/>
                <w:szCs w:val="20"/>
              </w:rPr>
              <w:t>Spawning habitat</w:t>
            </w:r>
            <w:r w:rsidRPr="00474458">
              <w:rPr>
                <w:rFonts w:ascii="Franklin Gothic Book" w:hAnsi="Franklin Gothic Book"/>
                <w:sz w:val="20"/>
                <w:szCs w:val="20"/>
                <w:vertAlign w:val="superscript"/>
              </w:rPr>
              <w:t>2</w:t>
            </w:r>
            <w:r w:rsidRPr="003C0F54">
              <w:rPr>
                <w:rFonts w:ascii="Franklin Gothic Book" w:hAnsi="Franklin Gothic Book"/>
                <w:sz w:val="20"/>
                <w:szCs w:val="20"/>
              </w:rPr>
              <w:t xml:space="preserve"> </w:t>
            </w:r>
          </w:p>
        </w:tc>
        <w:tc>
          <w:tcPr>
            <w:tcW w:w="2250" w:type="dxa"/>
          </w:tcPr>
          <w:p w:rsidR="00BD2CF3" w:rsidRPr="003C0F54"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2 years</w:t>
            </w:r>
          </w:p>
        </w:tc>
        <w:tc>
          <w:tcPr>
            <w:tcW w:w="2430" w:type="dxa"/>
          </w:tcPr>
          <w:p w:rsidR="00BD2CF3" w:rsidRPr="003C0F54"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1 spawning site</w:t>
            </w:r>
          </w:p>
        </w:tc>
        <w:tc>
          <w:tcPr>
            <w:tcW w:w="2844" w:type="dxa"/>
          </w:tcPr>
          <w:p w:rsidR="00BD2CF3" w:rsidRPr="003C0F54" w:rsidRDefault="00BD2CF3" w:rsidP="00880623">
            <w:pPr>
              <w:spacing w:after="0" w:line="240" w:lineRule="auto"/>
              <w:jc w:val="center"/>
              <w:rPr>
                <w:rFonts w:ascii="Franklin Gothic Book" w:hAnsi="Franklin Gothic Book"/>
                <w:sz w:val="20"/>
                <w:szCs w:val="20"/>
              </w:rPr>
            </w:pPr>
            <w:r>
              <w:rPr>
                <w:rFonts w:ascii="Franklin Gothic Book" w:hAnsi="Franklin Gothic Book"/>
                <w:sz w:val="20"/>
                <w:szCs w:val="20"/>
              </w:rPr>
              <w:t xml:space="preserve">See decision tree in </w:t>
            </w:r>
            <w:r>
              <w:rPr>
                <w:rFonts w:ascii="Franklin Gothic Book" w:hAnsi="Franklin Gothic Book"/>
                <w:sz w:val="20"/>
                <w:szCs w:val="20"/>
              </w:rPr>
              <w:fldChar w:fldCharType="begin"/>
            </w:r>
            <w:r>
              <w:rPr>
                <w:rFonts w:ascii="Franklin Gothic Book" w:hAnsi="Franklin Gothic Book"/>
                <w:sz w:val="20"/>
                <w:szCs w:val="20"/>
              </w:rPr>
              <w:instrText xml:space="preserve"> REF _Ref438062601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sidRPr="00C06D17">
              <w:rPr>
                <w:rFonts w:ascii="Franklin Gothic Book" w:hAnsi="Franklin Gothic Book"/>
                <w:sz w:val="20"/>
                <w:szCs w:val="20"/>
              </w:rPr>
              <w:t>Figure 78</w:t>
            </w:r>
            <w:r>
              <w:rPr>
                <w:rFonts w:ascii="Franklin Gothic Book" w:hAnsi="Franklin Gothic Book"/>
                <w:sz w:val="20"/>
                <w:szCs w:val="20"/>
              </w:rPr>
              <w:fldChar w:fldCharType="end"/>
            </w:r>
          </w:p>
        </w:tc>
      </w:tr>
      <w:tr w:rsidR="00BD2CF3" w:rsidTr="00880623">
        <w:tc>
          <w:tcPr>
            <w:tcW w:w="1764" w:type="dxa"/>
          </w:tcPr>
          <w:p w:rsidR="00BD2CF3" w:rsidRPr="003C0F54" w:rsidRDefault="00BD2CF3" w:rsidP="00880623">
            <w:pPr>
              <w:spacing w:after="0" w:line="240" w:lineRule="auto"/>
              <w:rPr>
                <w:rFonts w:ascii="Franklin Gothic Book" w:hAnsi="Franklin Gothic Book"/>
                <w:sz w:val="20"/>
                <w:szCs w:val="20"/>
              </w:rPr>
            </w:pPr>
            <w:r w:rsidRPr="003C0F54">
              <w:rPr>
                <w:rFonts w:ascii="Franklin Gothic Book" w:hAnsi="Franklin Gothic Book"/>
                <w:sz w:val="20"/>
                <w:szCs w:val="20"/>
              </w:rPr>
              <w:t>Spawning cue flows</w:t>
            </w:r>
          </w:p>
        </w:tc>
        <w:tc>
          <w:tcPr>
            <w:tcW w:w="2250" w:type="dxa"/>
          </w:tcPr>
          <w:p w:rsidR="00BD2CF3" w:rsidRPr="00BB2EF3" w:rsidRDefault="00BD2CF3" w:rsidP="00880623">
            <w:pPr>
              <w:spacing w:after="0" w:line="240" w:lineRule="auto"/>
              <w:jc w:val="center"/>
              <w:rPr>
                <w:rFonts w:ascii="Franklin Gothic Book" w:hAnsi="Franklin Gothic Book"/>
                <w:sz w:val="20"/>
                <w:szCs w:val="20"/>
              </w:rPr>
            </w:pPr>
            <w:r w:rsidRPr="00C231D6">
              <w:rPr>
                <w:rFonts w:ascii="Franklin Gothic Book" w:hAnsi="Franklin Gothic Book"/>
                <w:sz w:val="20"/>
                <w:szCs w:val="20"/>
              </w:rPr>
              <w:t>9 years</w:t>
            </w:r>
          </w:p>
        </w:tc>
        <w:tc>
          <w:tcPr>
            <w:tcW w:w="5274" w:type="dxa"/>
            <w:gridSpan w:val="2"/>
          </w:tcPr>
          <w:p w:rsidR="00BD2CF3" w:rsidRPr="00614F73" w:rsidRDefault="00BD2CF3" w:rsidP="00F325E8">
            <w:pPr>
              <w:spacing w:after="0" w:line="240" w:lineRule="auto"/>
              <w:jc w:val="center"/>
              <w:rPr>
                <w:rFonts w:ascii="Franklin Gothic Book" w:hAnsi="Franklin Gothic Book"/>
                <w:sz w:val="20"/>
                <w:szCs w:val="20"/>
              </w:rPr>
            </w:pPr>
            <w:r>
              <w:rPr>
                <w:rFonts w:ascii="Franklin Gothic Book" w:hAnsi="Franklin Gothic Book"/>
                <w:sz w:val="20"/>
                <w:szCs w:val="20"/>
              </w:rPr>
              <w:t>Requirement for spawning cue flows (and appropriate scope) depends on the outcome of Level 1 and Level 2 monitoring and modeling studies during years 1</w:t>
            </w:r>
            <w:r w:rsidR="004963DB">
              <w:rPr>
                <w:rFonts w:ascii="Franklin Gothic Book" w:hAnsi="Franklin Gothic Book"/>
                <w:sz w:val="20"/>
                <w:szCs w:val="20"/>
              </w:rPr>
              <w:t>–</w:t>
            </w:r>
            <w:r>
              <w:rPr>
                <w:rFonts w:ascii="Franklin Gothic Book" w:hAnsi="Franklin Gothic Book"/>
                <w:sz w:val="20"/>
                <w:szCs w:val="20"/>
              </w:rPr>
              <w:t>9.</w:t>
            </w:r>
            <w:r w:rsidRPr="003B23A0">
              <w:rPr>
                <w:rFonts w:ascii="Franklin Gothic Book" w:hAnsi="Franklin Gothic Book"/>
                <w:sz w:val="20"/>
                <w:szCs w:val="20"/>
                <w:vertAlign w:val="superscript"/>
              </w:rPr>
              <w:t xml:space="preserve"> 3</w:t>
            </w:r>
            <w:r>
              <w:rPr>
                <w:rFonts w:ascii="Franklin Gothic Book" w:hAnsi="Franklin Gothic Book"/>
                <w:sz w:val="20"/>
                <w:szCs w:val="20"/>
              </w:rPr>
              <w:t xml:space="preserve"> </w:t>
            </w:r>
          </w:p>
        </w:tc>
      </w:tr>
    </w:tbl>
    <w:p w:rsidR="00BD2CF3" w:rsidRDefault="00BD2CF3" w:rsidP="00BD2CF3">
      <w:pPr>
        <w:spacing w:after="0" w:line="240" w:lineRule="auto"/>
        <w:rPr>
          <w:b/>
          <w:sz w:val="18"/>
          <w:szCs w:val="18"/>
        </w:rPr>
      </w:pPr>
      <w:r>
        <w:rPr>
          <w:b/>
          <w:sz w:val="18"/>
          <w:szCs w:val="18"/>
        </w:rPr>
        <w:t xml:space="preserve">Notes </w:t>
      </w:r>
    </w:p>
    <w:p w:rsidR="00F325E8" w:rsidRDefault="00F325E8" w:rsidP="00F325E8">
      <w:pPr>
        <w:spacing w:after="80" w:line="240" w:lineRule="auto"/>
        <w:rPr>
          <w:sz w:val="18"/>
          <w:szCs w:val="18"/>
        </w:rPr>
      </w:pPr>
      <w:r>
        <w:rPr>
          <w:sz w:val="18"/>
          <w:szCs w:val="18"/>
        </w:rPr>
        <w:t>1. Units of a</w:t>
      </w:r>
      <w:r w:rsidRPr="00474458">
        <w:rPr>
          <w:sz w:val="18"/>
          <w:szCs w:val="18"/>
        </w:rPr>
        <w:t xml:space="preserve">c-d/year are calculated based on how the flow regime and channel configuration result in cumulative days of availability </w:t>
      </w:r>
      <w:r>
        <w:rPr>
          <w:sz w:val="18"/>
          <w:szCs w:val="18"/>
        </w:rPr>
        <w:t xml:space="preserve">of suitable habitat </w:t>
      </w:r>
      <w:r w:rsidRPr="00474458">
        <w:rPr>
          <w:sz w:val="18"/>
          <w:szCs w:val="18"/>
        </w:rPr>
        <w:t>during the growing season.</w:t>
      </w:r>
      <w:r>
        <w:rPr>
          <w:sz w:val="18"/>
          <w:szCs w:val="18"/>
        </w:rPr>
        <w:t xml:space="preserve"> Progression through each stage of IRC habitat development is contingent on outcomes and hypothesis tests (USFWS 2016); efforts could be halted if evidence shows IRCs are not successful. Experimental design for IRC sites, and associated metrics, are described in section </w:t>
      </w:r>
      <w:r>
        <w:rPr>
          <w:sz w:val="18"/>
          <w:szCs w:val="18"/>
        </w:rPr>
        <w:fldChar w:fldCharType="begin"/>
      </w:r>
      <w:r>
        <w:rPr>
          <w:sz w:val="18"/>
          <w:szCs w:val="18"/>
        </w:rPr>
        <w:instrText xml:space="preserve"> REF _Ref461973648 \r \h </w:instrText>
      </w:r>
      <w:r>
        <w:rPr>
          <w:sz w:val="18"/>
          <w:szCs w:val="18"/>
        </w:rPr>
      </w:r>
      <w:r>
        <w:rPr>
          <w:sz w:val="18"/>
          <w:szCs w:val="18"/>
        </w:rPr>
        <w:fldChar w:fldCharType="separate"/>
      </w:r>
      <w:r w:rsidR="00C06D17">
        <w:rPr>
          <w:sz w:val="18"/>
          <w:szCs w:val="18"/>
        </w:rPr>
        <w:t>4.2.6.3</w:t>
      </w:r>
      <w:r>
        <w:rPr>
          <w:sz w:val="18"/>
          <w:szCs w:val="18"/>
        </w:rPr>
        <w:fldChar w:fldCharType="end"/>
      </w:r>
      <w:r>
        <w:rPr>
          <w:sz w:val="18"/>
          <w:szCs w:val="18"/>
        </w:rPr>
        <w:t xml:space="preserve"> and Appendix E. Refurbishment of SWH sites into IRCs is described in section </w:t>
      </w:r>
      <w:r>
        <w:rPr>
          <w:sz w:val="18"/>
          <w:szCs w:val="18"/>
        </w:rPr>
        <w:fldChar w:fldCharType="begin"/>
      </w:r>
      <w:r>
        <w:rPr>
          <w:sz w:val="18"/>
          <w:szCs w:val="18"/>
        </w:rPr>
        <w:instrText xml:space="preserve"> REF _Ref461973726 \r \h </w:instrText>
      </w:r>
      <w:r>
        <w:rPr>
          <w:sz w:val="18"/>
          <w:szCs w:val="18"/>
        </w:rPr>
      </w:r>
      <w:r>
        <w:rPr>
          <w:sz w:val="18"/>
          <w:szCs w:val="18"/>
        </w:rPr>
        <w:fldChar w:fldCharType="separate"/>
      </w:r>
      <w:r w:rsidR="00C06D17">
        <w:rPr>
          <w:sz w:val="18"/>
          <w:szCs w:val="18"/>
        </w:rPr>
        <w:t>4.2.6.4</w:t>
      </w:r>
      <w:r>
        <w:rPr>
          <w:sz w:val="18"/>
          <w:szCs w:val="18"/>
        </w:rPr>
        <w:fldChar w:fldCharType="end"/>
      </w:r>
      <w:r>
        <w:rPr>
          <w:sz w:val="18"/>
          <w:szCs w:val="18"/>
        </w:rPr>
        <w:t>.</w:t>
      </w:r>
    </w:p>
    <w:p w:rsidR="00F325E8" w:rsidRPr="00776043" w:rsidRDefault="00F325E8" w:rsidP="00F325E8">
      <w:pPr>
        <w:spacing w:after="80" w:line="240" w:lineRule="auto"/>
        <w:rPr>
          <w:sz w:val="18"/>
          <w:szCs w:val="18"/>
        </w:rPr>
      </w:pPr>
      <w:r>
        <w:rPr>
          <w:sz w:val="18"/>
          <w:szCs w:val="18"/>
        </w:rPr>
        <w:t xml:space="preserve">2. </w:t>
      </w:r>
      <w:r w:rsidRPr="00C231D6">
        <w:rPr>
          <w:sz w:val="18"/>
          <w:szCs w:val="18"/>
        </w:rPr>
        <w:t xml:space="preserve">Anticipated as </w:t>
      </w:r>
      <w:r>
        <w:rPr>
          <w:sz w:val="18"/>
          <w:szCs w:val="18"/>
        </w:rPr>
        <w:t xml:space="preserve">a </w:t>
      </w:r>
      <w:r w:rsidRPr="00C231D6">
        <w:rPr>
          <w:sz w:val="18"/>
          <w:szCs w:val="18"/>
        </w:rPr>
        <w:t xml:space="preserve">Level 2 pilot project focused on developing and evaluating high-quality spawning habitat. Spawning habitat implementation will be guided by the decision tree </w:t>
      </w:r>
      <w:r>
        <w:rPr>
          <w:sz w:val="18"/>
          <w:szCs w:val="18"/>
        </w:rPr>
        <w:t>in section 4.2.6.3 (</w:t>
      </w:r>
      <w:r>
        <w:rPr>
          <w:sz w:val="18"/>
          <w:szCs w:val="18"/>
        </w:rPr>
        <w:fldChar w:fldCharType="begin"/>
      </w:r>
      <w:r>
        <w:rPr>
          <w:sz w:val="18"/>
          <w:szCs w:val="18"/>
        </w:rPr>
        <w:instrText xml:space="preserve"> REF _Ref438062601 \h  \* MERGEFORMAT </w:instrText>
      </w:r>
      <w:r>
        <w:rPr>
          <w:sz w:val="18"/>
          <w:szCs w:val="18"/>
        </w:rPr>
      </w:r>
      <w:r>
        <w:rPr>
          <w:sz w:val="18"/>
          <w:szCs w:val="18"/>
        </w:rPr>
        <w:fldChar w:fldCharType="separate"/>
      </w:r>
      <w:r w:rsidR="00C06D17" w:rsidRPr="00C06D17">
        <w:rPr>
          <w:sz w:val="18"/>
          <w:szCs w:val="18"/>
        </w:rPr>
        <w:t>Figure 78</w:t>
      </w:r>
      <w:r>
        <w:rPr>
          <w:sz w:val="18"/>
          <w:szCs w:val="18"/>
        </w:rPr>
        <w:fldChar w:fldCharType="end"/>
      </w:r>
      <w:r>
        <w:rPr>
          <w:sz w:val="18"/>
          <w:szCs w:val="18"/>
        </w:rPr>
        <w:t xml:space="preserve"> ). </w:t>
      </w:r>
      <w:r w:rsidRPr="00474458">
        <w:rPr>
          <w:sz w:val="18"/>
          <w:szCs w:val="18"/>
        </w:rPr>
        <w:t>The evaluation of spawning areas will be based on comparing attraction, egg survival, and hatch to existing spawning areas</w:t>
      </w:r>
      <w:r>
        <w:rPr>
          <w:sz w:val="18"/>
          <w:szCs w:val="18"/>
        </w:rPr>
        <w:t xml:space="preserve"> (see section </w:t>
      </w:r>
      <w:r>
        <w:rPr>
          <w:sz w:val="18"/>
          <w:szCs w:val="18"/>
        </w:rPr>
        <w:fldChar w:fldCharType="begin"/>
      </w:r>
      <w:r>
        <w:rPr>
          <w:sz w:val="18"/>
          <w:szCs w:val="18"/>
        </w:rPr>
        <w:instrText xml:space="preserve"> REF _Ref436665109 \r \h </w:instrText>
      </w:r>
      <w:r>
        <w:rPr>
          <w:sz w:val="18"/>
          <w:szCs w:val="18"/>
        </w:rPr>
      </w:r>
      <w:r>
        <w:rPr>
          <w:sz w:val="18"/>
          <w:szCs w:val="18"/>
        </w:rPr>
        <w:fldChar w:fldCharType="separate"/>
      </w:r>
      <w:r w:rsidR="00C06D17">
        <w:rPr>
          <w:sz w:val="18"/>
          <w:szCs w:val="18"/>
        </w:rPr>
        <w:t>4.2.6.5</w:t>
      </w:r>
      <w:r>
        <w:rPr>
          <w:sz w:val="18"/>
          <w:szCs w:val="18"/>
        </w:rPr>
        <w:fldChar w:fldCharType="end"/>
      </w:r>
      <w:r>
        <w:rPr>
          <w:sz w:val="18"/>
          <w:szCs w:val="18"/>
        </w:rPr>
        <w:t>)</w:t>
      </w:r>
      <w:r w:rsidRPr="00474458">
        <w:rPr>
          <w:sz w:val="18"/>
          <w:szCs w:val="18"/>
        </w:rPr>
        <w:t>.</w:t>
      </w:r>
    </w:p>
    <w:p w:rsidR="00413B91" w:rsidRDefault="00F325E8" w:rsidP="00F325E8">
      <w:pPr>
        <w:pStyle w:val="BodyText"/>
        <w:spacing w:after="80" w:line="240" w:lineRule="auto"/>
        <w:rPr>
          <w:sz w:val="18"/>
          <w:szCs w:val="18"/>
        </w:rPr>
      </w:pPr>
      <w:r>
        <w:rPr>
          <w:sz w:val="18"/>
          <w:szCs w:val="18"/>
        </w:rPr>
        <w:t>3.</w:t>
      </w:r>
      <w:r w:rsidRPr="00426742">
        <w:rPr>
          <w:sz w:val="18"/>
          <w:szCs w:val="18"/>
        </w:rPr>
        <w:t xml:space="preserve"> </w:t>
      </w:r>
      <w:r>
        <w:rPr>
          <w:sz w:val="18"/>
          <w:szCs w:val="18"/>
        </w:rPr>
        <w:t xml:space="preserve">See evidentiary framework in </w:t>
      </w:r>
      <w:r>
        <w:rPr>
          <w:sz w:val="18"/>
          <w:szCs w:val="18"/>
        </w:rPr>
        <w:fldChar w:fldCharType="begin"/>
      </w:r>
      <w:r>
        <w:rPr>
          <w:sz w:val="18"/>
          <w:szCs w:val="18"/>
        </w:rPr>
        <w:instrText xml:space="preserve"> REF _Ref461370668 \h  \* MERGEFORMAT </w:instrText>
      </w:r>
      <w:r>
        <w:rPr>
          <w:sz w:val="18"/>
          <w:szCs w:val="18"/>
        </w:rPr>
      </w:r>
      <w:r>
        <w:rPr>
          <w:sz w:val="18"/>
          <w:szCs w:val="18"/>
        </w:rPr>
        <w:fldChar w:fldCharType="separate"/>
      </w:r>
      <w:r w:rsidR="00C06D17" w:rsidRPr="00C06D17">
        <w:rPr>
          <w:sz w:val="18"/>
          <w:szCs w:val="18"/>
        </w:rPr>
        <w:t>Table 48</w:t>
      </w:r>
      <w:r>
        <w:rPr>
          <w:sz w:val="18"/>
          <w:szCs w:val="18"/>
        </w:rPr>
        <w:fldChar w:fldCharType="end"/>
      </w:r>
      <w:r>
        <w:rPr>
          <w:sz w:val="18"/>
          <w:szCs w:val="18"/>
        </w:rPr>
        <w:t xml:space="preserve">, section </w:t>
      </w:r>
      <w:r>
        <w:rPr>
          <w:sz w:val="18"/>
          <w:szCs w:val="18"/>
          <w:highlight w:val="yellow"/>
        </w:rPr>
        <w:fldChar w:fldCharType="begin"/>
      </w:r>
      <w:r>
        <w:rPr>
          <w:sz w:val="18"/>
          <w:szCs w:val="18"/>
        </w:rPr>
        <w:instrText xml:space="preserve"> REF _Ref461350983 \r \h </w:instrText>
      </w:r>
      <w:r>
        <w:rPr>
          <w:sz w:val="18"/>
          <w:szCs w:val="18"/>
          <w:highlight w:val="yellow"/>
        </w:rPr>
      </w:r>
      <w:r>
        <w:rPr>
          <w:sz w:val="18"/>
          <w:szCs w:val="18"/>
          <w:highlight w:val="yellow"/>
        </w:rPr>
        <w:fldChar w:fldCharType="separate"/>
      </w:r>
      <w:r w:rsidR="00C06D17">
        <w:rPr>
          <w:sz w:val="18"/>
          <w:szCs w:val="18"/>
        </w:rPr>
        <w:t>4.2.6.6</w:t>
      </w:r>
      <w:r>
        <w:rPr>
          <w:sz w:val="18"/>
          <w:szCs w:val="18"/>
          <w:highlight w:val="yellow"/>
        </w:rPr>
        <w:fldChar w:fldCharType="end"/>
      </w:r>
      <w:r>
        <w:rPr>
          <w:sz w:val="18"/>
          <w:szCs w:val="18"/>
        </w:rPr>
        <w:t xml:space="preserve">. </w:t>
      </w:r>
      <w:r w:rsidRPr="00C231D6">
        <w:rPr>
          <w:sz w:val="18"/>
          <w:szCs w:val="18"/>
        </w:rPr>
        <w:t>Pallid population modeling will be used to set minimum spawning flow needs</w:t>
      </w:r>
      <w:r>
        <w:rPr>
          <w:sz w:val="18"/>
          <w:szCs w:val="18"/>
        </w:rPr>
        <w:t>. B</w:t>
      </w:r>
      <w:r w:rsidRPr="00C231D6">
        <w:rPr>
          <w:sz w:val="18"/>
          <w:szCs w:val="18"/>
        </w:rPr>
        <w:t>ird impacts and status</w:t>
      </w:r>
      <w:r>
        <w:rPr>
          <w:sz w:val="18"/>
          <w:szCs w:val="18"/>
        </w:rPr>
        <w:t>, reservoir levels, and HC impacts will</w:t>
      </w:r>
      <w:r w:rsidRPr="00C231D6">
        <w:rPr>
          <w:sz w:val="18"/>
          <w:szCs w:val="18"/>
        </w:rPr>
        <w:t xml:space="preserve"> inform decisions regarding spawning cue flows below </w:t>
      </w:r>
      <w:proofErr w:type="spellStart"/>
      <w:r w:rsidRPr="00C231D6">
        <w:rPr>
          <w:sz w:val="18"/>
          <w:szCs w:val="18"/>
        </w:rPr>
        <w:t>Gavins</w:t>
      </w:r>
      <w:proofErr w:type="spellEnd"/>
      <w:r w:rsidRPr="00C231D6">
        <w:rPr>
          <w:sz w:val="18"/>
          <w:szCs w:val="18"/>
        </w:rPr>
        <w:t xml:space="preserve"> Point Dam in any particular year.</w:t>
      </w:r>
      <w:r>
        <w:rPr>
          <w:sz w:val="18"/>
          <w:szCs w:val="18"/>
        </w:rPr>
        <w:t xml:space="preserve"> </w:t>
      </w:r>
    </w:p>
    <w:p w:rsidR="00413B91" w:rsidRDefault="00413B91" w:rsidP="00F325E8">
      <w:pPr>
        <w:pStyle w:val="BodyText"/>
        <w:spacing w:after="80" w:line="240" w:lineRule="auto"/>
        <w:rPr>
          <w:sz w:val="18"/>
          <w:szCs w:val="18"/>
        </w:rPr>
      </w:pPr>
    </w:p>
    <w:p w:rsidR="00F325E8" w:rsidRPr="00BD07F0" w:rsidRDefault="00F325E8" w:rsidP="00F325E8">
      <w:pPr>
        <w:pStyle w:val="BodyText"/>
      </w:pPr>
      <w:r>
        <w:t>At any time during the Framework’s implementation, it may become apparent that:  (1) a particular action is not needed, (2) a proposed action requires modification to be effective, or (3) that some new action not previously evaluated is required.</w:t>
      </w:r>
    </w:p>
    <w:p w:rsidR="00F325E8" w:rsidRDefault="00F325E8" w:rsidP="00F325E8">
      <w:pPr>
        <w:pStyle w:val="BodyText"/>
      </w:pPr>
      <w:r>
        <w:rPr>
          <w:rFonts w:eastAsiaTheme="minorEastAsia"/>
        </w:rPr>
        <w:t>T</w:t>
      </w:r>
      <w:r w:rsidRPr="008B663C">
        <w:rPr>
          <w:rFonts w:eastAsiaTheme="minorEastAsia"/>
        </w:rPr>
        <w:t>he artificial propagation</w:t>
      </w:r>
      <w:r w:rsidRPr="008B663C">
        <w:t xml:space="preserve"> program </w:t>
      </w:r>
      <w:r w:rsidRPr="007A0966">
        <w:rPr>
          <w:rFonts w:eastAsia="MS Mincho"/>
        </w:rPr>
        <w:t>is already taking place at a level having a measurable effect on the population (i.e.</w:t>
      </w:r>
      <w:r>
        <w:rPr>
          <w:rFonts w:eastAsia="MS Mincho"/>
        </w:rPr>
        <w:t>,</w:t>
      </w:r>
      <w:r w:rsidRPr="007A0966">
        <w:rPr>
          <w:rFonts w:eastAsia="MS Mincho"/>
        </w:rPr>
        <w:t xml:space="preserve"> </w:t>
      </w:r>
      <w:r>
        <w:rPr>
          <w:rFonts w:eastAsia="MS Mincho"/>
        </w:rPr>
        <w:t>Level 3</w:t>
      </w:r>
      <w:r w:rsidRPr="007A0966">
        <w:rPr>
          <w:rFonts w:eastAsia="MS Mincho"/>
        </w:rPr>
        <w:t>)</w:t>
      </w:r>
      <w:r>
        <w:rPr>
          <w:rFonts w:eastAsia="MS Mincho"/>
        </w:rPr>
        <w:t xml:space="preserve"> </w:t>
      </w:r>
      <w:r w:rsidRPr="0048409B">
        <w:t xml:space="preserve">As knowledge is gained from Level 1, 2 and 3 </w:t>
      </w:r>
      <w:r>
        <w:t>studies</w:t>
      </w:r>
      <w:r w:rsidRPr="0048409B">
        <w:t>, the timeframe for implementation may be adjusted, targets may be changed, management actions may be refined</w:t>
      </w:r>
      <w:r>
        <w:t xml:space="preserve">, and hypotheses may be adjusted or rejected. The “rules” by which these decisions are made are outlined in decision criteria for the </w:t>
      </w:r>
      <w:r>
        <w:lastRenderedPageBreak/>
        <w:t>respective management hypotheses, subject to the overarching governance and decision process laid out in Chapter 2. Chapter 4 proposes a more accelerated timeline for high priority Level 1 actions (implemented in parallel rather than sequentially), as discussed in Section 4.3.</w:t>
      </w:r>
    </w:p>
    <w:p w:rsidR="00F325E8" w:rsidRDefault="00F325E8" w:rsidP="00F325E8">
      <w:pPr>
        <w:pStyle w:val="BodyText"/>
      </w:pPr>
      <w:r>
        <w:rPr>
          <w:rFonts w:eastAsiaTheme="minorEastAsia"/>
        </w:rPr>
        <w:t>I</w:t>
      </w:r>
      <w:r w:rsidRPr="000D6E9D">
        <w:t xml:space="preserve">mprovements </w:t>
      </w:r>
      <w:r w:rsidRPr="00EC05E8">
        <w:t>to</w:t>
      </w:r>
      <w:r w:rsidRPr="00DB688D">
        <w:t xml:space="preserve"> </w:t>
      </w:r>
      <w:r>
        <w:t xml:space="preserve">address </w:t>
      </w:r>
      <w:r w:rsidRPr="00DB688D">
        <w:t>genetic</w:t>
      </w:r>
      <w:r w:rsidRPr="000D6E9D">
        <w:t xml:space="preserve"> concerns</w:t>
      </w:r>
      <w:r>
        <w:t xml:space="preserve"> (e.g., </w:t>
      </w:r>
      <w:r w:rsidRPr="005D7593">
        <w:t xml:space="preserve"> maintaining genetic variation similar to the natural population</w:t>
      </w:r>
      <w:r>
        <w:t>,</w:t>
      </w:r>
      <w:r w:rsidRPr="005D7593">
        <w:t xml:space="preserve"> minimizing threats of hybridization</w:t>
      </w:r>
      <w:r>
        <w:t>)</w:t>
      </w:r>
      <w:r w:rsidRPr="000D6E9D">
        <w:t>, disease, stocking size</w:t>
      </w:r>
      <w:r>
        <w:t>, amount of stocking relative to carrying capacity</w:t>
      </w:r>
      <w:r w:rsidRPr="000D6E9D">
        <w:t xml:space="preserve">, etc., would be pursued </w:t>
      </w:r>
      <w:r>
        <w:t xml:space="preserve">collaboratively with the USFWS and others to be </w:t>
      </w:r>
      <w:r w:rsidRPr="000D6E9D">
        <w:t xml:space="preserve">consistent with the </w:t>
      </w:r>
      <w:r w:rsidRPr="001F7E34">
        <w:t>Basin-wide Stocking and Augmentation Plan</w:t>
      </w:r>
      <w:r w:rsidRPr="000D6E9D">
        <w:t xml:space="preserve"> under development </w:t>
      </w:r>
      <w:r>
        <w:t>by the USFWS</w:t>
      </w:r>
      <w:r w:rsidRPr="000D6E9D">
        <w:t xml:space="preserve">. </w:t>
      </w:r>
      <w:r w:rsidRPr="007A0966">
        <w:rPr>
          <w:rFonts w:eastAsia="MS Mincho"/>
        </w:rPr>
        <w:t xml:space="preserve">While population augmentation is </w:t>
      </w:r>
      <w:r w:rsidRPr="007A0966">
        <w:rPr>
          <w:rFonts w:eastAsia="MS Mincho"/>
          <w:i/>
        </w:rPr>
        <w:t>necessary</w:t>
      </w:r>
      <w:r w:rsidRPr="007A0966">
        <w:rPr>
          <w:rFonts w:eastAsia="MS Mincho"/>
        </w:rPr>
        <w:t xml:space="preserve"> for recovery of the pallid sturgeon, by itself it is not </w:t>
      </w:r>
      <w:r w:rsidRPr="007A0966">
        <w:rPr>
          <w:rFonts w:eastAsia="MS Mincho"/>
          <w:i/>
        </w:rPr>
        <w:t>sufficient</w:t>
      </w:r>
      <w:r w:rsidRPr="007A0966">
        <w:rPr>
          <w:rFonts w:eastAsia="MS Mincho"/>
        </w:rPr>
        <w:t xml:space="preserve"> as the </w:t>
      </w:r>
      <w:r>
        <w:rPr>
          <w:rFonts w:eastAsia="MS Mincho"/>
        </w:rPr>
        <w:t>ESA</w:t>
      </w:r>
      <w:r w:rsidRPr="007A0966">
        <w:rPr>
          <w:rFonts w:eastAsia="MS Mincho"/>
        </w:rPr>
        <w:t xml:space="preserve"> requires a self-sustaining population. Augmentation can help </w:t>
      </w:r>
      <w:r w:rsidRPr="007B4758">
        <w:rPr>
          <w:rFonts w:eastAsia="MS Mincho"/>
        </w:rPr>
        <w:t xml:space="preserve">severely depleted populations recover numbers of individuals </w:t>
      </w:r>
      <w:r>
        <w:rPr>
          <w:rFonts w:eastAsia="MS Mincho"/>
        </w:rPr>
        <w:t xml:space="preserve">sufficiently </w:t>
      </w:r>
      <w:r w:rsidRPr="007B4758">
        <w:rPr>
          <w:rFonts w:eastAsia="MS Mincho"/>
        </w:rPr>
        <w:t xml:space="preserve">to </w:t>
      </w:r>
      <w:r>
        <w:rPr>
          <w:rFonts w:eastAsia="MS Mincho"/>
        </w:rPr>
        <w:t xml:space="preserve">provide reliable evaluations of the effectiveness of alternative actions. </w:t>
      </w:r>
    </w:p>
    <w:p w:rsidR="00F325E8" w:rsidRDefault="00F325E8" w:rsidP="00F325E8">
      <w:pPr>
        <w:pStyle w:val="BodyText"/>
      </w:pPr>
      <w:r>
        <w:t xml:space="preserve">Level 1 and 2 activities associated with IRCs focus on:  (1) the need for additional IRC habitat, (2) </w:t>
      </w:r>
      <w:r w:rsidRPr="00C231D6">
        <w:t>refining the relationship between the habitat components</w:t>
      </w:r>
      <w:r>
        <w:t xml:space="preserve"> and</w:t>
      </w:r>
      <w:r w:rsidRPr="00C231D6">
        <w:t xml:space="preserve"> flow</w:t>
      </w:r>
      <w:r>
        <w:t xml:space="preserve"> (utilizing current operations), and the biological requirements of each habitat type, (3) the needed habitat characteristics and their spatial and temporal distributions, and (4) determining the </w:t>
      </w:r>
      <w:r w:rsidRPr="00C231D6">
        <w:t xml:space="preserve">effectiveness of various </w:t>
      </w:r>
      <w:r w:rsidRPr="00777A68">
        <w:rPr>
          <w:rStyle w:val="BodyTextChar"/>
        </w:rPr>
        <w:t xml:space="preserve">mechanical activities and the potential for flow management actions to contribute to future IRC needs. </w:t>
      </w:r>
      <w:r>
        <w:t xml:space="preserve">Level 3 actions include physical manipulation of habitats and structures on the Missouri River to create or improve areas having hydraulic conditions to intercept drifting free embryos combined with food-producing habitats and foraging habitats. Actions can be directed at one or any combination of the three components of IRCs. Examples include adjustments to navigation training or bank stabilization structures, channel widening, floodplain modifications or other adjustments to channel geometry, placement of structures to encourage development of needed habitat or habitat complexity, chute development or adjustments to existing chutes, etc. </w:t>
      </w:r>
      <w:r w:rsidRPr="00C76CBD">
        <w:rPr>
          <w:rStyle w:val="BodyTextChar"/>
        </w:rPr>
        <w:t>Level 3 actions and outcomes are focused on helping to understand and describe future Level 4 actions and targets</w:t>
      </w:r>
      <w:r>
        <w:rPr>
          <w:rStyle w:val="BodyTextChar"/>
        </w:rPr>
        <w:t xml:space="preserve">, which will </w:t>
      </w:r>
      <w:r>
        <w:t>be based on bioenergetics requirements of the Missouri River pallid sturgeon population</w:t>
      </w:r>
      <w:r>
        <w:rPr>
          <w:rStyle w:val="BodyTextChar"/>
        </w:rPr>
        <w:t>. An experimental design and monitoring plan for IRCs is included in Appendix E of this AM Plan; it involves 12 treatment-control pairs implemented over 7 years (see Appendix E).</w:t>
      </w:r>
    </w:p>
    <w:p w:rsidR="00F325E8" w:rsidRDefault="00F325E8" w:rsidP="00F325E8">
      <w:pPr>
        <w:pStyle w:val="BodyText"/>
      </w:pPr>
      <w:r>
        <w:t xml:space="preserve">The spawning habitat hypothesis (H16) provides an example of application of actions at Level 1 and 2 to reduce critical uncertainties affecting management decisions and targets. An early emphasis will be to utilize information from spawning habitats in the Yellowstone River as the best natural reference condition to inform the design of Level 2 pilot projects on the Lower Missouri River, while also continuing to examine the habitat characteristics of spawning sites on the Lower Missouri. Initially only one spawning habitat would be constructed on the Lower Missouri, in a location and form which </w:t>
      </w:r>
      <w:r>
        <w:lastRenderedPageBreak/>
        <w:t xml:space="preserve">maximizes the potential for aggregation of males and females. This pilot project will be monitored for effectiveness based on metrics ranging from observed aggregation and spawning to the number of free embryos in the water column (described in section </w:t>
      </w:r>
      <w:r>
        <w:fldChar w:fldCharType="begin"/>
      </w:r>
      <w:r>
        <w:instrText xml:space="preserve"> REF _Ref436664605 \r \h  \* MERGEFORMAT </w:instrText>
      </w:r>
      <w:r>
        <w:fldChar w:fldCharType="separate"/>
      </w:r>
      <w:r w:rsidR="00C06D17">
        <w:t>4.2.6.5.5</w:t>
      </w:r>
      <w:r>
        <w:fldChar w:fldCharType="end"/>
      </w:r>
      <w:r>
        <w:t xml:space="preserve"> on metrics). </w:t>
      </w:r>
    </w:p>
    <w:p w:rsidR="00413B91" w:rsidRDefault="00413B91" w:rsidP="00413B91">
      <w:pPr>
        <w:pStyle w:val="BodyText"/>
        <w:rPr>
          <w:rFonts w:eastAsia="MS Mincho"/>
        </w:rPr>
      </w:pPr>
      <w:r>
        <w:t xml:space="preserve">Another example of applying Level 1 research within the </w:t>
      </w:r>
      <w:proofErr w:type="spellStart"/>
      <w:r>
        <w:t>Framwork</w:t>
      </w:r>
      <w:proofErr w:type="spellEnd"/>
      <w:r>
        <w:t xml:space="preserve"> is testing the spawning cue hypothesis, H11 (see Table 5). Observational studies (tracking tagged pallid sturgeon movements and spawning over contrasting flow conditions) would), are to be completed during a period of 9 years after the ROD. Analyses of these data and application of an evidentiary </w:t>
      </w:r>
      <w:proofErr w:type="gramStart"/>
      <w:r>
        <w:t>framework  will</w:t>
      </w:r>
      <w:proofErr w:type="gramEnd"/>
      <w:r>
        <w:t xml:space="preserve"> then be used to determine whether it is appropriate to implement a Level 2 action – testing spawning cue flows at </w:t>
      </w:r>
      <w:proofErr w:type="spellStart"/>
      <w:r>
        <w:t>Gavins</w:t>
      </w:r>
      <w:proofErr w:type="spellEnd"/>
      <w:r>
        <w:t xml:space="preserve"> Point. The evidentiary framework will examine the correlations between flows and movement, aggregation, and spawning success, using tagged pallid sturgeon in reproductive condition. Testing hypothesis H11 involves both temporal and spatial </w:t>
      </w:r>
      <w:proofErr w:type="spellStart"/>
      <w:r>
        <w:t>contrasts</w:t>
      </w:r>
      <w:r>
        <w:rPr>
          <w:rFonts w:eastAsia="MS Mincho"/>
        </w:rPr>
        <w:t>Key</w:t>
      </w:r>
      <w:proofErr w:type="spellEnd"/>
      <w:r>
        <w:rPr>
          <w:rFonts w:eastAsia="MS Mincho"/>
        </w:rPr>
        <w:t xml:space="preserve"> points and other issues</w:t>
      </w:r>
    </w:p>
    <w:p w:rsidR="00F325E8" w:rsidRDefault="00413B91" w:rsidP="00413B91">
      <w:pPr>
        <w:pStyle w:val="BodyText"/>
      </w:pPr>
      <w:r w:rsidRPr="00413B91">
        <w:t>The uncertainties for the pallid sturgeon are both extensive and fundamental to management strategies. Therefore, AM for pallid sturgeon will rely heavily upon research conducted in conjunction with the implementation, monitoring, and adjustments of management actions. This research has been prioritized to focus on critical uncertainties that have a strong influence on decision trees. Early implementation of actions will generally be of an experimental nature (i.e., Level 2) and could involve several concurrent studies that are potentially confounding. This will require careful consideration of what studies will be implemented and when, along with sound experimental designs.</w:t>
      </w:r>
    </w:p>
    <w:p w:rsidR="007A4784" w:rsidRDefault="007A4784" w:rsidP="00413B91">
      <w:pPr>
        <w:pStyle w:val="BodyText"/>
        <w:rPr>
          <w:i/>
        </w:rPr>
      </w:pPr>
      <w:r w:rsidRPr="007A4784">
        <w:rPr>
          <w:i/>
          <w:highlight w:val="yellow"/>
        </w:rPr>
        <w:t>Additional key figure on next page:</w:t>
      </w:r>
    </w:p>
    <w:p w:rsidR="007A4784" w:rsidRDefault="007A4784" w:rsidP="007A4784">
      <w:pPr>
        <w:pStyle w:val="ListBullet2"/>
        <w:keepNext/>
        <w:keepLines/>
        <w:numPr>
          <w:ilvl w:val="0"/>
          <w:numId w:val="0"/>
        </w:numPr>
        <w:jc w:val="center"/>
      </w:pPr>
      <w:r w:rsidRPr="003B23A0">
        <w:rPr>
          <w:noProof/>
          <w:snapToGrid/>
        </w:rPr>
        <w:lastRenderedPageBreak/>
        <w:drawing>
          <wp:inline distT="0" distB="0" distL="0" distR="0" wp14:anchorId="7CAD29D6" wp14:editId="1A2AECD5">
            <wp:extent cx="4817323" cy="7670800"/>
            <wp:effectExtent l="0" t="0" r="2540" b="6350"/>
            <wp:docPr id="300" name="Picture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vised Figure 5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816054" cy="7668780"/>
                    </a:xfrm>
                    <a:prstGeom prst="rect">
                      <a:avLst/>
                    </a:prstGeom>
                  </pic:spPr>
                </pic:pic>
              </a:graphicData>
            </a:graphic>
          </wp:inline>
        </w:drawing>
      </w:r>
    </w:p>
    <w:p w:rsidR="007A4784" w:rsidRDefault="007A4784" w:rsidP="007A4784">
      <w:pPr>
        <w:pStyle w:val="BodyText"/>
      </w:pPr>
      <w:bookmarkStart w:id="132" w:name="_Ref438059028"/>
      <w:bookmarkStart w:id="133" w:name="_Toc449301890"/>
      <w:bookmarkStart w:id="134" w:name="_Toc463177522"/>
      <w:bookmarkStart w:id="135" w:name="_Toc464621678"/>
      <w:bookmarkStart w:id="136" w:name="_Toc468134666"/>
      <w:bookmarkStart w:id="137" w:name="_Toc465234060"/>
      <w:bookmarkStart w:id="138" w:name="_Toc469565252"/>
      <w:proofErr w:type="gramStart"/>
      <w:r>
        <w:t xml:space="preserve">Figure </w:t>
      </w:r>
      <w:fldSimple w:instr=" SEQ Figure \* ARABIC ">
        <w:r>
          <w:rPr>
            <w:noProof/>
          </w:rPr>
          <w:t>64</w:t>
        </w:r>
      </w:fldSimple>
      <w:bookmarkEnd w:id="132"/>
      <w:r>
        <w:t>.</w:t>
      </w:r>
      <w:proofErr w:type="gramEnd"/>
      <w:r>
        <w:t xml:space="preserve"> </w:t>
      </w:r>
      <w:r w:rsidRPr="00051920">
        <w:tab/>
      </w:r>
      <w:proofErr w:type="gramStart"/>
      <w:r w:rsidRPr="00051920">
        <w:t>Diagram of a decision tree addressing contingent information in the Lower Missouri River.</w:t>
      </w:r>
      <w:proofErr w:type="gramEnd"/>
      <w:r w:rsidRPr="00051920">
        <w:t xml:space="preserve"> </w:t>
      </w:r>
      <w:proofErr w:type="gramStart"/>
      <w:r w:rsidRPr="006741F8">
        <w:t xml:space="preserve">Modified from Jacobson et al. </w:t>
      </w:r>
      <w:r>
        <w:t>2016a</w:t>
      </w:r>
      <w:r w:rsidRPr="006741F8">
        <w:t>.</w:t>
      </w:r>
      <w:bookmarkEnd w:id="133"/>
      <w:bookmarkEnd w:id="134"/>
      <w:bookmarkEnd w:id="135"/>
      <w:bookmarkEnd w:id="136"/>
      <w:bookmarkEnd w:id="137"/>
      <w:bookmarkEnd w:id="138"/>
      <w:proofErr w:type="gramEnd"/>
    </w:p>
    <w:p w:rsidR="007A4784" w:rsidRPr="007A4784" w:rsidRDefault="007A4784" w:rsidP="00413B91">
      <w:pPr>
        <w:pStyle w:val="BodyText"/>
        <w:rPr>
          <w:i/>
        </w:rPr>
      </w:pPr>
    </w:p>
    <w:p w:rsidR="004C5D76" w:rsidRDefault="004C5D76" w:rsidP="004C5D76">
      <w:pPr>
        <w:pStyle w:val="Heading2"/>
        <w:rPr>
          <w:rStyle w:val="Heading2Char"/>
        </w:rPr>
      </w:pPr>
      <w:bookmarkStart w:id="139" w:name="_Toc449328834"/>
      <w:bookmarkStart w:id="140" w:name="_Toc449977060"/>
      <w:bookmarkStart w:id="141" w:name="_Toc439653858"/>
      <w:bookmarkStart w:id="142" w:name="_Toc439654198"/>
      <w:bookmarkStart w:id="143" w:name="_Toc439663484"/>
      <w:bookmarkStart w:id="144" w:name="_Toc439653859"/>
      <w:bookmarkStart w:id="145" w:name="_Toc439654199"/>
      <w:bookmarkStart w:id="146" w:name="_Toc439663485"/>
      <w:bookmarkStart w:id="147" w:name="_Toc437590239"/>
      <w:bookmarkStart w:id="148" w:name="_Toc449301617"/>
      <w:bookmarkStart w:id="149" w:name="_Toc467142630"/>
      <w:bookmarkStart w:id="150" w:name="_Toc465233792"/>
      <w:bookmarkStart w:id="151" w:name="_Toc464621410"/>
      <w:bookmarkStart w:id="152" w:name="_Toc469564994"/>
      <w:bookmarkEnd w:id="139"/>
      <w:bookmarkEnd w:id="140"/>
      <w:bookmarkEnd w:id="141"/>
      <w:bookmarkEnd w:id="142"/>
      <w:bookmarkEnd w:id="143"/>
      <w:bookmarkEnd w:id="144"/>
      <w:bookmarkEnd w:id="145"/>
      <w:bookmarkEnd w:id="146"/>
      <w:r w:rsidRPr="0011638A">
        <w:rPr>
          <w:rStyle w:val="Heading2Char"/>
        </w:rPr>
        <w:t>Human Considerations</w:t>
      </w:r>
      <w:bookmarkEnd w:id="147"/>
      <w:bookmarkEnd w:id="148"/>
      <w:bookmarkEnd w:id="149"/>
      <w:bookmarkEnd w:id="150"/>
      <w:bookmarkEnd w:id="151"/>
      <w:r w:rsidR="00BC46F5">
        <w:rPr>
          <w:rStyle w:val="Heading2Char"/>
        </w:rPr>
        <w:t xml:space="preserve"> (HC)</w:t>
      </w:r>
      <w:bookmarkEnd w:id="152"/>
    </w:p>
    <w:p w:rsidR="004C5D76" w:rsidRPr="0011638A" w:rsidRDefault="00244556" w:rsidP="004C5D76">
      <w:pPr>
        <w:pStyle w:val="Heading2"/>
        <w:rPr>
          <w:b/>
        </w:rPr>
      </w:pPr>
      <w:bookmarkStart w:id="153" w:name="_Toc437590244"/>
      <w:bookmarkStart w:id="154" w:name="_Toc449301623"/>
      <w:bookmarkStart w:id="155" w:name="_Toc467142636"/>
      <w:bookmarkStart w:id="156" w:name="_Toc464621416"/>
      <w:bookmarkStart w:id="157" w:name="_Toc469564998"/>
      <w:bookmarkStart w:id="158" w:name="_Toc465233798"/>
      <w:r>
        <w:rPr>
          <w:rStyle w:val="Heading2Char"/>
        </w:rPr>
        <w:t>Data a</w:t>
      </w:r>
      <w:r w:rsidR="004C5D76" w:rsidRPr="0011638A">
        <w:rPr>
          <w:rStyle w:val="Heading2Char"/>
        </w:rPr>
        <w:t>cquisiti</w:t>
      </w:r>
      <w:r>
        <w:rPr>
          <w:rStyle w:val="Heading2Char"/>
        </w:rPr>
        <w:t>on, m</w:t>
      </w:r>
      <w:r w:rsidR="004C5D76" w:rsidRPr="0011638A">
        <w:rPr>
          <w:rStyle w:val="Heading2Char"/>
        </w:rPr>
        <w:t xml:space="preserve">anagement, </w:t>
      </w:r>
      <w:r>
        <w:rPr>
          <w:rStyle w:val="Heading2Char"/>
        </w:rPr>
        <w:t>reporting and c</w:t>
      </w:r>
      <w:r w:rsidR="004C5D76" w:rsidRPr="0011638A">
        <w:rPr>
          <w:rStyle w:val="Heading2Char"/>
        </w:rPr>
        <w:t>ommunications</w:t>
      </w:r>
      <w:bookmarkEnd w:id="153"/>
      <w:bookmarkEnd w:id="154"/>
      <w:bookmarkEnd w:id="155"/>
      <w:bookmarkEnd w:id="156"/>
      <w:bookmarkEnd w:id="157"/>
    </w:p>
    <w:p w:rsidR="00DD0DDA" w:rsidRPr="00AA15B6" w:rsidRDefault="00A3054C" w:rsidP="003B23A0">
      <w:pPr>
        <w:pStyle w:val="Heading2"/>
      </w:pPr>
      <w:bookmarkStart w:id="159" w:name="_Toc469565003"/>
      <w:bookmarkEnd w:id="158"/>
      <w:r>
        <w:t>Summary</w:t>
      </w:r>
      <w:bookmarkEnd w:id="159"/>
    </w:p>
    <w:p w:rsidR="00E5563B" w:rsidRPr="00E5563B" w:rsidRDefault="001F1508" w:rsidP="007A4784">
      <w:pPr>
        <w:pStyle w:val="Heading1"/>
      </w:pPr>
      <w:r>
        <w:lastRenderedPageBreak/>
        <w:t xml:space="preserve"> </w:t>
      </w:r>
      <w:bookmarkStart w:id="160" w:name="_Toc449328846"/>
      <w:bookmarkStart w:id="161" w:name="_Toc449977073"/>
      <w:bookmarkStart w:id="162" w:name="_Toc449328847"/>
      <w:bookmarkStart w:id="163" w:name="_Toc449977074"/>
      <w:bookmarkStart w:id="164" w:name="_Toc449328848"/>
      <w:bookmarkStart w:id="165" w:name="_Toc449977075"/>
      <w:bookmarkStart w:id="166" w:name="_Toc467142642"/>
      <w:bookmarkStart w:id="167" w:name="_Toc449301629"/>
      <w:bookmarkStart w:id="168" w:name="_Toc465233804"/>
      <w:bookmarkStart w:id="169" w:name="_Toc464621422"/>
      <w:bookmarkStart w:id="170" w:name="_Toc469565004"/>
      <w:bookmarkEnd w:id="160"/>
      <w:bookmarkEnd w:id="161"/>
      <w:bookmarkEnd w:id="162"/>
      <w:bookmarkEnd w:id="163"/>
      <w:bookmarkEnd w:id="164"/>
      <w:bookmarkEnd w:id="165"/>
      <w:r w:rsidR="00DA40DC" w:rsidRPr="00E5563B">
        <w:t xml:space="preserve">Governance </w:t>
      </w:r>
      <w:r w:rsidR="007B7FF8" w:rsidRPr="00E5563B">
        <w:t>of the AM Program</w:t>
      </w:r>
      <w:bookmarkStart w:id="171" w:name="_Ref439482483"/>
      <w:bookmarkStart w:id="172" w:name="_Toc449301686"/>
      <w:bookmarkStart w:id="173" w:name="_Toc467142684"/>
      <w:bookmarkStart w:id="174" w:name="_Toc465233846"/>
      <w:bookmarkStart w:id="175" w:name="_Toc464621464"/>
      <w:bookmarkStart w:id="176" w:name="_Toc469565046"/>
      <w:bookmarkEnd w:id="166"/>
      <w:bookmarkEnd w:id="167"/>
      <w:bookmarkEnd w:id="168"/>
      <w:bookmarkEnd w:id="169"/>
      <w:bookmarkEnd w:id="170"/>
    </w:p>
    <w:p w:rsidR="00A632F2" w:rsidRDefault="00555CBF" w:rsidP="00A632F2">
      <w:pPr>
        <w:pStyle w:val="Heading1"/>
      </w:pPr>
      <w:r>
        <w:lastRenderedPageBreak/>
        <w:t>Adaptive Management for Plovers and Terns</w:t>
      </w:r>
      <w:bookmarkEnd w:id="171"/>
      <w:bookmarkEnd w:id="172"/>
      <w:bookmarkEnd w:id="173"/>
      <w:bookmarkEnd w:id="174"/>
      <w:bookmarkEnd w:id="175"/>
      <w:bookmarkEnd w:id="176"/>
      <w:r w:rsidR="00A632F2">
        <w:t xml:space="preserve"> </w:t>
      </w:r>
    </w:p>
    <w:p w:rsidR="00A632F2" w:rsidRDefault="00A632F2" w:rsidP="00A632F2">
      <w:pPr>
        <w:pStyle w:val="Heading1"/>
      </w:pPr>
      <w:bookmarkStart w:id="177" w:name="_Toc439663593"/>
      <w:bookmarkStart w:id="178" w:name="_Toc449301724"/>
      <w:bookmarkStart w:id="179" w:name="_Toc467142723"/>
      <w:bookmarkStart w:id="180" w:name="_Toc465233885"/>
      <w:bookmarkStart w:id="181" w:name="_Toc464621503"/>
      <w:bookmarkStart w:id="182" w:name="_Toc469565085"/>
      <w:bookmarkEnd w:id="177"/>
      <w:r>
        <w:lastRenderedPageBreak/>
        <w:t>Adaptive Management of Pallid Sturgeon in the Missouri River</w:t>
      </w:r>
      <w:bookmarkEnd w:id="178"/>
      <w:bookmarkEnd w:id="179"/>
      <w:bookmarkEnd w:id="180"/>
      <w:bookmarkEnd w:id="181"/>
      <w:bookmarkEnd w:id="182"/>
    </w:p>
    <w:p w:rsidR="00B14A2E" w:rsidRDefault="00B14A2E" w:rsidP="00B14A2E">
      <w:pPr>
        <w:pStyle w:val="BodyText"/>
      </w:pPr>
      <w:r>
        <w:t xml:space="preserve">This chapter is organized according to the steps of the AM cycle introduced in </w:t>
      </w:r>
      <w:r>
        <w:br/>
        <w:t xml:space="preserve">Section </w:t>
      </w:r>
      <w:r>
        <w:fldChar w:fldCharType="begin"/>
      </w:r>
      <w:r>
        <w:instrText xml:space="preserve"> REF _Ref464607064 \r \h </w:instrText>
      </w:r>
      <w:r>
        <w:fldChar w:fldCharType="separate"/>
      </w:r>
      <w:r w:rsidR="00C06D17">
        <w:t>1.1.5</w:t>
      </w:r>
      <w:r>
        <w:fldChar w:fldCharType="end"/>
      </w:r>
      <w:r>
        <w:t xml:space="preserve">: </w:t>
      </w:r>
    </w:p>
    <w:p w:rsidR="00287B33" w:rsidRDefault="00B14A2E" w:rsidP="00B14A2E">
      <w:pPr>
        <w:pStyle w:val="BodyText"/>
        <w:numPr>
          <w:ilvl w:val="0"/>
          <w:numId w:val="51"/>
        </w:numPr>
        <w:spacing w:after="80"/>
      </w:pPr>
      <w:r>
        <w:t xml:space="preserve">Assess (Section </w:t>
      </w:r>
      <w:r>
        <w:fldChar w:fldCharType="begin"/>
      </w:r>
      <w:r>
        <w:instrText xml:space="preserve"> REF _Ref436650342 \r \h </w:instrText>
      </w:r>
      <w:r>
        <w:fldChar w:fldCharType="separate"/>
      </w:r>
      <w:r w:rsidR="00C06D17">
        <w:t>4.1</w:t>
      </w:r>
      <w:r>
        <w:fldChar w:fldCharType="end"/>
      </w:r>
      <w:r>
        <w:t xml:space="preserve">), which provides goals and objectives for pallid sturgeon, and also summarizes the EA (Jacobson et al. 2015a, 2015b, 2016a, 2016b; </w:t>
      </w:r>
      <w:proofErr w:type="spellStart"/>
      <w:r>
        <w:t>Delonay</w:t>
      </w:r>
      <w:proofErr w:type="spellEnd"/>
      <w:r>
        <w:t xml:space="preserve"> et al. 2016b);</w:t>
      </w:r>
    </w:p>
    <w:p w:rsidR="00287B33" w:rsidRPr="00027E0D" w:rsidRDefault="00287B33" w:rsidP="00287B33">
      <w:pPr>
        <w:pStyle w:val="BodyText"/>
        <w:numPr>
          <w:ilvl w:val="0"/>
          <w:numId w:val="51"/>
        </w:numPr>
        <w:spacing w:after="80"/>
      </w:pPr>
      <w:r>
        <w:t xml:space="preserve">Plan and Design (Section </w:t>
      </w:r>
      <w:r>
        <w:fldChar w:fldCharType="begin"/>
      </w:r>
      <w:r>
        <w:instrText xml:space="preserve"> REF _Ref436650350 \r \h </w:instrText>
      </w:r>
      <w:r>
        <w:fldChar w:fldCharType="separate"/>
      </w:r>
      <w:r w:rsidR="00C06D17">
        <w:t>4.2</w:t>
      </w:r>
      <w:r>
        <w:fldChar w:fldCharType="end"/>
      </w:r>
      <w:r>
        <w:t xml:space="preserve">), which summarizes metrics and decision criteria for Level 1 and </w:t>
      </w:r>
      <w:r w:rsidR="007762CA">
        <w:t xml:space="preserve">Level </w:t>
      </w:r>
      <w:r>
        <w:t>2 components, and describes the design of Level 3 actions (including h</w:t>
      </w:r>
      <w:r w:rsidRPr="00DE34FD">
        <w:rPr>
          <w:szCs w:val="22"/>
        </w:rPr>
        <w:t xml:space="preserve">ypotheses, </w:t>
      </w:r>
      <w:r>
        <w:rPr>
          <w:szCs w:val="22"/>
        </w:rPr>
        <w:t>a</w:t>
      </w:r>
      <w:r w:rsidRPr="00DE34FD">
        <w:rPr>
          <w:szCs w:val="22"/>
        </w:rPr>
        <w:t>ction</w:t>
      </w:r>
      <w:r>
        <w:rPr>
          <w:szCs w:val="22"/>
        </w:rPr>
        <w:t xml:space="preserve"> descriptions</w:t>
      </w:r>
      <w:r w:rsidRPr="00DE34FD">
        <w:rPr>
          <w:szCs w:val="22"/>
        </w:rPr>
        <w:t xml:space="preserve">, </w:t>
      </w:r>
      <w:r>
        <w:rPr>
          <w:szCs w:val="22"/>
        </w:rPr>
        <w:t>o</w:t>
      </w:r>
      <w:r w:rsidRPr="00DE34FD">
        <w:rPr>
          <w:szCs w:val="22"/>
        </w:rPr>
        <w:t xml:space="preserve">bjectives, </w:t>
      </w:r>
      <w:r>
        <w:rPr>
          <w:szCs w:val="22"/>
        </w:rPr>
        <w:t>e</w:t>
      </w:r>
      <w:r w:rsidRPr="00DE34FD">
        <w:rPr>
          <w:szCs w:val="22"/>
        </w:rPr>
        <w:t xml:space="preserve">xpected </w:t>
      </w:r>
      <w:r>
        <w:rPr>
          <w:szCs w:val="22"/>
        </w:rPr>
        <w:t>b</w:t>
      </w:r>
      <w:r w:rsidRPr="00DE34FD">
        <w:rPr>
          <w:szCs w:val="22"/>
        </w:rPr>
        <w:t xml:space="preserve">enefits, </w:t>
      </w:r>
      <w:r>
        <w:rPr>
          <w:szCs w:val="22"/>
        </w:rPr>
        <w:t>m</w:t>
      </w:r>
      <w:r w:rsidRPr="00DE34FD">
        <w:rPr>
          <w:szCs w:val="22"/>
        </w:rPr>
        <w:t xml:space="preserve">etrics, </w:t>
      </w:r>
      <w:r>
        <w:rPr>
          <w:szCs w:val="22"/>
        </w:rPr>
        <w:t>e</w:t>
      </w:r>
      <w:r w:rsidRPr="00DE34FD">
        <w:rPr>
          <w:szCs w:val="22"/>
        </w:rPr>
        <w:t xml:space="preserve">xperimental </w:t>
      </w:r>
      <w:r>
        <w:rPr>
          <w:szCs w:val="22"/>
        </w:rPr>
        <w:t>d</w:t>
      </w:r>
      <w:r w:rsidRPr="00DE34FD">
        <w:rPr>
          <w:szCs w:val="22"/>
        </w:rPr>
        <w:t xml:space="preserve">esign, </w:t>
      </w:r>
      <w:r>
        <w:rPr>
          <w:szCs w:val="22"/>
        </w:rPr>
        <w:t>d</w:t>
      </w:r>
      <w:r w:rsidRPr="00DE34FD">
        <w:rPr>
          <w:szCs w:val="22"/>
        </w:rPr>
        <w:t xml:space="preserve">ecision </w:t>
      </w:r>
      <w:r>
        <w:rPr>
          <w:szCs w:val="22"/>
        </w:rPr>
        <w:t>c</w:t>
      </w:r>
      <w:r w:rsidRPr="00DE34FD">
        <w:rPr>
          <w:szCs w:val="22"/>
        </w:rPr>
        <w:t xml:space="preserve">riteria, and </w:t>
      </w:r>
      <w:r>
        <w:rPr>
          <w:szCs w:val="22"/>
        </w:rPr>
        <w:t>L</w:t>
      </w:r>
      <w:r w:rsidRPr="00DE34FD">
        <w:rPr>
          <w:szCs w:val="22"/>
        </w:rPr>
        <w:t xml:space="preserve">evel 3 </w:t>
      </w:r>
      <w:r>
        <w:rPr>
          <w:szCs w:val="22"/>
        </w:rPr>
        <w:t>c</w:t>
      </w:r>
      <w:r w:rsidRPr="00DE34FD">
        <w:rPr>
          <w:szCs w:val="22"/>
        </w:rPr>
        <w:t xml:space="preserve">ontingent </w:t>
      </w:r>
      <w:r>
        <w:rPr>
          <w:szCs w:val="22"/>
        </w:rPr>
        <w:t>a</w:t>
      </w:r>
      <w:r w:rsidRPr="00DE34FD">
        <w:rPr>
          <w:szCs w:val="22"/>
        </w:rPr>
        <w:t>ctions</w:t>
      </w:r>
      <w:r>
        <w:rPr>
          <w:szCs w:val="22"/>
        </w:rPr>
        <w:t>);</w:t>
      </w:r>
    </w:p>
    <w:p w:rsidR="00287B33" w:rsidRDefault="00287B33" w:rsidP="00287B33">
      <w:pPr>
        <w:pStyle w:val="BodyText"/>
        <w:numPr>
          <w:ilvl w:val="0"/>
          <w:numId w:val="51"/>
        </w:numPr>
        <w:spacing w:after="80"/>
      </w:pPr>
      <w:r>
        <w:rPr>
          <w:szCs w:val="22"/>
        </w:rPr>
        <w:t xml:space="preserve">Implement (Section </w:t>
      </w:r>
      <w:r>
        <w:rPr>
          <w:szCs w:val="22"/>
        </w:rPr>
        <w:fldChar w:fldCharType="begin"/>
      </w:r>
      <w:r>
        <w:rPr>
          <w:szCs w:val="22"/>
        </w:rPr>
        <w:instrText xml:space="preserve"> REF _Ref436650438 \r \h </w:instrText>
      </w:r>
      <w:r>
        <w:rPr>
          <w:szCs w:val="22"/>
        </w:rPr>
      </w:r>
      <w:r>
        <w:rPr>
          <w:szCs w:val="22"/>
        </w:rPr>
        <w:fldChar w:fldCharType="separate"/>
      </w:r>
      <w:r w:rsidR="00C06D17">
        <w:rPr>
          <w:szCs w:val="22"/>
        </w:rPr>
        <w:t>4.3</w:t>
      </w:r>
      <w:r>
        <w:rPr>
          <w:szCs w:val="22"/>
        </w:rPr>
        <w:fldChar w:fldCharType="end"/>
      </w:r>
      <w:r>
        <w:rPr>
          <w:szCs w:val="22"/>
        </w:rPr>
        <w:t>) describes the current schedule for implementation of Level 1, 2 and 3 actions. This schedule will be further revised over time.</w:t>
      </w:r>
    </w:p>
    <w:p w:rsidR="00287B33" w:rsidRDefault="00287B33" w:rsidP="00287B33">
      <w:pPr>
        <w:pStyle w:val="BodyText"/>
        <w:numPr>
          <w:ilvl w:val="0"/>
          <w:numId w:val="51"/>
        </w:numPr>
        <w:spacing w:after="80"/>
      </w:pPr>
      <w:r>
        <w:t xml:space="preserve">Monitor (Section </w:t>
      </w:r>
      <w:r>
        <w:fldChar w:fldCharType="begin"/>
      </w:r>
      <w:r>
        <w:instrText xml:space="preserve"> REF _Ref436650443 \r \h </w:instrText>
      </w:r>
      <w:r>
        <w:fldChar w:fldCharType="separate"/>
      </w:r>
      <w:r w:rsidR="00C06D17">
        <w:t>4.4</w:t>
      </w:r>
      <w:r>
        <w:fldChar w:fldCharType="end"/>
      </w:r>
      <w:r>
        <w:t>), which summarizes the metrics used for monitoring each Level 2 and 3 action currently under consideration;</w:t>
      </w:r>
    </w:p>
    <w:p w:rsidR="00287B33" w:rsidRDefault="00287B33" w:rsidP="00287B33">
      <w:pPr>
        <w:pStyle w:val="BodyText"/>
        <w:numPr>
          <w:ilvl w:val="0"/>
          <w:numId w:val="51"/>
        </w:numPr>
        <w:spacing w:after="80"/>
      </w:pPr>
      <w:r>
        <w:t xml:space="preserve">Evaluate (Section </w:t>
      </w:r>
      <w:r>
        <w:fldChar w:fldCharType="begin"/>
      </w:r>
      <w:r>
        <w:instrText xml:space="preserve"> REF _Ref436650449 \r \h </w:instrText>
      </w:r>
      <w:r>
        <w:fldChar w:fldCharType="separate"/>
      </w:r>
      <w:r w:rsidR="00C06D17">
        <w:t>4.5</w:t>
      </w:r>
      <w:r>
        <w:fldChar w:fldCharType="end"/>
      </w:r>
      <w:r>
        <w:t xml:space="preserve">), which summarizes the evaluation approaches used for each Level 2 and 3 action; and </w:t>
      </w:r>
    </w:p>
    <w:p w:rsidR="00287B33" w:rsidRDefault="00287B33" w:rsidP="00287B33">
      <w:pPr>
        <w:pStyle w:val="BodyText"/>
        <w:numPr>
          <w:ilvl w:val="0"/>
          <w:numId w:val="51"/>
        </w:numPr>
        <w:spacing w:after="80"/>
      </w:pPr>
      <w:r>
        <w:t xml:space="preserve">Decide (Section </w:t>
      </w:r>
      <w:r>
        <w:fldChar w:fldCharType="begin"/>
      </w:r>
      <w:r>
        <w:instrText xml:space="preserve"> REF _Ref448320692 \r \h </w:instrText>
      </w:r>
      <w:r>
        <w:fldChar w:fldCharType="separate"/>
      </w:r>
      <w:r w:rsidR="00C06D17">
        <w:t>4.6</w:t>
      </w:r>
      <w:r>
        <w:fldChar w:fldCharType="end"/>
      </w:r>
      <w:r>
        <w:t xml:space="preserve">), which summarizes the decision criteria for each Level 2 and 3 actions. </w:t>
      </w:r>
    </w:p>
    <w:p w:rsidR="00664430" w:rsidRDefault="00664430" w:rsidP="00664430">
      <w:pPr>
        <w:pStyle w:val="BodyText"/>
        <w:numPr>
          <w:ilvl w:val="0"/>
          <w:numId w:val="51"/>
        </w:numPr>
        <w:spacing w:before="160"/>
      </w:pPr>
      <w:r>
        <w:t xml:space="preserve">Section </w:t>
      </w:r>
      <w:r>
        <w:fldChar w:fldCharType="begin"/>
      </w:r>
      <w:r>
        <w:instrText xml:space="preserve"> REF _Ref436650469 \r \h </w:instrText>
      </w:r>
      <w:r>
        <w:fldChar w:fldCharType="separate"/>
      </w:r>
      <w:r w:rsidR="00C06D17">
        <w:t>4.2</w:t>
      </w:r>
      <w:r>
        <w:fldChar w:fldCharType="end"/>
      </w:r>
      <w:r>
        <w:t xml:space="preserve"> also incorporates much of the material from the Lower Missouri River Pallid Sturgeon Framework, Targets and Decision Criteria (USFWS and USACE 2015, USFWS 2015a, USFWS 2016). This chapter is associated with several appendices: </w:t>
      </w:r>
    </w:p>
    <w:p w:rsidR="00287B33" w:rsidRDefault="00287B33" w:rsidP="00287B33">
      <w:pPr>
        <w:pStyle w:val="BodyText"/>
        <w:numPr>
          <w:ilvl w:val="0"/>
          <w:numId w:val="36"/>
        </w:numPr>
        <w:spacing w:before="160" w:after="80"/>
      </w:pPr>
      <w:r>
        <w:t xml:space="preserve">Appendix C contains details of the design of Level 1 and 2 actions. </w:t>
      </w:r>
    </w:p>
    <w:p w:rsidR="00287B33" w:rsidRPr="005D7119" w:rsidRDefault="00287B33" w:rsidP="00287B33">
      <w:pPr>
        <w:pStyle w:val="BodyText"/>
        <w:numPr>
          <w:ilvl w:val="0"/>
          <w:numId w:val="36"/>
        </w:numPr>
        <w:spacing w:before="160" w:after="80"/>
      </w:pPr>
      <w:r>
        <w:t>Appendix D</w:t>
      </w:r>
      <w:r w:rsidRPr="005D7119">
        <w:t xml:space="preserve"> describes the protocol to be used for population monitoring, and the structure of the population model that’s closely associated with the population monitoring</w:t>
      </w:r>
    </w:p>
    <w:p w:rsidR="00287B33" w:rsidRPr="005D7119" w:rsidRDefault="00287B33" w:rsidP="00287B33">
      <w:pPr>
        <w:pStyle w:val="BodyText"/>
        <w:numPr>
          <w:ilvl w:val="0"/>
          <w:numId w:val="36"/>
        </w:numPr>
        <w:spacing w:before="160" w:after="80"/>
      </w:pPr>
      <w:r>
        <w:t>Appendix E</w:t>
      </w:r>
      <w:r w:rsidRPr="005D7119">
        <w:t xml:space="preserve"> </w:t>
      </w:r>
      <w:r>
        <w:t>[</w:t>
      </w:r>
      <w:r w:rsidRPr="00D42139">
        <w:rPr>
          <w:i/>
        </w:rPr>
        <w:t>in progress</w:t>
      </w:r>
      <w:r>
        <w:t xml:space="preserve">] </w:t>
      </w:r>
      <w:r w:rsidRPr="005D7119">
        <w:t>lists other monitoring protocols not contained in</w:t>
      </w:r>
      <w:r>
        <w:t xml:space="preserve"> Appendix C</w:t>
      </w:r>
      <w:r w:rsidRPr="005D7119">
        <w:t>.</w:t>
      </w:r>
    </w:p>
    <w:p w:rsidR="00287B33" w:rsidRDefault="00287B33" w:rsidP="00287B33">
      <w:pPr>
        <w:pStyle w:val="BodyText"/>
        <w:numPr>
          <w:ilvl w:val="0"/>
          <w:numId w:val="36"/>
        </w:numPr>
        <w:spacing w:before="160" w:after="80"/>
      </w:pPr>
      <w:r>
        <w:t xml:space="preserve">Appendix F </w:t>
      </w:r>
      <w:r w:rsidRPr="005D7119">
        <w:t>contains</w:t>
      </w:r>
      <w:r>
        <w:t xml:space="preserve"> d</w:t>
      </w:r>
      <w:r w:rsidRPr="00087E80">
        <w:t xml:space="preserve">etailed </w:t>
      </w:r>
      <w:r>
        <w:t>c</w:t>
      </w:r>
      <w:r w:rsidRPr="00087E80">
        <w:t xml:space="preserve">ost </w:t>
      </w:r>
      <w:r>
        <w:t>e</w:t>
      </w:r>
      <w:r w:rsidRPr="00087E80">
        <w:t>stimates</w:t>
      </w:r>
      <w:r>
        <w:t xml:space="preserve"> for Level 1 and Level 2 science components</w:t>
      </w:r>
      <w:r w:rsidR="00664430">
        <w:t>.</w:t>
      </w:r>
    </w:p>
    <w:p w:rsidR="007762CA" w:rsidRDefault="007762CA" w:rsidP="00016BB0">
      <w:pPr>
        <w:pStyle w:val="BodyText"/>
        <w:spacing w:before="160" w:after="80"/>
      </w:pPr>
    </w:p>
    <w:p w:rsidR="007762CA" w:rsidRDefault="007762CA" w:rsidP="00016BB0">
      <w:pPr>
        <w:pStyle w:val="BodyText"/>
        <w:spacing w:before="160" w:after="80"/>
      </w:pPr>
      <w:r>
        <w:lastRenderedPageBreak/>
        <w:t xml:space="preserve">Relative to birds, there is a greater level of uncertainty about the most appropriate management actions to maintain and recover pallid sturgeon populations in the Missouri River. Therefore, the approach described in this chapter involves a greater investment in research to reduce </w:t>
      </w:r>
      <w:r w:rsidR="00887B95">
        <w:t>critical</w:t>
      </w:r>
      <w:r>
        <w:t xml:space="preserve"> uncertaint</w:t>
      </w:r>
      <w:r w:rsidR="00887B95">
        <w:t>ies that affect management decisions</w:t>
      </w:r>
      <w:r>
        <w:t>, and in rigorous monitor</w:t>
      </w:r>
      <w:r w:rsidR="00887B95">
        <w:t xml:space="preserve">ing of </w:t>
      </w:r>
      <w:proofErr w:type="spellStart"/>
      <w:r w:rsidR="00887B95">
        <w:t>well designed</w:t>
      </w:r>
      <w:proofErr w:type="spellEnd"/>
      <w:r>
        <w:t xml:space="preserve"> </w:t>
      </w:r>
      <w:r w:rsidR="00887B95">
        <w:t xml:space="preserve">pilot </w:t>
      </w:r>
      <w:r>
        <w:t>actions</w:t>
      </w:r>
      <w:r w:rsidR="00887B95">
        <w:t xml:space="preserve"> (Level 2)</w:t>
      </w:r>
      <w:r>
        <w:t xml:space="preserve"> to evaluate the</w:t>
      </w:r>
      <w:r w:rsidR="00887B95">
        <w:t>ir</w:t>
      </w:r>
      <w:r>
        <w:t xml:space="preserve"> effectiveness</w:t>
      </w:r>
      <w:r w:rsidR="00887B95">
        <w:t>.</w:t>
      </w:r>
      <w:r>
        <w:t xml:space="preserve"> </w:t>
      </w:r>
    </w:p>
    <w:p w:rsidR="00287B33" w:rsidRDefault="00287B33" w:rsidP="00287B33">
      <w:pPr>
        <w:pStyle w:val="Heading2"/>
        <w:ind w:left="0"/>
      </w:pPr>
      <w:bookmarkStart w:id="183" w:name="_Toc464599781"/>
      <w:bookmarkStart w:id="184" w:name="_Toc464616476"/>
      <w:bookmarkStart w:id="185" w:name="_Ref436650342"/>
      <w:bookmarkStart w:id="186" w:name="_Toc437441743"/>
      <w:bookmarkStart w:id="187" w:name="_Toc449301725"/>
      <w:bookmarkStart w:id="188" w:name="_Toc463177373"/>
      <w:bookmarkStart w:id="189" w:name="_Toc467142724"/>
      <w:bookmarkStart w:id="190" w:name="_Toc465233886"/>
      <w:bookmarkStart w:id="191" w:name="_Toc464621504"/>
      <w:bookmarkStart w:id="192" w:name="_Toc469565086"/>
      <w:bookmarkEnd w:id="183"/>
      <w:bookmarkEnd w:id="184"/>
      <w:r>
        <w:t>Assess</w:t>
      </w:r>
      <w:bookmarkEnd w:id="185"/>
      <w:bookmarkEnd w:id="186"/>
      <w:bookmarkEnd w:id="187"/>
      <w:bookmarkEnd w:id="188"/>
      <w:bookmarkEnd w:id="189"/>
      <w:bookmarkEnd w:id="190"/>
      <w:bookmarkEnd w:id="191"/>
      <w:bookmarkEnd w:id="192"/>
    </w:p>
    <w:p w:rsidR="00287B33" w:rsidRDefault="00287B33" w:rsidP="00287B33">
      <w:pPr>
        <w:pStyle w:val="Heading3"/>
      </w:pPr>
      <w:bookmarkStart w:id="193" w:name="_Toc437441744"/>
      <w:bookmarkStart w:id="194" w:name="_Ref439578259"/>
      <w:bookmarkStart w:id="195" w:name="_Ref439580016"/>
      <w:bookmarkStart w:id="196" w:name="_Ref448485613"/>
      <w:bookmarkStart w:id="197" w:name="_Toc449301726"/>
      <w:bookmarkStart w:id="198" w:name="_Ref462833759"/>
      <w:bookmarkStart w:id="199" w:name="_Ref463160713"/>
      <w:bookmarkStart w:id="200" w:name="_Ref463163435"/>
      <w:bookmarkStart w:id="201" w:name="_Toc463177374"/>
      <w:bookmarkStart w:id="202" w:name="_Toc467142725"/>
      <w:bookmarkStart w:id="203" w:name="_Toc465233887"/>
      <w:bookmarkStart w:id="204" w:name="_Toc464621505"/>
      <w:bookmarkStart w:id="205" w:name="_Toc469565087"/>
      <w:r w:rsidRPr="008B21E8">
        <w:t>Goals and management objectives for pallid sturgeon</w:t>
      </w:r>
      <w:bookmarkEnd w:id="193"/>
      <w:bookmarkEnd w:id="194"/>
      <w:bookmarkEnd w:id="195"/>
      <w:bookmarkEnd w:id="196"/>
      <w:bookmarkEnd w:id="197"/>
      <w:bookmarkEnd w:id="198"/>
      <w:bookmarkEnd w:id="199"/>
      <w:bookmarkEnd w:id="200"/>
      <w:bookmarkEnd w:id="201"/>
      <w:bookmarkEnd w:id="202"/>
      <w:bookmarkEnd w:id="203"/>
      <w:bookmarkEnd w:id="204"/>
      <w:bookmarkEnd w:id="205"/>
      <w:r>
        <w:t xml:space="preserve"> </w:t>
      </w:r>
    </w:p>
    <w:p w:rsidR="00287B33" w:rsidRPr="003B23A0" w:rsidRDefault="00287B33" w:rsidP="00287B33">
      <w:pPr>
        <w:spacing w:before="100" w:beforeAutospacing="1" w:after="100" w:afterAutospacing="1"/>
        <w:rPr>
          <w:iCs/>
        </w:rPr>
      </w:pPr>
      <w:r>
        <w:t xml:space="preserve">In 2013, the </w:t>
      </w:r>
      <w:r w:rsidR="00E51A89">
        <w:t>USFWS</w:t>
      </w:r>
      <w:r>
        <w:t xml:space="preserve"> (written com</w:t>
      </w:r>
      <w:r w:rsidR="00703486">
        <w:t>.</w:t>
      </w:r>
      <w:r>
        <w:t xml:space="preserve">, September 12, 2013 [Draft Species Objectives, p. 1]) developed the following fundamental objective for pallid sturgeon in the Missouri River: </w:t>
      </w:r>
    </w:p>
    <w:p w:rsidR="00287B33" w:rsidRDefault="00287B33" w:rsidP="00287B33">
      <w:pPr>
        <w:rPr>
          <w:i/>
          <w:iCs/>
        </w:rPr>
      </w:pPr>
      <w:r w:rsidRPr="003E4A4E">
        <w:rPr>
          <w:i/>
          <w:iCs/>
        </w:rPr>
        <w:t>Fundamental Objective: Avoid jeopardizing the continued existence of the p</w:t>
      </w:r>
      <w:r>
        <w:rPr>
          <w:i/>
          <w:iCs/>
        </w:rPr>
        <w:t>allid sturgeon</w:t>
      </w:r>
      <w:r w:rsidRPr="003E4A4E">
        <w:rPr>
          <w:i/>
          <w:iCs/>
        </w:rPr>
        <w:t xml:space="preserve"> from the U</w:t>
      </w:r>
      <w:r w:rsidR="00E51A89">
        <w:rPr>
          <w:i/>
          <w:iCs/>
        </w:rPr>
        <w:t>.</w:t>
      </w:r>
      <w:r w:rsidRPr="003E4A4E">
        <w:rPr>
          <w:i/>
          <w:iCs/>
        </w:rPr>
        <w:t>S</w:t>
      </w:r>
      <w:r w:rsidR="00E51A89">
        <w:rPr>
          <w:i/>
          <w:iCs/>
        </w:rPr>
        <w:t>.</w:t>
      </w:r>
      <w:r w:rsidRPr="003E4A4E">
        <w:rPr>
          <w:i/>
          <w:iCs/>
        </w:rPr>
        <w:t xml:space="preserve"> Army Corps of Engineers actions on the Missouri River.</w:t>
      </w:r>
    </w:p>
    <w:p w:rsidR="00287B33" w:rsidRDefault="00287B33" w:rsidP="00287B33">
      <w:pPr>
        <w:spacing w:before="100" w:beforeAutospacing="1" w:after="100" w:afterAutospacing="1"/>
        <w:rPr>
          <w:spacing w:val="-1"/>
        </w:rPr>
      </w:pPr>
      <w:r>
        <w:t xml:space="preserve">The USFWS notes that this objective is consistent with species recovery goals (U.S. Fish and Wildlife Service, 2014) but specific to Missouri River management actions. </w:t>
      </w:r>
    </w:p>
    <w:p w:rsidR="00287B33" w:rsidRPr="00FC7D3E" w:rsidRDefault="00287B33" w:rsidP="00287B33">
      <w:pPr>
        <w:pStyle w:val="BodyText"/>
      </w:pPr>
      <w:r>
        <w:rPr>
          <w:spacing w:val="-1"/>
        </w:rPr>
        <w:t>In 2013, th</w:t>
      </w:r>
      <w:r>
        <w:t>e</w:t>
      </w:r>
      <w:r>
        <w:rPr>
          <w:spacing w:val="-1"/>
        </w:rPr>
        <w:t xml:space="preserve"> USFWS also proposed the </w:t>
      </w:r>
      <w:r>
        <w:t>following</w:t>
      </w:r>
      <w:r>
        <w:rPr>
          <w:spacing w:val="-2"/>
        </w:rPr>
        <w:t xml:space="preserve"> two </w:t>
      </w:r>
      <w:r>
        <w:rPr>
          <w:spacing w:val="-1"/>
        </w:rPr>
        <w:t>sub</w:t>
      </w:r>
      <w:r>
        <w:rPr>
          <w:rFonts w:ascii="Cambria Math" w:hAnsi="Cambria Math" w:cs="Cambria Math"/>
          <w:spacing w:val="-1"/>
        </w:rPr>
        <w:t>‐</w:t>
      </w:r>
      <w:r>
        <w:t>objectives</w:t>
      </w:r>
      <w:r>
        <w:rPr>
          <w:spacing w:val="-2"/>
        </w:rPr>
        <w:t xml:space="preserve"> (both measurable), which </w:t>
      </w:r>
      <w:r>
        <w:rPr>
          <w:spacing w:val="-1"/>
        </w:rPr>
        <w:t>mus</w:t>
      </w:r>
      <w:r>
        <w:t>t</w:t>
      </w:r>
      <w:r>
        <w:rPr>
          <w:spacing w:val="-1"/>
        </w:rPr>
        <w:t xml:space="preserve"> b</w:t>
      </w:r>
      <w:r>
        <w:t xml:space="preserve">e </w:t>
      </w:r>
      <w:r>
        <w:rPr>
          <w:spacing w:val="-1"/>
        </w:rPr>
        <w:t>attaine</w:t>
      </w:r>
      <w:r>
        <w:t>d</w:t>
      </w:r>
      <w:r>
        <w:rPr>
          <w:spacing w:val="-1"/>
        </w:rPr>
        <w:t xml:space="preserve"> </w:t>
      </w:r>
      <w:r>
        <w:t>to</w:t>
      </w:r>
      <w:r>
        <w:rPr>
          <w:spacing w:val="-1"/>
        </w:rPr>
        <w:t xml:space="preserve"> </w:t>
      </w:r>
      <w:r>
        <w:t>ultimately</w:t>
      </w:r>
      <w:r>
        <w:rPr>
          <w:spacing w:val="-1"/>
        </w:rPr>
        <w:t xml:space="preserve"> </w:t>
      </w:r>
      <w:r>
        <w:t>achieve</w:t>
      </w:r>
      <w:r>
        <w:rPr>
          <w:spacing w:val="-2"/>
        </w:rPr>
        <w:t xml:space="preserve"> </w:t>
      </w:r>
      <w:r>
        <w:rPr>
          <w:spacing w:val="-1"/>
        </w:rPr>
        <w:t>th</w:t>
      </w:r>
      <w:r>
        <w:t>e</w:t>
      </w:r>
      <w:r>
        <w:rPr>
          <w:spacing w:val="-2"/>
        </w:rPr>
        <w:t xml:space="preserve"> </w:t>
      </w:r>
      <w:r>
        <w:t>stated</w:t>
      </w:r>
      <w:r>
        <w:rPr>
          <w:spacing w:val="-3"/>
        </w:rPr>
        <w:t xml:space="preserve"> </w:t>
      </w:r>
      <w:r>
        <w:t>“fundamental</w:t>
      </w:r>
      <w:r>
        <w:rPr>
          <w:spacing w:val="-4"/>
        </w:rPr>
        <w:t xml:space="preserve"> </w:t>
      </w:r>
      <w:r>
        <w:t>objective”.</w:t>
      </w:r>
      <w:r>
        <w:rPr>
          <w:spacing w:val="49"/>
        </w:rPr>
        <w:t xml:space="preserve"> </w:t>
      </w:r>
      <w:r>
        <w:rPr>
          <w:spacing w:val="-1"/>
        </w:rPr>
        <w:t>Th</w:t>
      </w:r>
      <w:r>
        <w:t>e</w:t>
      </w:r>
      <w:r>
        <w:rPr>
          <w:spacing w:val="-2"/>
        </w:rPr>
        <w:t xml:space="preserve"> </w:t>
      </w:r>
      <w:r>
        <w:t>intent</w:t>
      </w:r>
      <w:r>
        <w:rPr>
          <w:spacing w:val="-3"/>
        </w:rPr>
        <w:t xml:space="preserve"> </w:t>
      </w:r>
      <w:r>
        <w:rPr>
          <w:spacing w:val="-1"/>
        </w:rPr>
        <w:t>o</w:t>
      </w:r>
      <w:r>
        <w:t>f</w:t>
      </w:r>
      <w:r>
        <w:rPr>
          <w:spacing w:val="-3"/>
        </w:rPr>
        <w:t xml:space="preserve"> </w:t>
      </w:r>
      <w:r>
        <w:rPr>
          <w:spacing w:val="-1"/>
        </w:rPr>
        <w:t>th</w:t>
      </w:r>
      <w:r>
        <w:t>e</w:t>
      </w:r>
      <w:r>
        <w:rPr>
          <w:spacing w:val="-2"/>
        </w:rPr>
        <w:t xml:space="preserve"> </w:t>
      </w:r>
      <w:r>
        <w:rPr>
          <w:spacing w:val="-1"/>
        </w:rPr>
        <w:t>sub</w:t>
      </w:r>
      <w:r>
        <w:rPr>
          <w:rFonts w:ascii="Cambria Math" w:hAnsi="Cambria Math" w:cs="Cambria Math"/>
          <w:spacing w:val="-1"/>
        </w:rPr>
        <w:t>‐</w:t>
      </w:r>
      <w:r>
        <w:t>objectives</w:t>
      </w:r>
      <w:r>
        <w:rPr>
          <w:spacing w:val="-3"/>
        </w:rPr>
        <w:t xml:space="preserve"> </w:t>
      </w:r>
      <w:r>
        <w:t>is</w:t>
      </w:r>
      <w:r>
        <w:rPr>
          <w:spacing w:val="-3"/>
        </w:rPr>
        <w:t xml:space="preserve"> </w:t>
      </w:r>
      <w:r>
        <w:t>to</w:t>
      </w:r>
      <w:r>
        <w:rPr>
          <w:spacing w:val="-3"/>
        </w:rPr>
        <w:t xml:space="preserve"> </w:t>
      </w:r>
      <w:r>
        <w:rPr>
          <w:spacing w:val="-1"/>
        </w:rPr>
        <w:t xml:space="preserve">provide </w:t>
      </w:r>
      <w:r>
        <w:t>direction</w:t>
      </w:r>
      <w:r>
        <w:rPr>
          <w:spacing w:val="-3"/>
        </w:rPr>
        <w:t xml:space="preserve"> </w:t>
      </w:r>
      <w:r>
        <w:t>in</w:t>
      </w:r>
      <w:r>
        <w:rPr>
          <w:spacing w:val="-3"/>
        </w:rPr>
        <w:t xml:space="preserve"> </w:t>
      </w:r>
      <w:r>
        <w:rPr>
          <w:spacing w:val="-1"/>
        </w:rPr>
        <w:t>th</w:t>
      </w:r>
      <w:r>
        <w:t>e</w:t>
      </w:r>
      <w:r>
        <w:rPr>
          <w:spacing w:val="-2"/>
        </w:rPr>
        <w:t xml:space="preserve"> </w:t>
      </w:r>
      <w:r>
        <w:rPr>
          <w:spacing w:val="-1"/>
        </w:rPr>
        <w:t>shor</w:t>
      </w:r>
      <w:r>
        <w:t>t</w:t>
      </w:r>
      <w:r>
        <w:rPr>
          <w:spacing w:val="-3"/>
        </w:rPr>
        <w:t xml:space="preserve"> </w:t>
      </w:r>
      <w:r>
        <w:t>term,</w:t>
      </w:r>
      <w:r>
        <w:rPr>
          <w:spacing w:val="-3"/>
        </w:rPr>
        <w:t xml:space="preserve"> </w:t>
      </w:r>
      <w:r>
        <w:rPr>
          <w:spacing w:val="-1"/>
        </w:rPr>
        <w:t>provid</w:t>
      </w:r>
      <w:r>
        <w:t>e</w:t>
      </w:r>
      <w:r>
        <w:rPr>
          <w:spacing w:val="-2"/>
        </w:rPr>
        <w:t xml:space="preserve"> </w:t>
      </w:r>
      <w:r>
        <w:t>objectives</w:t>
      </w:r>
      <w:r>
        <w:rPr>
          <w:spacing w:val="-2"/>
        </w:rPr>
        <w:t xml:space="preserve"> </w:t>
      </w:r>
      <w:r>
        <w:t>meaningful</w:t>
      </w:r>
      <w:r>
        <w:rPr>
          <w:spacing w:val="-3"/>
        </w:rPr>
        <w:t xml:space="preserve"> </w:t>
      </w:r>
      <w:r>
        <w:rPr>
          <w:spacing w:val="-1"/>
        </w:rPr>
        <w:t>fo</w:t>
      </w:r>
      <w:r>
        <w:t>r</w:t>
      </w:r>
      <w:r>
        <w:rPr>
          <w:spacing w:val="-2"/>
        </w:rPr>
        <w:t xml:space="preserve"> </w:t>
      </w:r>
      <w:r w:rsidR="00F0708C">
        <w:rPr>
          <w:spacing w:val="-1"/>
        </w:rPr>
        <w:t>AM</w:t>
      </w:r>
      <w:r>
        <w:t>,</w:t>
      </w:r>
      <w:r>
        <w:rPr>
          <w:spacing w:val="-3"/>
        </w:rPr>
        <w:t xml:space="preserve"> </w:t>
      </w:r>
      <w:r>
        <w:t>and</w:t>
      </w:r>
      <w:r>
        <w:rPr>
          <w:spacing w:val="-3"/>
        </w:rPr>
        <w:t xml:space="preserve"> </w:t>
      </w:r>
      <w:r>
        <w:rPr>
          <w:spacing w:val="-1"/>
        </w:rPr>
        <w:t xml:space="preserve">focus </w:t>
      </w:r>
      <w:r>
        <w:t>efforts</w:t>
      </w:r>
      <w:r>
        <w:rPr>
          <w:spacing w:val="-3"/>
        </w:rPr>
        <w:t xml:space="preserve"> </w:t>
      </w:r>
      <w:r>
        <w:rPr>
          <w:spacing w:val="-1"/>
        </w:rPr>
        <w:t>o</w:t>
      </w:r>
      <w:r>
        <w:t>n</w:t>
      </w:r>
      <w:r>
        <w:rPr>
          <w:spacing w:val="-3"/>
        </w:rPr>
        <w:t xml:space="preserve"> </w:t>
      </w:r>
      <w:r>
        <w:t>the</w:t>
      </w:r>
      <w:r>
        <w:rPr>
          <w:spacing w:val="-2"/>
        </w:rPr>
        <w:t xml:space="preserve"> </w:t>
      </w:r>
      <w:r>
        <w:t>desired</w:t>
      </w:r>
      <w:r>
        <w:rPr>
          <w:spacing w:val="-3"/>
        </w:rPr>
        <w:t xml:space="preserve"> </w:t>
      </w:r>
      <w:r>
        <w:rPr>
          <w:spacing w:val="-1"/>
        </w:rPr>
        <w:t>shor</w:t>
      </w:r>
      <w:r>
        <w:t>t</w:t>
      </w:r>
      <w:r>
        <w:rPr>
          <w:spacing w:val="-3"/>
        </w:rPr>
        <w:t xml:space="preserve"> </w:t>
      </w:r>
      <w:r>
        <w:t>term</w:t>
      </w:r>
      <w:r>
        <w:rPr>
          <w:spacing w:val="-2"/>
        </w:rPr>
        <w:t xml:space="preserve"> </w:t>
      </w:r>
      <w:r>
        <w:t>outcomes</w:t>
      </w:r>
      <w:r>
        <w:rPr>
          <w:spacing w:val="-3"/>
        </w:rPr>
        <w:t xml:space="preserve"> </w:t>
      </w:r>
      <w:r>
        <w:t>while</w:t>
      </w:r>
      <w:r>
        <w:rPr>
          <w:spacing w:val="-3"/>
        </w:rPr>
        <w:t xml:space="preserve"> </w:t>
      </w:r>
      <w:r>
        <w:t>keeping</w:t>
      </w:r>
      <w:r>
        <w:rPr>
          <w:spacing w:val="-3"/>
        </w:rPr>
        <w:t xml:space="preserve"> </w:t>
      </w:r>
      <w:r>
        <w:rPr>
          <w:spacing w:val="-1"/>
        </w:rPr>
        <w:t>th</w:t>
      </w:r>
      <w:r>
        <w:t>e</w:t>
      </w:r>
      <w:r>
        <w:rPr>
          <w:spacing w:val="-3"/>
        </w:rPr>
        <w:t xml:space="preserve"> </w:t>
      </w:r>
      <w:r>
        <w:t>fundamental</w:t>
      </w:r>
      <w:r>
        <w:rPr>
          <w:spacing w:val="-3"/>
        </w:rPr>
        <w:t xml:space="preserve"> </w:t>
      </w:r>
      <w:r>
        <w:t>objective</w:t>
      </w:r>
      <w:r>
        <w:rPr>
          <w:spacing w:val="-2"/>
        </w:rPr>
        <w:t xml:space="preserve"> i</w:t>
      </w:r>
      <w:r>
        <w:t>n</w:t>
      </w:r>
      <w:r>
        <w:rPr>
          <w:spacing w:val="-3"/>
        </w:rPr>
        <w:t xml:space="preserve"> </w:t>
      </w:r>
      <w:r>
        <w:t xml:space="preserve">mind. </w:t>
      </w:r>
      <w:r>
        <w:rPr>
          <w:spacing w:val="-1"/>
        </w:rPr>
        <w:t>Althoug</w:t>
      </w:r>
      <w:r>
        <w:t>h</w:t>
      </w:r>
      <w:r>
        <w:rPr>
          <w:spacing w:val="-3"/>
        </w:rPr>
        <w:t xml:space="preserve"> </w:t>
      </w:r>
      <w:r>
        <w:t>attaining</w:t>
      </w:r>
      <w:r>
        <w:rPr>
          <w:spacing w:val="-2"/>
        </w:rPr>
        <w:t xml:space="preserve"> </w:t>
      </w:r>
      <w:r>
        <w:t>a</w:t>
      </w:r>
      <w:r>
        <w:rPr>
          <w:spacing w:val="-1"/>
        </w:rPr>
        <w:t xml:space="preserve"> </w:t>
      </w:r>
      <w:r>
        <w:t>self</w:t>
      </w:r>
      <w:r>
        <w:rPr>
          <w:spacing w:val="-2"/>
        </w:rPr>
        <w:t>-</w:t>
      </w:r>
      <w:r>
        <w:rPr>
          <w:spacing w:val="-1"/>
        </w:rPr>
        <w:t>sustainin</w:t>
      </w:r>
      <w:r>
        <w:t>g</w:t>
      </w:r>
      <w:r>
        <w:rPr>
          <w:spacing w:val="-3"/>
        </w:rPr>
        <w:t xml:space="preserve"> </w:t>
      </w:r>
      <w:r>
        <w:t>population</w:t>
      </w:r>
      <w:r>
        <w:rPr>
          <w:spacing w:val="-2"/>
        </w:rPr>
        <w:t xml:space="preserve"> </w:t>
      </w:r>
      <w:r>
        <w:t>is</w:t>
      </w:r>
      <w:r>
        <w:rPr>
          <w:spacing w:val="-1"/>
        </w:rPr>
        <w:t xml:space="preserve"> th</w:t>
      </w:r>
      <w:r>
        <w:t>e</w:t>
      </w:r>
      <w:r>
        <w:rPr>
          <w:spacing w:val="-1"/>
        </w:rPr>
        <w:t xml:space="preserve"> </w:t>
      </w:r>
      <w:r>
        <w:t>desired</w:t>
      </w:r>
      <w:r>
        <w:rPr>
          <w:spacing w:val="-3"/>
        </w:rPr>
        <w:t xml:space="preserve"> </w:t>
      </w:r>
      <w:r>
        <w:rPr>
          <w:spacing w:val="-2"/>
        </w:rPr>
        <w:t>o</w:t>
      </w:r>
      <w:r>
        <w:rPr>
          <w:spacing w:val="-1"/>
        </w:rPr>
        <w:t>u</w:t>
      </w:r>
      <w:r>
        <w:t>tc</w:t>
      </w:r>
      <w:r>
        <w:rPr>
          <w:spacing w:val="-2"/>
        </w:rPr>
        <w:t>o</w:t>
      </w:r>
      <w:r>
        <w:t xml:space="preserve">me of the Revised </w:t>
      </w:r>
      <w:r w:rsidR="001F5844">
        <w:t xml:space="preserve">Pallid Sturgeon </w:t>
      </w:r>
      <w:r>
        <w:t>Recovery Plan (USFWS 2014),</w:t>
      </w:r>
      <w:r>
        <w:rPr>
          <w:spacing w:val="-2"/>
        </w:rPr>
        <w:t xml:space="preserve"> </w:t>
      </w:r>
      <w:r>
        <w:t>described below under sub-objective 2, we</w:t>
      </w:r>
      <w:r>
        <w:rPr>
          <w:spacing w:val="-2"/>
        </w:rPr>
        <w:t xml:space="preserve"> </w:t>
      </w:r>
      <w:r>
        <w:t>may be</w:t>
      </w:r>
      <w:r>
        <w:rPr>
          <w:w w:val="99"/>
        </w:rPr>
        <w:t xml:space="preserve"> </w:t>
      </w:r>
      <w:r>
        <w:t>decades</w:t>
      </w:r>
      <w:r>
        <w:rPr>
          <w:spacing w:val="-4"/>
        </w:rPr>
        <w:t xml:space="preserve"> </w:t>
      </w:r>
      <w:r>
        <w:t>a</w:t>
      </w:r>
      <w:r>
        <w:rPr>
          <w:spacing w:val="-2"/>
        </w:rPr>
        <w:t>w</w:t>
      </w:r>
      <w:r>
        <w:t>ay</w:t>
      </w:r>
      <w:r>
        <w:rPr>
          <w:spacing w:val="-3"/>
        </w:rPr>
        <w:t xml:space="preserve"> </w:t>
      </w:r>
      <w:r>
        <w:rPr>
          <w:spacing w:val="-1"/>
        </w:rPr>
        <w:t>fro</w:t>
      </w:r>
      <w:r>
        <w:t>m</w:t>
      </w:r>
      <w:r>
        <w:rPr>
          <w:spacing w:val="-3"/>
        </w:rPr>
        <w:t xml:space="preserve"> </w:t>
      </w:r>
      <w:r>
        <w:t>such</w:t>
      </w:r>
      <w:r>
        <w:rPr>
          <w:spacing w:val="-3"/>
        </w:rPr>
        <w:t xml:space="preserve"> </w:t>
      </w:r>
      <w:r>
        <w:t>an</w:t>
      </w:r>
      <w:r>
        <w:rPr>
          <w:spacing w:val="-4"/>
        </w:rPr>
        <w:t xml:space="preserve"> </w:t>
      </w:r>
      <w:r>
        <w:t>objective</w:t>
      </w:r>
      <w:r>
        <w:rPr>
          <w:spacing w:val="-3"/>
        </w:rPr>
        <w:t xml:space="preserve"> </w:t>
      </w:r>
      <w:r>
        <w:t>being</w:t>
      </w:r>
      <w:r>
        <w:rPr>
          <w:spacing w:val="-4"/>
        </w:rPr>
        <w:t xml:space="preserve"> </w:t>
      </w:r>
      <w:r>
        <w:t>very</w:t>
      </w:r>
      <w:r>
        <w:rPr>
          <w:spacing w:val="-2"/>
        </w:rPr>
        <w:t xml:space="preserve"> </w:t>
      </w:r>
      <w:r>
        <w:t>meaningf</w:t>
      </w:r>
      <w:r>
        <w:rPr>
          <w:spacing w:val="-2"/>
        </w:rPr>
        <w:t>u</w:t>
      </w:r>
      <w:r>
        <w:t>l.</w:t>
      </w:r>
      <w:r>
        <w:rPr>
          <w:spacing w:val="47"/>
        </w:rPr>
        <w:t xml:space="preserve"> </w:t>
      </w:r>
      <w:r>
        <w:t>If</w:t>
      </w:r>
      <w:r>
        <w:rPr>
          <w:spacing w:val="-4"/>
        </w:rPr>
        <w:t xml:space="preserve"> </w:t>
      </w:r>
      <w:r>
        <w:rPr>
          <w:spacing w:val="-1"/>
        </w:rPr>
        <w:t xml:space="preserve">natural </w:t>
      </w:r>
      <w:r>
        <w:t>recr</w:t>
      </w:r>
      <w:r>
        <w:rPr>
          <w:spacing w:val="-2"/>
        </w:rPr>
        <w:t>u</w:t>
      </w:r>
      <w:r>
        <w:t>itment</w:t>
      </w:r>
      <w:r>
        <w:rPr>
          <w:spacing w:val="-5"/>
        </w:rPr>
        <w:t xml:space="preserve"> were achieved </w:t>
      </w:r>
      <w:r>
        <w:t>in</w:t>
      </w:r>
      <w:r>
        <w:rPr>
          <w:spacing w:val="-4"/>
        </w:rPr>
        <w:t xml:space="preserve"> </w:t>
      </w:r>
      <w:r>
        <w:rPr>
          <w:spacing w:val="-1"/>
        </w:rPr>
        <w:t>1</w:t>
      </w:r>
      <w:r>
        <w:t>0</w:t>
      </w:r>
      <w:r>
        <w:rPr>
          <w:spacing w:val="-4"/>
        </w:rPr>
        <w:t xml:space="preserve"> </w:t>
      </w:r>
      <w:r>
        <w:t>years,</w:t>
      </w:r>
      <w:r>
        <w:rPr>
          <w:spacing w:val="-3"/>
        </w:rPr>
        <w:t xml:space="preserve"> </w:t>
      </w:r>
      <w:r>
        <w:t>it</w:t>
      </w:r>
      <w:r>
        <w:rPr>
          <w:spacing w:val="-4"/>
        </w:rPr>
        <w:t xml:space="preserve"> </w:t>
      </w:r>
      <w:r>
        <w:rPr>
          <w:spacing w:val="-1"/>
        </w:rPr>
        <w:t>coul</w:t>
      </w:r>
      <w:r>
        <w:t>d</w:t>
      </w:r>
      <w:r>
        <w:rPr>
          <w:spacing w:val="-3"/>
        </w:rPr>
        <w:t xml:space="preserve"> </w:t>
      </w:r>
      <w:r w:rsidR="001F5844">
        <w:rPr>
          <w:spacing w:val="-1"/>
        </w:rPr>
        <w:t>take</w:t>
      </w:r>
      <w:r>
        <w:rPr>
          <w:spacing w:val="-3"/>
        </w:rPr>
        <w:t xml:space="preserve"> </w:t>
      </w:r>
      <w:r>
        <w:rPr>
          <w:spacing w:val="-1"/>
        </w:rPr>
        <w:t>2</w:t>
      </w:r>
      <w:r>
        <w:t>0</w:t>
      </w:r>
      <w:r>
        <w:rPr>
          <w:spacing w:val="-3"/>
        </w:rPr>
        <w:t xml:space="preserve"> </w:t>
      </w:r>
      <w:r>
        <w:t>to</w:t>
      </w:r>
      <w:r>
        <w:rPr>
          <w:spacing w:val="-4"/>
        </w:rPr>
        <w:t xml:space="preserve"> </w:t>
      </w:r>
      <w:r>
        <w:t>30</w:t>
      </w:r>
      <w:r>
        <w:rPr>
          <w:spacing w:val="-4"/>
        </w:rPr>
        <w:t xml:space="preserve"> </w:t>
      </w:r>
      <w:r>
        <w:t>years</w:t>
      </w:r>
      <w:r>
        <w:rPr>
          <w:spacing w:val="-3"/>
        </w:rPr>
        <w:t xml:space="preserve"> </w:t>
      </w:r>
      <w:r>
        <w:t>before</w:t>
      </w:r>
      <w:r>
        <w:rPr>
          <w:spacing w:val="-3"/>
        </w:rPr>
        <w:t xml:space="preserve"> </w:t>
      </w:r>
      <w:r>
        <w:rPr>
          <w:spacing w:val="-1"/>
        </w:rPr>
        <w:t>progres</w:t>
      </w:r>
      <w:r>
        <w:t>s</w:t>
      </w:r>
      <w:r>
        <w:rPr>
          <w:spacing w:val="-4"/>
        </w:rPr>
        <w:t xml:space="preserve"> </w:t>
      </w:r>
      <w:r>
        <w:t>toward</w:t>
      </w:r>
      <w:r>
        <w:rPr>
          <w:spacing w:val="-3"/>
        </w:rPr>
        <w:t xml:space="preserve"> </w:t>
      </w:r>
      <w:r>
        <w:rPr>
          <w:spacing w:val="-1"/>
        </w:rPr>
        <w:t>th</w:t>
      </w:r>
      <w:r>
        <w:t>e</w:t>
      </w:r>
      <w:r>
        <w:rPr>
          <w:spacing w:val="-2"/>
        </w:rPr>
        <w:t xml:space="preserve"> </w:t>
      </w:r>
      <w:r>
        <w:rPr>
          <w:spacing w:val="-1"/>
        </w:rPr>
        <w:t>sel</w:t>
      </w:r>
      <w:r>
        <w:t>f</w:t>
      </w:r>
      <w:r>
        <w:rPr>
          <w:rFonts w:ascii="Cambria Math" w:hAnsi="Cambria Math" w:cs="Cambria Math"/>
          <w:spacing w:val="-1"/>
        </w:rPr>
        <w:t>‐</w:t>
      </w:r>
      <w:r>
        <w:rPr>
          <w:spacing w:val="-1"/>
        </w:rPr>
        <w:t>sustainin</w:t>
      </w:r>
      <w:r>
        <w:t>g</w:t>
      </w:r>
      <w:r>
        <w:rPr>
          <w:spacing w:val="-3"/>
        </w:rPr>
        <w:t xml:space="preserve"> </w:t>
      </w:r>
      <w:r w:rsidRPr="00FC7D3E">
        <w:rPr>
          <w:spacing w:val="-1"/>
        </w:rPr>
        <w:t>populatio</w:t>
      </w:r>
      <w:r w:rsidRPr="00FC7D3E">
        <w:t>n</w:t>
      </w:r>
      <w:r w:rsidRPr="00FC7D3E">
        <w:rPr>
          <w:spacing w:val="-2"/>
        </w:rPr>
        <w:t xml:space="preserve"> </w:t>
      </w:r>
      <w:r w:rsidRPr="00FC7D3E">
        <w:t>objective could be assessed.</w:t>
      </w:r>
      <w:r>
        <w:t xml:space="preserve"> Modeling can give projections and insights into the probability of achieving the fundamental objective under proposed and implemented actions. The two sub-objectives provide guidance for the actions, monitoring and research required to support the fundamental objective over the longer term.</w:t>
      </w:r>
    </w:p>
    <w:p w:rsidR="00287B33" w:rsidRPr="00FC7D3E" w:rsidRDefault="00287B33" w:rsidP="00287B33">
      <w:pPr>
        <w:pStyle w:val="BodyText"/>
        <w:rPr>
          <w:i/>
        </w:rPr>
      </w:pPr>
      <w:r w:rsidRPr="00FC7D3E">
        <w:rPr>
          <w:i/>
        </w:rPr>
        <w:t>Sub</w:t>
      </w:r>
      <w:r w:rsidRPr="00FC7D3E">
        <w:rPr>
          <w:rFonts w:ascii="Cambria Math" w:hAnsi="Cambria Math" w:cs="Cambria Math"/>
          <w:i/>
        </w:rPr>
        <w:t>‐</w:t>
      </w:r>
      <w:r w:rsidRPr="00FC7D3E">
        <w:rPr>
          <w:i/>
        </w:rPr>
        <w:t>objective 1: Increase pallid sturgeon recruitment to age 1.</w:t>
      </w:r>
    </w:p>
    <w:p w:rsidR="00287B33" w:rsidRPr="00FC7D3E" w:rsidRDefault="00287B33" w:rsidP="00287B33">
      <w:pPr>
        <w:pStyle w:val="BodyText"/>
      </w:pPr>
      <w:r w:rsidRPr="00FC7D3E">
        <w:rPr>
          <w:b/>
        </w:rPr>
        <w:t>Metrics:</w:t>
      </w:r>
      <w:r w:rsidRPr="00FC7D3E">
        <w:t xml:space="preserve"> </w:t>
      </w:r>
      <w:r>
        <w:t xml:space="preserve">primary metric is catch rates of age 0 and age 1 pallid sturgeon; secondary metrics include model-based estimates of abundance of age 0 and age 1 </w:t>
      </w:r>
      <w:r w:rsidRPr="00FC7D3E">
        <w:t>pallid sturgeon</w:t>
      </w:r>
      <w:r>
        <w:t xml:space="preserve">,    and the survival of hatchery and naturally reproducing fish to age 1. </w:t>
      </w:r>
    </w:p>
    <w:p w:rsidR="00287B33" w:rsidRDefault="00287B33" w:rsidP="00287B33">
      <w:pPr>
        <w:pStyle w:val="BodyText"/>
      </w:pPr>
      <w:r w:rsidRPr="00FC7D3E">
        <w:rPr>
          <w:b/>
        </w:rPr>
        <w:t xml:space="preserve">Target: </w:t>
      </w:r>
      <w:r w:rsidRPr="00FC7D3E">
        <w:t xml:space="preserve">TBD. </w:t>
      </w:r>
      <w:r>
        <w:t>The s</w:t>
      </w:r>
      <w:r w:rsidRPr="00FC7D3E">
        <w:t>hort</w:t>
      </w:r>
      <w:r w:rsidRPr="00FC7D3E">
        <w:rPr>
          <w:rFonts w:ascii="Cambria Math" w:hAnsi="Cambria Math" w:cs="Cambria Math"/>
        </w:rPr>
        <w:t>‐</w:t>
      </w:r>
      <w:r w:rsidRPr="00FC7D3E">
        <w:t xml:space="preserve">term </w:t>
      </w:r>
      <w:r>
        <w:t xml:space="preserve">target is to demonstrate </w:t>
      </w:r>
      <w:r w:rsidRPr="00FC7D3E">
        <w:t>measurable recruitment</w:t>
      </w:r>
      <w:r>
        <w:t xml:space="preserve"> to age 1, and hopefully increasing levels of recruitment over time. R</w:t>
      </w:r>
      <w:r w:rsidRPr="0085517E">
        <w:t xml:space="preserve">ecruitment </w:t>
      </w:r>
      <w:r>
        <w:t xml:space="preserve">is emphasized in sub-objective 1 since </w:t>
      </w:r>
      <w:r w:rsidRPr="0085517E">
        <w:t xml:space="preserve">wild-spawned young-of-year (YOY) or juvenile pallid sturgeon have </w:t>
      </w:r>
      <w:r w:rsidRPr="0085517E">
        <w:lastRenderedPageBreak/>
        <w:t>not been captured in the Upper Missouri River upstream of Lake Sakakawea</w:t>
      </w:r>
      <w:r>
        <w:t>,</w:t>
      </w:r>
      <w:r w:rsidRPr="0085517E">
        <w:t xml:space="preserve"> and have been captured only rarely in the Lower Missouri River</w:t>
      </w:r>
      <w:r>
        <w:t xml:space="preserve"> (Jacobson et al. 2016</w:t>
      </w:r>
      <w:r w:rsidR="00664430">
        <w:t>a</w:t>
      </w:r>
      <w:r>
        <w:t xml:space="preserve">). </w:t>
      </w:r>
      <w:r w:rsidRPr="0085517E">
        <w:t>Until 2015, there had been no documented captures of genetically identified, wild-spawned pallid sturgeon free embryos, larvae, or YOY in the lower river (U.S. Fish and Wildlife Service, 2014).</w:t>
      </w:r>
      <w:r>
        <w:t xml:space="preserve"> Recent data</w:t>
      </w:r>
      <w:r w:rsidRPr="0085517E">
        <w:t xml:space="preserve"> indicate that limited recruitment is happening in the Lower Missouri River, but </w:t>
      </w:r>
      <w:r>
        <w:t xml:space="preserve">not at a level </w:t>
      </w:r>
      <w:r w:rsidRPr="0085517E">
        <w:t>sufficient to maintain the population (U.S. Fish and Wildlife Service, 2014</w:t>
      </w:r>
      <w:r>
        <w:t>; Jacobson et al. 2016</w:t>
      </w:r>
      <w:r w:rsidR="00664430">
        <w:t>a</w:t>
      </w:r>
      <w:r>
        <w:t>). Multiple factors can potentially be limiting recruitment (see Appendix B, Figures B.9, B.10 and B.11).</w:t>
      </w:r>
    </w:p>
    <w:p w:rsidR="00287B33" w:rsidRDefault="00287B33" w:rsidP="00287B33">
      <w:pPr>
        <w:pStyle w:val="BodyText"/>
      </w:pPr>
      <w:r>
        <w:t xml:space="preserve">The </w:t>
      </w:r>
      <w:r w:rsidRPr="00FC7D3E">
        <w:t>long</w:t>
      </w:r>
      <w:r w:rsidRPr="00FC7D3E">
        <w:rPr>
          <w:rFonts w:ascii="Cambria Math" w:hAnsi="Cambria Math" w:cs="Cambria Math"/>
        </w:rPr>
        <w:t>‐</w:t>
      </w:r>
      <w:r w:rsidRPr="00FC7D3E">
        <w:t xml:space="preserve">term </w:t>
      </w:r>
      <w:r>
        <w:t xml:space="preserve">target </w:t>
      </w:r>
      <w:r w:rsidRPr="00FC7D3E">
        <w:t>for recruitment (i.e. necessary levels and frequency of recruitment over time)</w:t>
      </w:r>
      <w:r>
        <w:t xml:space="preserve"> will be </w:t>
      </w:r>
      <w:r w:rsidRPr="00FC7D3E">
        <w:t xml:space="preserve">informed by the </w:t>
      </w:r>
      <w:r w:rsidR="00ED1836">
        <w:t>EA</w:t>
      </w:r>
      <w:r w:rsidRPr="00FC7D3E">
        <w:t xml:space="preserve"> (</w:t>
      </w:r>
      <w:r w:rsidRPr="00E26CD9">
        <w:t xml:space="preserve">Jacobson et al., </w:t>
      </w:r>
      <w:r>
        <w:t>2016a</w:t>
      </w:r>
      <w:r w:rsidRPr="00FC7D3E">
        <w:t xml:space="preserve">) and </w:t>
      </w:r>
      <w:r>
        <w:t xml:space="preserve">collaborative </w:t>
      </w:r>
      <w:r w:rsidRPr="00FC7D3E">
        <w:t xml:space="preserve">population model (Section </w:t>
      </w:r>
      <w:r w:rsidRPr="00FC7D3E">
        <w:fldChar w:fldCharType="begin"/>
      </w:r>
      <w:r w:rsidRPr="00FC7D3E">
        <w:instrText xml:space="preserve"> REF _Ref436135449 \r \h </w:instrText>
      </w:r>
      <w:r w:rsidRPr="00FC7D3E">
        <w:fldChar w:fldCharType="separate"/>
      </w:r>
      <w:r w:rsidR="00C06D17">
        <w:t>4.1.2.3</w:t>
      </w:r>
      <w:r w:rsidRPr="00FC7D3E">
        <w:fldChar w:fldCharType="end"/>
      </w:r>
      <w:r w:rsidRPr="00FC7D3E">
        <w:t xml:space="preserve"> </w:t>
      </w:r>
      <w:r>
        <w:t xml:space="preserve">and Appendix D </w:t>
      </w:r>
      <w:r w:rsidRPr="00FC7D3E">
        <w:t>of this plan)</w:t>
      </w:r>
      <w:r>
        <w:t>, following the necessary monitoring, model validation, and supporting research</w:t>
      </w:r>
      <w:r w:rsidRPr="00FC7D3E">
        <w:t xml:space="preserve">. Defining </w:t>
      </w:r>
      <w:r>
        <w:t>the long term</w:t>
      </w:r>
      <w:r w:rsidRPr="00FC7D3E">
        <w:t xml:space="preserve"> target is not critical in the near-term</w:t>
      </w:r>
      <w:r>
        <w:t xml:space="preserve"> as the immediate priority is to establish measurable recruitment</w:t>
      </w:r>
      <w:r w:rsidR="00B84B76">
        <w:t>.</w:t>
      </w:r>
      <w:r w:rsidRPr="00FC7D3E">
        <w:t xml:space="preserve"> Possible targets could include a modeled egg to age-1 survival rates sufficient to result in growth and sustainable population size.</w:t>
      </w:r>
    </w:p>
    <w:p w:rsidR="00287B33" w:rsidRPr="00FC7D3E" w:rsidRDefault="00287B33" w:rsidP="00287B33">
      <w:pPr>
        <w:pStyle w:val="BodyText"/>
        <w:rPr>
          <w:i/>
        </w:rPr>
      </w:pPr>
      <w:r w:rsidRPr="00A6031E">
        <w:rPr>
          <w:i/>
        </w:rPr>
        <w:t>Sub</w:t>
      </w:r>
      <w:r w:rsidRPr="00A6031E">
        <w:rPr>
          <w:rFonts w:ascii="Cambria Math" w:hAnsi="Cambria Math" w:cs="Cambria Math"/>
          <w:i/>
        </w:rPr>
        <w:t>‐</w:t>
      </w:r>
      <w:r w:rsidRPr="00A6031E">
        <w:rPr>
          <w:i/>
        </w:rPr>
        <w:t>objective 2: Maintain or increase numbers of pallid sturgeon</w:t>
      </w:r>
      <w:r>
        <w:rPr>
          <w:i/>
        </w:rPr>
        <w:t xml:space="preserve"> </w:t>
      </w:r>
      <w:r>
        <w:t xml:space="preserve">as an interim measure </w:t>
      </w:r>
      <w:r w:rsidRPr="00A6031E">
        <w:rPr>
          <w:i/>
        </w:rPr>
        <w:t xml:space="preserve">until sufficient and sustained </w:t>
      </w:r>
      <w:r w:rsidRPr="00FC7D3E">
        <w:rPr>
          <w:i/>
        </w:rPr>
        <w:t>natural recruitment occurs.</w:t>
      </w:r>
    </w:p>
    <w:p w:rsidR="00287B33" w:rsidRPr="00FC7D3E" w:rsidRDefault="00287B33" w:rsidP="00287B33">
      <w:pPr>
        <w:pStyle w:val="BodyText"/>
      </w:pPr>
      <w:r w:rsidRPr="00FC7D3E">
        <w:rPr>
          <w:b/>
        </w:rPr>
        <w:t>Metric:</w:t>
      </w:r>
      <w:r w:rsidRPr="00FC7D3E">
        <w:t xml:space="preserve"> Population estimates for pallid sturgeon</w:t>
      </w:r>
      <w:r>
        <w:t xml:space="preserve"> for all size and age classes</w:t>
      </w:r>
      <w:r w:rsidRPr="00FC7D3E">
        <w:t xml:space="preserve">, particularly for ages </w:t>
      </w:r>
      <w:r>
        <w:t>2</w:t>
      </w:r>
      <w:r w:rsidRPr="00FC7D3E">
        <w:t xml:space="preserve"> to 3 to assess </w:t>
      </w:r>
      <w:r>
        <w:t xml:space="preserve">recent trends in </w:t>
      </w:r>
      <w:r w:rsidRPr="00FC7D3E">
        <w:t>recruitment; catch rates of all pallid sturgeon by size class</w:t>
      </w:r>
      <w:r>
        <w:t xml:space="preserve"> (to maintain legacy data)</w:t>
      </w:r>
      <w:r w:rsidRPr="00FC7D3E">
        <w:t xml:space="preserve">. </w:t>
      </w:r>
      <w:r>
        <w:t>A</w:t>
      </w:r>
      <w:r w:rsidRPr="002F654B">
        <w:t xml:space="preserve">ge classes </w:t>
      </w:r>
      <w:r>
        <w:t xml:space="preserve">will be estimated as </w:t>
      </w:r>
      <w:r w:rsidRPr="002F654B">
        <w:t>an output metric of the population model that will be validated through recaptures of tagged fish.</w:t>
      </w:r>
      <w:r>
        <w:t xml:space="preserve"> There are challenges in q</w:t>
      </w:r>
      <w:r w:rsidRPr="00944DC3">
        <w:t xml:space="preserve">uantifying a population size for age 2-3 year old pallid sturgeon as there is a lot of overlap in </w:t>
      </w:r>
      <w:r>
        <w:t xml:space="preserve">the </w:t>
      </w:r>
      <w:r w:rsidRPr="00944DC3">
        <w:t>length</w:t>
      </w:r>
      <w:r>
        <w:t>s of fish</w:t>
      </w:r>
      <w:r w:rsidRPr="00944DC3">
        <w:t xml:space="preserve"> </w:t>
      </w:r>
      <w:r>
        <w:t>aged 2 to 5</w:t>
      </w:r>
      <w:r w:rsidRPr="00944DC3">
        <w:t xml:space="preserve"> years</w:t>
      </w:r>
      <w:r>
        <w:t>. Further work is required to refine population metrics, which may include estimating a population size for a subset of the length frequency distribution.</w:t>
      </w:r>
    </w:p>
    <w:p w:rsidR="00287B33" w:rsidRDefault="00287B33" w:rsidP="00287B33">
      <w:pPr>
        <w:pStyle w:val="ListNumber"/>
        <w:numPr>
          <w:ilvl w:val="0"/>
          <w:numId w:val="0"/>
        </w:numPr>
        <w:contextualSpacing w:val="0"/>
        <w:rPr>
          <w:spacing w:val="-1"/>
        </w:rPr>
      </w:pPr>
      <w:r w:rsidRPr="00FC7D3E">
        <w:rPr>
          <w:b/>
        </w:rPr>
        <w:t>Target:</w:t>
      </w:r>
      <w:r w:rsidRPr="00FC7D3E">
        <w:t xml:space="preserve"> TBD. </w:t>
      </w:r>
      <w:r>
        <w:t>P</w:t>
      </w:r>
      <w:r w:rsidRPr="00FC7D3E">
        <w:t>ossible target</w:t>
      </w:r>
      <w:r>
        <w:t>s</w:t>
      </w:r>
      <w:r w:rsidRPr="00FC7D3E">
        <w:t xml:space="preserve"> could </w:t>
      </w:r>
      <w:r>
        <w:t xml:space="preserve">include: 1) positive </w:t>
      </w:r>
      <w:r w:rsidRPr="00FC7D3E">
        <w:rPr>
          <w:bCs/>
        </w:rPr>
        <w:t>population growth</w:t>
      </w:r>
      <w:r>
        <w:rPr>
          <w:bCs/>
        </w:rPr>
        <w:t xml:space="preserve"> rates (i.e., </w:t>
      </w:r>
      <w:r w:rsidRPr="00FC7D3E">
        <w:rPr>
          <w:bCs/>
        </w:rPr>
        <w:t>lambda (λ) &gt; 1</w:t>
      </w:r>
      <w:r>
        <w:rPr>
          <w:bCs/>
        </w:rPr>
        <w:t xml:space="preserve">) of pallid sturgeon age 2 and older; 2) estimated </w:t>
      </w:r>
      <w:r w:rsidRPr="00FC7D3E">
        <w:rPr>
          <w:bCs/>
        </w:rPr>
        <w:t xml:space="preserve">survival rates of all size/age classes sufficient to provide </w:t>
      </w:r>
      <w:r>
        <w:rPr>
          <w:bCs/>
        </w:rPr>
        <w:t xml:space="preserve">a </w:t>
      </w:r>
      <w:r w:rsidRPr="00FC7D3E">
        <w:rPr>
          <w:bCs/>
        </w:rPr>
        <w:t xml:space="preserve">stable population </w:t>
      </w:r>
      <w:r>
        <w:rPr>
          <w:bCs/>
        </w:rPr>
        <w:t>of pallid sturgeon age 2 and older;</w:t>
      </w:r>
      <w:r w:rsidRPr="00FC7D3E">
        <w:rPr>
          <w:bCs/>
        </w:rPr>
        <w:t xml:space="preserve"> and </w:t>
      </w:r>
      <w:r>
        <w:rPr>
          <w:bCs/>
        </w:rPr>
        <w:t xml:space="preserve">3) </w:t>
      </w:r>
      <w:r w:rsidRPr="00FC7D3E">
        <w:rPr>
          <w:bCs/>
        </w:rPr>
        <w:t xml:space="preserve">acceptable probabilities of </w:t>
      </w:r>
      <w:r>
        <w:rPr>
          <w:bCs/>
        </w:rPr>
        <w:t>persistence</w:t>
      </w:r>
      <w:r w:rsidRPr="00FC7D3E">
        <w:rPr>
          <w:bCs/>
        </w:rPr>
        <w:t xml:space="preserve"> and recovery</w:t>
      </w:r>
      <w:r>
        <w:rPr>
          <w:bCs/>
        </w:rPr>
        <w:t xml:space="preserve"> over a 50 to 100 year time frame (utilizing population models)</w:t>
      </w:r>
      <w:r w:rsidRPr="00FC7D3E">
        <w:rPr>
          <w:bCs/>
        </w:rPr>
        <w:t>.</w:t>
      </w:r>
      <w:r>
        <w:rPr>
          <w:bCs/>
        </w:rPr>
        <w:t xml:space="preserve"> For example, t</w:t>
      </w:r>
      <w:r>
        <w:rPr>
          <w:spacing w:val="-1"/>
        </w:rPr>
        <w:t xml:space="preserve">he Lower Missouri Framework (USFWS and USACE 2015) described two preliminary decision criteria for halting population augmentation: 1) when population monitoring demonstrates a self-sustaining population in excess of 5000 adult fish in each management unit; and 2) when the threat of extirpation is less than 5 percent in 50 years, </w:t>
      </w:r>
      <w:r w:rsidRPr="00B26812">
        <w:rPr>
          <w:spacing w:val="-1"/>
        </w:rPr>
        <w:t>or as based on new criteria introduced through the Basin-wide Stocking and Augmentation Plan.</w:t>
      </w:r>
      <w:r w:rsidRPr="005730E9">
        <w:rPr>
          <w:color w:val="FF0000"/>
          <w:spacing w:val="-1"/>
        </w:rPr>
        <w:t xml:space="preserve"> </w:t>
      </w:r>
      <w:r>
        <w:rPr>
          <w:spacing w:val="-1"/>
        </w:rPr>
        <w:t xml:space="preserve">The criteria recommended in USFWS and USACE (2015) are similar to those in the Revised Recovery Plan for the </w:t>
      </w:r>
      <w:r>
        <w:rPr>
          <w:spacing w:val="-1"/>
        </w:rPr>
        <w:lastRenderedPageBreak/>
        <w:t>Pallid Sturgeon for reclassifying pallid sturgeon from endangered to threatened status (UFSWS 2014, pg. 54):</w:t>
      </w:r>
    </w:p>
    <w:p w:rsidR="003E724C" w:rsidRDefault="00287B33" w:rsidP="003E724C">
      <w:pPr>
        <w:pStyle w:val="BodyText"/>
        <w:ind w:left="720"/>
        <w:rPr>
          <w:spacing w:val="-1"/>
        </w:rPr>
      </w:pPr>
      <w:r w:rsidRPr="005730E9">
        <w:rPr>
          <w:color w:val="000000"/>
          <w:sz w:val="22"/>
          <w:szCs w:val="22"/>
          <w:lang w:val="en-CA"/>
        </w:rPr>
        <w:t xml:space="preserve">“Pallid Sturgeon will be considered for reclassification from endangered to threatened when the listing/recovery factor criteria are sufficiently addressed such that a self-sustaining genetically diverse population of 5,000 adult Pallid Sturgeon is realized and maintained within each management unit for 2 generations (20-30 years). In this context, a self-sustaining population is described as a spawning population that results in sufficient recruitment of naturally-produced Pallid Sturgeon into the adult population at levels necessary to maintain a genetically diverse wild adult population in the absence of artificial population augmentation. Metrics suggested to define a minimally sufficient population would include incremental relative stock density of stock-to-quality-sized naturally produced fish (Shuman et al. </w:t>
      </w:r>
      <w:r w:rsidRPr="00B26812">
        <w:rPr>
          <w:color w:val="000000"/>
          <w:sz w:val="22"/>
          <w:szCs w:val="22"/>
          <w:lang w:val="en-CA"/>
        </w:rPr>
        <w:t>2006</w:t>
      </w:r>
      <w:r w:rsidRPr="005730E9">
        <w:rPr>
          <w:color w:val="000000"/>
          <w:sz w:val="22"/>
          <w:szCs w:val="22"/>
          <w:lang w:val="en-CA"/>
        </w:rPr>
        <w:t>) being 50-85 over each 5-year sampling period, catch-per-unit-effort data indicative of a stable or increasing population, and survival rates of naturally produced juvenile Pallid Sturgeon (age 2+) equal to or exceeding those of the adults (see Justification for Population Criteria below [in USFWS 2014] for details). Additionally, in this context a genetically diverse population is defined as one in which the effective population size (Ne) is sufficient to maintain adaptive genetic variability into the foreseeable future (Ne ≥ 500), conserve localized adaptions, and preserve rare alleles.”</w:t>
      </w:r>
      <w:r>
        <w:rPr>
          <w:spacing w:val="-1"/>
        </w:rPr>
        <w:t xml:space="preserve"> </w:t>
      </w:r>
    </w:p>
    <w:p w:rsidR="00287B33" w:rsidRDefault="00287B33" w:rsidP="00287B33">
      <w:pPr>
        <w:pStyle w:val="BodyText"/>
      </w:pPr>
      <w:r w:rsidRPr="00FC7D3E">
        <w:t>In addition to the fundamental objective and associated sub-objectives</w:t>
      </w:r>
      <w:r>
        <w:t xml:space="preserve">, there are a set of proposed actions to be implemented on the Missouri River, which are the means of achieving the fundamental objectives and sub-objectives. The timelines for these actions serve as a backstop to ensure that the rate of implementation of management actions on the Missouri River is not hindered by an inability to learn from applied science efforts. In effect, they define necessary levels of implementation at a point in time for each hypothesis, and must be met unless the learning from applied science efforts demonstrates that the in-river actions associated with that hypothesis are unnecessary. </w:t>
      </w:r>
    </w:p>
    <w:p w:rsidR="00287B33" w:rsidRPr="00D32CF4" w:rsidRDefault="00287B33" w:rsidP="00287B33">
      <w:pPr>
        <w:pStyle w:val="Heading4"/>
      </w:pPr>
      <w:r>
        <w:t>Geographic scopes of the Effects Analysis, MRRP-EIS</w:t>
      </w:r>
      <w:r w:rsidRPr="00D32CF4">
        <w:t xml:space="preserve"> </w:t>
      </w:r>
      <w:r>
        <w:t>and this AM Plan</w:t>
      </w:r>
    </w:p>
    <w:p w:rsidR="00287B33" w:rsidRDefault="00287B33" w:rsidP="00287B33">
      <w:pPr>
        <w:pStyle w:val="BodyText"/>
      </w:pPr>
      <w:r>
        <w:t xml:space="preserve">The geographic scope of the Pallid Sturgeon </w:t>
      </w:r>
      <w:r w:rsidR="00ED1836">
        <w:t>EA</w:t>
      </w:r>
      <w:r>
        <w:t xml:space="preserve"> was larger than the scope of the MRRP-EIS and this AM Plan. The area considered in the </w:t>
      </w:r>
      <w:r w:rsidR="00ED1836">
        <w:t>EA</w:t>
      </w:r>
      <w:r>
        <w:t xml:space="preserve"> included the Upper Missouri River </w:t>
      </w:r>
      <w:proofErr w:type="spellStart"/>
      <w:r>
        <w:t>mainstem</w:t>
      </w:r>
      <w:proofErr w:type="spellEnd"/>
      <w:r>
        <w:t xml:space="preserve"> from Fort Peck Dam to the headwaters of Lake Sakakawea, the Yellowstone River upstream of the confluence with the Upper Missouri River for an unspecified distance, the Lower Missouri River </w:t>
      </w:r>
      <w:proofErr w:type="spellStart"/>
      <w:r>
        <w:t>mainstem</w:t>
      </w:r>
      <w:proofErr w:type="spellEnd"/>
      <w:r>
        <w:t xml:space="preserve"> from </w:t>
      </w:r>
      <w:proofErr w:type="spellStart"/>
      <w:r>
        <w:t>Gavins</w:t>
      </w:r>
      <w:proofErr w:type="spellEnd"/>
      <w:r>
        <w:t xml:space="preserve"> Point Dam to confluence with the Mississippi River at St. Louis, tributaries used by pallid sturgeon, and an unspecified distance downstream in the Mississippi River (</w:t>
      </w:r>
      <w:r>
        <w:fldChar w:fldCharType="begin"/>
      </w:r>
      <w:r>
        <w:instrText xml:space="preserve"> REF _Ref448334332 \h </w:instrText>
      </w:r>
      <w:r>
        <w:fldChar w:fldCharType="separate"/>
      </w:r>
      <w:r w:rsidR="00C06D17">
        <w:t xml:space="preserve">Figure </w:t>
      </w:r>
      <w:r w:rsidR="00C06D17">
        <w:rPr>
          <w:noProof/>
        </w:rPr>
        <w:t>58</w:t>
      </w:r>
      <w:r>
        <w:fldChar w:fldCharType="end"/>
      </w:r>
      <w:r>
        <w:t xml:space="preserve">). </w:t>
      </w:r>
      <w:r w:rsidRPr="00BA06DB">
        <w:t>The distance</w:t>
      </w:r>
      <w:r>
        <w:t xml:space="preserve"> downstream in the Mississippi River is unspecified because presently available information (2015) is ambiguous about the extent to which Missouri and Mississippi river populations mix through migrations and dispersal. Recent information suggests </w:t>
      </w:r>
      <w:r>
        <w:lastRenderedPageBreak/>
        <w:t xml:space="preserve">that adult pallid </w:t>
      </w:r>
      <w:proofErr w:type="gramStart"/>
      <w:r>
        <w:t>sturgeon originating in the Missouri River are</w:t>
      </w:r>
      <w:proofErr w:type="gramEnd"/>
      <w:r>
        <w:t xml:space="preserve"> frequently found in the middle and upper Mississippi River (</w:t>
      </w:r>
      <w:proofErr w:type="spellStart"/>
      <w:r>
        <w:t>Porecca</w:t>
      </w:r>
      <w:proofErr w:type="spellEnd"/>
      <w:r>
        <w:t xml:space="preserve"> et al. 2015).</w:t>
      </w:r>
    </w:p>
    <w:p w:rsidR="00287B33" w:rsidRDefault="00287B33" w:rsidP="00287B33">
      <w:pPr>
        <w:pStyle w:val="BodyText"/>
      </w:pPr>
      <w:r w:rsidRPr="00A314DC">
        <w:t>Th</w:t>
      </w:r>
      <w:r>
        <w:t>is</w:t>
      </w:r>
      <w:r w:rsidRPr="00A314DC">
        <w:t xml:space="preserve"> geographic scope </w:t>
      </w:r>
      <w:r>
        <w:t>was</w:t>
      </w:r>
      <w:r w:rsidRPr="00A314DC">
        <w:t xml:space="preserve"> constrained in part by </w:t>
      </w:r>
      <w:r>
        <w:t xml:space="preserve">the </w:t>
      </w:r>
      <w:r w:rsidRPr="00A314DC">
        <w:t>decision-making authority of the USACE</w:t>
      </w:r>
      <w:r>
        <w:t xml:space="preserve"> and in part by present understanding of the geographic distribution of pallid sturgeon. Literature and ongoing research from outside this defined area was utilized where it helped to inform hypotheses evaluated in the </w:t>
      </w:r>
      <w:r w:rsidR="00ED1836">
        <w:t>EA</w:t>
      </w:r>
      <w:r>
        <w:t xml:space="preserve">. The reservoirs and inter-reservoir reaches (from Lake Sakakawea to Lewis and Clark Lake) were excluded from the effects analysis based on the assumption that these habitats are unlikely to support reproductive populations of pallid </w:t>
      </w:r>
      <w:r w:rsidRPr="00BA06DB">
        <w:t>sturgeon</w:t>
      </w:r>
      <w:r>
        <w:t xml:space="preserve">. </w:t>
      </w:r>
      <w:r>
        <w:fldChar w:fldCharType="begin"/>
      </w:r>
      <w:r>
        <w:instrText xml:space="preserve"> REF _Ref448405077 \h </w:instrText>
      </w:r>
      <w:r>
        <w:fldChar w:fldCharType="separate"/>
      </w:r>
      <w:r w:rsidR="00C06D17">
        <w:t xml:space="preserve">Figure </w:t>
      </w:r>
      <w:r w:rsidR="00C06D17">
        <w:rPr>
          <w:noProof/>
        </w:rPr>
        <w:t>59</w:t>
      </w:r>
      <w:r>
        <w:fldChar w:fldCharType="end"/>
      </w:r>
      <w:r>
        <w:t xml:space="preserve"> shows the area that is the main focus of research into potential management actions to recover the pallid sturgeon population in the Upper Missouri River</w:t>
      </w:r>
      <w:r w:rsidRPr="00BA06DB">
        <w:t xml:space="preserve">. </w:t>
      </w:r>
    </w:p>
    <w:p w:rsidR="00287B33" w:rsidRDefault="00287B33" w:rsidP="00287B33">
      <w:pPr>
        <w:pStyle w:val="ListBullet2"/>
        <w:keepNext/>
        <w:numPr>
          <w:ilvl w:val="0"/>
          <w:numId w:val="0"/>
        </w:numPr>
        <w:jc w:val="center"/>
      </w:pPr>
      <w:r w:rsidRPr="003B23A0">
        <w:rPr>
          <w:noProof/>
          <w:snapToGrid/>
        </w:rPr>
        <w:drawing>
          <wp:inline distT="0" distB="0" distL="0" distR="0" wp14:anchorId="7D8AC31C" wp14:editId="4F6C003B">
            <wp:extent cx="5943600" cy="411543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lidRangeMaps.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943600" cy="4115435"/>
                    </a:xfrm>
                    <a:prstGeom prst="rect">
                      <a:avLst/>
                    </a:prstGeom>
                  </pic:spPr>
                </pic:pic>
              </a:graphicData>
            </a:graphic>
          </wp:inline>
        </w:drawing>
      </w:r>
    </w:p>
    <w:p w:rsidR="00287B33" w:rsidRPr="00611FEF" w:rsidRDefault="00287B33" w:rsidP="00287B33">
      <w:pPr>
        <w:pStyle w:val="Caption"/>
      </w:pPr>
      <w:bookmarkStart w:id="206" w:name="_Ref448334332"/>
      <w:bookmarkStart w:id="207" w:name="_Toc468134660"/>
      <w:bookmarkStart w:id="208" w:name="_Toc465234054"/>
      <w:bookmarkStart w:id="209" w:name="_Toc464621672"/>
      <w:bookmarkStart w:id="210" w:name="_Toc469565246"/>
      <w:bookmarkStart w:id="211" w:name="_Toc463177516"/>
      <w:bookmarkStart w:id="212" w:name="_Toc449301884"/>
      <w:proofErr w:type="gramStart"/>
      <w:r>
        <w:t xml:space="preserve">Figure </w:t>
      </w:r>
      <w:r w:rsidR="002E6BA7">
        <w:fldChar w:fldCharType="begin"/>
      </w:r>
      <w:r w:rsidR="002E6BA7">
        <w:instrText xml:space="preserve"> SEQ Figure \* ARABIC </w:instrText>
      </w:r>
      <w:r w:rsidR="002E6BA7">
        <w:fldChar w:fldCharType="separate"/>
      </w:r>
      <w:r w:rsidR="00C06D17">
        <w:rPr>
          <w:noProof/>
        </w:rPr>
        <w:t>58</w:t>
      </w:r>
      <w:r w:rsidR="002E6BA7">
        <w:rPr>
          <w:noProof/>
        </w:rPr>
        <w:fldChar w:fldCharType="end"/>
      </w:r>
      <w:bookmarkEnd w:id="206"/>
      <w:r>
        <w:t>.</w:t>
      </w:r>
      <w:proofErr w:type="gramEnd"/>
      <w:r>
        <w:t xml:space="preserve"> </w:t>
      </w:r>
      <w:r w:rsidRPr="00EB601D">
        <w:t xml:space="preserve">Historical </w:t>
      </w:r>
      <w:r>
        <w:t xml:space="preserve">range </w:t>
      </w:r>
      <w:r w:rsidRPr="00EB601D">
        <w:t xml:space="preserve">and present-day </w:t>
      </w:r>
      <w:r>
        <w:t xml:space="preserve">occupancy </w:t>
      </w:r>
      <w:r w:rsidRPr="00EB601D">
        <w:t xml:space="preserve">of the pallid sturgeon and scope of the Missouri River included in the EA. </w:t>
      </w:r>
      <w:r w:rsidRPr="003B23A0">
        <w:rPr>
          <w:rStyle w:val="BodyTextChar"/>
          <w:rFonts w:ascii="Franklin Gothic Book" w:hAnsi="Franklin Gothic Book"/>
          <w:sz w:val="20"/>
          <w:szCs w:val="20"/>
        </w:rPr>
        <w:t xml:space="preserve">Present day occupancy shown on the right side map includes the stretch of the river above </w:t>
      </w:r>
      <w:proofErr w:type="spellStart"/>
      <w:r w:rsidRPr="003B23A0">
        <w:rPr>
          <w:rStyle w:val="BodyTextChar"/>
          <w:rFonts w:ascii="Franklin Gothic Book" w:hAnsi="Franklin Gothic Book"/>
          <w:sz w:val="20"/>
          <w:szCs w:val="20"/>
        </w:rPr>
        <w:t>Gavins</w:t>
      </w:r>
      <w:proofErr w:type="spellEnd"/>
      <w:r w:rsidRPr="003B23A0">
        <w:rPr>
          <w:rStyle w:val="BodyTextChar"/>
          <w:rFonts w:ascii="Franklin Gothic Book" w:hAnsi="Franklin Gothic Book"/>
          <w:sz w:val="20"/>
          <w:szCs w:val="20"/>
        </w:rPr>
        <w:t xml:space="preserve"> Point Dam and below Fort Randall Dam, which is not included in the defined area of the Lower Missouri River. Pallid sturgeon may be found in reservoirs but do not prefer these habitats. Source: Figure 2 in Jacobson et al. </w:t>
      </w:r>
      <w:r>
        <w:rPr>
          <w:rStyle w:val="BodyTextChar"/>
          <w:rFonts w:ascii="Franklin Gothic Book" w:hAnsi="Franklin Gothic Book"/>
          <w:sz w:val="20"/>
          <w:szCs w:val="20"/>
        </w:rPr>
        <w:t>2016a</w:t>
      </w:r>
      <w:bookmarkEnd w:id="207"/>
      <w:bookmarkEnd w:id="208"/>
      <w:bookmarkEnd w:id="209"/>
      <w:bookmarkEnd w:id="210"/>
      <w:r>
        <w:rPr>
          <w:rStyle w:val="BodyTextChar"/>
          <w:rFonts w:ascii="Franklin Gothic Book" w:hAnsi="Franklin Gothic Book"/>
          <w:sz w:val="20"/>
          <w:szCs w:val="20"/>
        </w:rPr>
        <w:t xml:space="preserve"> </w:t>
      </w:r>
      <w:bookmarkEnd w:id="211"/>
      <w:bookmarkEnd w:id="212"/>
    </w:p>
    <w:p w:rsidR="00287B33" w:rsidRDefault="00287B33" w:rsidP="00287B33">
      <w:pPr>
        <w:spacing w:after="0" w:line="240" w:lineRule="auto"/>
        <w:rPr>
          <w:rFonts w:ascii="Franklin Gothic Book" w:hAnsi="Franklin Gothic Book"/>
          <w:b/>
          <w:bCs/>
          <w:sz w:val="20"/>
          <w:szCs w:val="20"/>
        </w:rPr>
      </w:pPr>
      <w:r>
        <w:br w:type="page"/>
      </w:r>
    </w:p>
    <w:p w:rsidR="00287B33" w:rsidRDefault="00287B33" w:rsidP="00287B33">
      <w:pPr>
        <w:pStyle w:val="Caption"/>
        <w:keepNext/>
        <w:keepLines/>
        <w:spacing w:after="0"/>
        <w:jc w:val="both"/>
        <w:rPr>
          <w:rFonts w:ascii="Arial Narrow" w:hAnsi="Arial Narrow"/>
          <w:b w:val="0"/>
          <w:bCs w:val="0"/>
          <w:kern w:val="24"/>
          <w:sz w:val="24"/>
          <w:szCs w:val="18"/>
        </w:rPr>
      </w:pPr>
      <w:r w:rsidRPr="003B23A0">
        <w:rPr>
          <w:rFonts w:ascii="Arial Narrow" w:hAnsi="Arial Narrow"/>
          <w:b w:val="0"/>
          <w:bCs w:val="0"/>
          <w:noProof/>
          <w:kern w:val="24"/>
          <w:sz w:val="24"/>
          <w:szCs w:val="18"/>
        </w:rPr>
        <w:lastRenderedPageBreak/>
        <w:drawing>
          <wp:inline distT="0" distB="0" distL="0" distR="0" wp14:anchorId="7D51C965" wp14:editId="45A83275">
            <wp:extent cx="4967867" cy="6896100"/>
            <wp:effectExtent l="0" t="0" r="4445" b="0"/>
            <wp:docPr id="296" name="Picture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ivers&amp;Barriers_Upper&amp;LowerMissouri.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967867" cy="6896100"/>
                    </a:xfrm>
                    <a:prstGeom prst="rect">
                      <a:avLst/>
                    </a:prstGeom>
                  </pic:spPr>
                </pic:pic>
              </a:graphicData>
            </a:graphic>
          </wp:inline>
        </w:drawing>
      </w:r>
      <w:r>
        <w:rPr>
          <w:rFonts w:ascii="Arial Narrow" w:hAnsi="Arial Narrow"/>
          <w:b w:val="0"/>
          <w:bCs w:val="0"/>
          <w:kern w:val="24"/>
          <w:sz w:val="24"/>
          <w:szCs w:val="18"/>
        </w:rPr>
        <w:tab/>
      </w:r>
    </w:p>
    <w:p w:rsidR="00287B33" w:rsidRDefault="00287B33" w:rsidP="00287B33">
      <w:pPr>
        <w:pStyle w:val="Caption"/>
        <w:jc w:val="center"/>
      </w:pPr>
    </w:p>
    <w:p w:rsidR="00287B33" w:rsidRPr="003B23A0" w:rsidRDefault="00287B33" w:rsidP="00287B33">
      <w:pPr>
        <w:pStyle w:val="Caption"/>
        <w:rPr>
          <w:rStyle w:val="BodyTextChar"/>
          <w:rFonts w:ascii="Franklin Gothic Book" w:hAnsi="Franklin Gothic Book"/>
          <w:sz w:val="20"/>
        </w:rPr>
      </w:pPr>
      <w:bookmarkStart w:id="213" w:name="_Ref448405077"/>
      <w:bookmarkStart w:id="214" w:name="_Toc463177517"/>
      <w:bookmarkStart w:id="215" w:name="_Toc468134661"/>
      <w:bookmarkStart w:id="216" w:name="_Toc465234055"/>
      <w:bookmarkStart w:id="217" w:name="_Toc464621673"/>
      <w:bookmarkStart w:id="218" w:name="_Toc469565247"/>
      <w:bookmarkStart w:id="219" w:name="_Toc449301885"/>
      <w:proofErr w:type="gramStart"/>
      <w:r>
        <w:t xml:space="preserve">Figure </w:t>
      </w:r>
      <w:r w:rsidR="002E6BA7">
        <w:fldChar w:fldCharType="begin"/>
      </w:r>
      <w:r w:rsidR="002E6BA7">
        <w:instrText xml:space="preserve"> SEQ Figure \* ARABIC </w:instrText>
      </w:r>
      <w:r w:rsidR="002E6BA7">
        <w:fldChar w:fldCharType="separate"/>
      </w:r>
      <w:r w:rsidR="00C06D17">
        <w:rPr>
          <w:noProof/>
        </w:rPr>
        <w:t>59</w:t>
      </w:r>
      <w:r w:rsidR="002E6BA7">
        <w:rPr>
          <w:noProof/>
        </w:rPr>
        <w:fldChar w:fldCharType="end"/>
      </w:r>
      <w:bookmarkEnd w:id="213"/>
      <w:r>
        <w:t>.</w:t>
      </w:r>
      <w:proofErr w:type="gramEnd"/>
      <w:r>
        <w:t xml:space="preserve"> </w:t>
      </w:r>
      <w:r w:rsidRPr="00B555E3">
        <w:tab/>
        <w:t>Map of the upper (A) and lower (B) river complex, showing the Yellowstone and Missouri Rivers, major tributaries, and reservoirs.</w:t>
      </w:r>
      <w:r>
        <w:t xml:space="preserve"> </w:t>
      </w:r>
      <w:r w:rsidRPr="003B23A0">
        <w:rPr>
          <w:rStyle w:val="BodyTextChar"/>
          <w:rFonts w:ascii="Franklin Gothic Book" w:hAnsi="Franklin Gothic Book"/>
          <w:sz w:val="20"/>
        </w:rPr>
        <w:t>Black lines are absolute barriers; gray lines are likely barriers, including run of river weirs.</w:t>
      </w:r>
      <w:bookmarkEnd w:id="214"/>
      <w:bookmarkEnd w:id="215"/>
      <w:bookmarkEnd w:id="216"/>
      <w:bookmarkEnd w:id="217"/>
      <w:bookmarkEnd w:id="218"/>
      <w:r w:rsidRPr="003B23A0">
        <w:rPr>
          <w:rStyle w:val="BodyTextChar"/>
          <w:rFonts w:ascii="Franklin Gothic Book" w:hAnsi="Franklin Gothic Book"/>
          <w:sz w:val="20"/>
        </w:rPr>
        <w:t xml:space="preserve"> </w:t>
      </w:r>
      <w:bookmarkEnd w:id="219"/>
    </w:p>
    <w:p w:rsidR="00287B33" w:rsidRDefault="00287B33" w:rsidP="00287B33">
      <w:pPr>
        <w:pStyle w:val="BodyText"/>
      </w:pPr>
      <w:r>
        <w:t xml:space="preserve">Management of Missouri River pallid sturgeon has historically occurred over four </w:t>
      </w:r>
      <w:r w:rsidRPr="008772C6">
        <w:t>Recovery Priority Management Areas or RPMAs</w:t>
      </w:r>
      <w:r>
        <w:t xml:space="preserve">, and is now organized around four </w:t>
      </w:r>
      <w:r>
        <w:lastRenderedPageBreak/>
        <w:t>Management Units (described in section D.1.3 of Appendix D, and Figure D.1)</w:t>
      </w:r>
      <w:r w:rsidRPr="008772C6">
        <w:t xml:space="preserve">. </w:t>
      </w:r>
      <w:r>
        <w:t xml:space="preserve">The area </w:t>
      </w:r>
      <w:r w:rsidRPr="008772C6">
        <w:t xml:space="preserve">upriver of Fort Peck Reservoir </w:t>
      </w:r>
      <w:r>
        <w:t xml:space="preserve">(former </w:t>
      </w:r>
      <w:r w:rsidRPr="008772C6">
        <w:t>RPMA 1</w:t>
      </w:r>
      <w:r>
        <w:t>)</w:t>
      </w:r>
      <w:r w:rsidRPr="008772C6">
        <w:t xml:space="preserve"> is outside of the geographic scope of the MRRP</w:t>
      </w:r>
      <w:r>
        <w:t>. T</w:t>
      </w:r>
      <w:r w:rsidRPr="008772C6">
        <w:t xml:space="preserve">he </w:t>
      </w:r>
      <w:r>
        <w:t xml:space="preserve">geographic scope of the </w:t>
      </w:r>
      <w:r w:rsidRPr="008772C6">
        <w:t xml:space="preserve">MRRP </w:t>
      </w:r>
      <w:r>
        <w:t xml:space="preserve">(and this AM Plan) </w:t>
      </w:r>
      <w:r w:rsidRPr="008772C6">
        <w:t>include</w:t>
      </w:r>
      <w:r>
        <w:t>s</w:t>
      </w:r>
      <w:r w:rsidRPr="008772C6">
        <w:t xml:space="preserve"> those portions of the Missouri River encompassed by </w:t>
      </w:r>
      <w:r>
        <w:t>the portion of the Great Plains Management Unit (GPMU) below Fort Peck Lake, the Central Lowlands Management Unit (CLMU), and the portion of the Interior Highlands Management Unit (IHMU) above the confluence of the Missouri and Mississippi Rivers (MRRMP-EIS, Section 1.8.1), corresponding to the historic RPMA’s 2-4 (Figure D.1)</w:t>
      </w:r>
      <w:r w:rsidRPr="008772C6">
        <w:t xml:space="preserve">. The USACE has jeopardy responsibilities for pallid sturgeon under the </w:t>
      </w:r>
      <w:r>
        <w:t>ESA</w:t>
      </w:r>
      <w:r w:rsidRPr="008772C6">
        <w:t xml:space="preserve"> in these three RPMA’s.</w:t>
      </w:r>
      <w:r>
        <w:t xml:space="preserve"> The Yellowstone River is the only tributary included in the geographic scope of the MRRP-EIS, due to its importance to </w:t>
      </w:r>
      <w:proofErr w:type="spellStart"/>
      <w:r>
        <w:t>pallids</w:t>
      </w:r>
      <w:proofErr w:type="spellEnd"/>
      <w:r>
        <w:t xml:space="preserve"> in RPMA #2, and the effects of the Intake Dam. The Platte River has been utilized by pallid sturgeon and information from the Platte River is relevant to an understanding of pallid sturgeon populations in the Lower Missouri River, but the Platte River</w:t>
      </w:r>
      <w:r w:rsidR="00CB50BF">
        <w:t xml:space="preserve"> is not </w:t>
      </w:r>
      <w:proofErr w:type="spellStart"/>
      <w:r w:rsidR="00CB50BF">
        <w:t>wihin</w:t>
      </w:r>
      <w:proofErr w:type="spellEnd"/>
      <w:r>
        <w:t xml:space="preserve"> the geographic scope of the MRRP and the AM Plan.</w:t>
      </w:r>
      <w:r w:rsidR="00E34BAF">
        <w:t xml:space="preserve"> </w:t>
      </w:r>
      <w:r w:rsidR="003E724C">
        <w:t xml:space="preserve">As occurred during the </w:t>
      </w:r>
      <w:r w:rsidR="00D768CE">
        <w:t>EA</w:t>
      </w:r>
      <w:r w:rsidR="003E724C">
        <w:t xml:space="preserve">, literature and ongoing research from outside the </w:t>
      </w:r>
      <w:r w:rsidR="00EE6DA7">
        <w:t xml:space="preserve">geographic </w:t>
      </w:r>
      <w:r w:rsidR="003E724C">
        <w:t xml:space="preserve">area defined for the MRRMP-EIS (e.g., upstream of Fort Peck Dam) may be utilized where it helps to inform the evaluation of hypotheses and potential management actions. </w:t>
      </w:r>
      <w:r w:rsidR="00E34BAF">
        <w:t xml:space="preserve"> </w:t>
      </w:r>
    </w:p>
    <w:p w:rsidR="00287B33" w:rsidRDefault="00287B33" w:rsidP="00287B33">
      <w:pPr>
        <w:pStyle w:val="Heading3"/>
      </w:pPr>
      <w:bookmarkStart w:id="220" w:name="_Toc437441745"/>
      <w:bookmarkStart w:id="221" w:name="_Ref439578388"/>
      <w:bookmarkStart w:id="222" w:name="_Ref439580053"/>
      <w:bookmarkStart w:id="223" w:name="_Toc449301727"/>
      <w:bookmarkStart w:id="224" w:name="_Ref459631300"/>
      <w:bookmarkStart w:id="225" w:name="_Ref463164278"/>
      <w:bookmarkStart w:id="226" w:name="_Toc463177375"/>
      <w:bookmarkStart w:id="227" w:name="_Toc467142726"/>
      <w:bookmarkStart w:id="228" w:name="_Toc465233888"/>
      <w:bookmarkStart w:id="229" w:name="_Toc464621506"/>
      <w:bookmarkStart w:id="230" w:name="_Toc469565088"/>
      <w:r>
        <w:t>Key findings from Effects Analysis and more recent work</w:t>
      </w:r>
      <w:bookmarkEnd w:id="220"/>
      <w:bookmarkEnd w:id="221"/>
      <w:bookmarkEnd w:id="222"/>
      <w:bookmarkEnd w:id="223"/>
      <w:bookmarkEnd w:id="224"/>
      <w:bookmarkEnd w:id="225"/>
      <w:bookmarkEnd w:id="226"/>
      <w:bookmarkEnd w:id="227"/>
      <w:bookmarkEnd w:id="228"/>
      <w:bookmarkEnd w:id="229"/>
      <w:bookmarkEnd w:id="230"/>
      <w:r>
        <w:t xml:space="preserve"> </w:t>
      </w:r>
    </w:p>
    <w:p w:rsidR="00287B33" w:rsidRDefault="00287B33" w:rsidP="00287B33">
      <w:pPr>
        <w:pStyle w:val="Heading4"/>
      </w:pPr>
      <w:r>
        <w:t xml:space="preserve">Purpose and methods of the EA </w:t>
      </w:r>
    </w:p>
    <w:p w:rsidR="00287B33" w:rsidRDefault="00287B33" w:rsidP="00287B33">
      <w:pPr>
        <w:pStyle w:val="Heading4"/>
      </w:pPr>
      <w:r>
        <w:t xml:space="preserve">Overall conceptual model </w:t>
      </w:r>
    </w:p>
    <w:p w:rsidR="001E603D" w:rsidRDefault="00287B33" w:rsidP="001E603D">
      <w:pPr>
        <w:pStyle w:val="ListBullet2"/>
        <w:keepNext/>
        <w:numPr>
          <w:ilvl w:val="0"/>
          <w:numId w:val="0"/>
        </w:numPr>
      </w:pPr>
      <w:r>
        <w:t xml:space="preserve">Conceptual ecological models (CEMs) illustrate population dynamics at the population level, and show the linkage between management actions, ecological factors, and biological responses </w:t>
      </w:r>
      <w:r w:rsidRPr="0091401B">
        <w:t xml:space="preserve">(Jacobson et al. </w:t>
      </w:r>
      <w:r>
        <w:t>2015b</w:t>
      </w:r>
      <w:r w:rsidRPr="0091401B">
        <w:t>).</w:t>
      </w:r>
      <w:r>
        <w:t xml:space="preserve"> The </w:t>
      </w:r>
      <w:r w:rsidRPr="00BA06DB">
        <w:rPr>
          <w:rStyle w:val="BodyTextChar"/>
        </w:rPr>
        <w:t>generalized population-level</w:t>
      </w:r>
      <w:r>
        <w:rPr>
          <w:rStyle w:val="BodyTextChar"/>
        </w:rPr>
        <w:t xml:space="preserve"> conceptual model </w:t>
      </w:r>
      <w:r w:rsidR="001E603D">
        <w:rPr>
          <w:rStyle w:val="BodyTextChar"/>
        </w:rPr>
        <w:t xml:space="preserve">in </w:t>
      </w:r>
      <w:r w:rsidR="001E603D">
        <w:rPr>
          <w:rStyle w:val="BodyTextChar"/>
        </w:rPr>
        <w:fldChar w:fldCharType="begin"/>
      </w:r>
      <w:r w:rsidR="001E603D">
        <w:rPr>
          <w:rStyle w:val="BodyTextChar"/>
        </w:rPr>
        <w:instrText xml:space="preserve"> REF _Ref469343814 \h </w:instrText>
      </w:r>
      <w:r w:rsidR="001E603D">
        <w:rPr>
          <w:rStyle w:val="BodyTextChar"/>
        </w:rPr>
      </w:r>
      <w:r w:rsidR="001E603D">
        <w:rPr>
          <w:rStyle w:val="BodyTextChar"/>
        </w:rPr>
        <w:fldChar w:fldCharType="separate"/>
      </w:r>
      <w:r w:rsidR="001E603D">
        <w:t xml:space="preserve">Figure </w:t>
      </w:r>
      <w:r w:rsidR="001E603D">
        <w:rPr>
          <w:noProof/>
        </w:rPr>
        <w:t>61</w:t>
      </w:r>
      <w:r w:rsidR="001E603D">
        <w:rPr>
          <w:rStyle w:val="BodyTextChar"/>
        </w:rPr>
        <w:fldChar w:fldCharType="end"/>
      </w:r>
      <w:r w:rsidR="001E603D">
        <w:rPr>
          <w:rStyle w:val="BodyTextChar"/>
        </w:rPr>
        <w:t xml:space="preserve"> </w:t>
      </w:r>
      <w:r>
        <w:rPr>
          <w:rStyle w:val="BodyTextChar"/>
        </w:rPr>
        <w:t>was adapted from Figure 3 in Jacobson et al. 2015y.</w:t>
      </w:r>
      <w:r w:rsidRPr="00BA06DB">
        <w:rPr>
          <w:rStyle w:val="BodyTextChar"/>
        </w:rPr>
        <w:t xml:space="preserve"> </w:t>
      </w:r>
      <w:r>
        <w:rPr>
          <w:rStyle w:val="BodyTextChar"/>
        </w:rPr>
        <w:t xml:space="preserve">This conceptual model </w:t>
      </w:r>
      <w:r w:rsidRPr="00BA06DB">
        <w:rPr>
          <w:rStyle w:val="BodyTextChar"/>
        </w:rPr>
        <w:t>demonstrates the conditions, processes, and potential management actions that affect survival at critical life-stage transitions.</w:t>
      </w:r>
      <w:r>
        <w:rPr>
          <w:rStyle w:val="BodyTextChar"/>
        </w:rPr>
        <w:t xml:space="preserve"> In</w:t>
      </w:r>
      <w:r w:rsidR="001E603D">
        <w:rPr>
          <w:rStyle w:val="BodyTextChar"/>
        </w:rPr>
        <w:t xml:space="preserve"> </w:t>
      </w:r>
      <w:r w:rsidR="001E603D">
        <w:rPr>
          <w:rStyle w:val="BodyTextChar"/>
        </w:rPr>
        <w:fldChar w:fldCharType="begin"/>
      </w:r>
      <w:r w:rsidR="001E603D">
        <w:rPr>
          <w:rStyle w:val="BodyTextChar"/>
        </w:rPr>
        <w:instrText xml:space="preserve"> REF _Ref469343814 \h </w:instrText>
      </w:r>
      <w:r w:rsidR="001E603D">
        <w:rPr>
          <w:rStyle w:val="BodyTextChar"/>
        </w:rPr>
      </w:r>
      <w:r w:rsidR="001E603D">
        <w:rPr>
          <w:rStyle w:val="BodyTextChar"/>
        </w:rPr>
        <w:fldChar w:fldCharType="separate"/>
      </w:r>
      <w:r w:rsidR="001E603D">
        <w:t xml:space="preserve">Figure </w:t>
      </w:r>
      <w:r w:rsidR="001E603D">
        <w:rPr>
          <w:noProof/>
        </w:rPr>
        <w:t>61</w:t>
      </w:r>
      <w:r w:rsidR="001E603D">
        <w:rPr>
          <w:rStyle w:val="BodyTextChar"/>
        </w:rPr>
        <w:fldChar w:fldCharType="end"/>
      </w:r>
      <w:r w:rsidR="001E603D">
        <w:rPr>
          <w:rStyle w:val="BodyTextChar"/>
        </w:rPr>
        <w:t xml:space="preserve">, </w:t>
      </w:r>
      <w:r w:rsidRPr="00BA06DB">
        <w:rPr>
          <w:rStyle w:val="BodyTextChar"/>
        </w:rPr>
        <w:t>squares represent different life-stages with arrows in the direction of development. Life-stage transitions are influenced by the survival probability (diamonds) and the conditions</w:t>
      </w:r>
      <w:r>
        <w:t xml:space="preserve">, processes, and management actions influencing survival (ovals and icons). The conceptualized river in the middle of the graphic demonstrates the use of the river </w:t>
      </w:r>
      <w:proofErr w:type="spellStart"/>
      <w:r>
        <w:t>mainstem</w:t>
      </w:r>
      <w:proofErr w:type="spellEnd"/>
      <w:r>
        <w:t xml:space="preserve"> or its tributaries during different life-stages (</w:t>
      </w:r>
      <w:proofErr w:type="spellStart"/>
      <w:r w:rsidRPr="0091401B">
        <w:t>Wildhaber</w:t>
      </w:r>
      <w:proofErr w:type="spellEnd"/>
      <w:r w:rsidRPr="0091401B">
        <w:t xml:space="preserve"> et al. 2007).</w:t>
      </w:r>
      <w:r>
        <w:t xml:space="preserve"> </w:t>
      </w:r>
    </w:p>
    <w:p w:rsidR="00287B33" w:rsidRPr="00242AEF" w:rsidRDefault="00242AEF" w:rsidP="00287B33">
      <w:pPr>
        <w:pStyle w:val="ListBullet"/>
        <w:numPr>
          <w:ilvl w:val="0"/>
          <w:numId w:val="0"/>
        </w:numPr>
        <w:tabs>
          <w:tab w:val="left" w:pos="900"/>
        </w:tabs>
        <w:rPr>
          <w:rFonts w:ascii="Arial Narrow" w:hAnsi="Arial Narrow"/>
          <w:bCs/>
          <w:szCs w:val="18"/>
        </w:rPr>
      </w:pPr>
      <w:bookmarkStart w:id="231" w:name="_Ref436077188"/>
      <w:r w:rsidRPr="00242AEF">
        <w:rPr>
          <w:rFonts w:ascii="Arial Narrow" w:hAnsi="Arial Narrow"/>
          <w:bCs/>
          <w:szCs w:val="18"/>
        </w:rPr>
        <w:t>… &lt;material removed&gt; …</w:t>
      </w:r>
    </w:p>
    <w:bookmarkEnd w:id="231"/>
    <w:p w:rsidR="001E603D" w:rsidRDefault="001E603D" w:rsidP="001E603D">
      <w:pPr>
        <w:pStyle w:val="ListBullet2"/>
        <w:keepNext/>
        <w:numPr>
          <w:ilvl w:val="0"/>
          <w:numId w:val="0"/>
        </w:numPr>
      </w:pPr>
      <w:r>
        <w:t xml:space="preserve">The two classes of management actions represented in the figure are </w:t>
      </w:r>
      <w:r w:rsidRPr="00534A5F">
        <w:t>channel management and restoration, and reservoir engineering and opera</w:t>
      </w:r>
      <w:r>
        <w:t>tions.</w:t>
      </w:r>
      <w:r w:rsidRPr="00534A5F">
        <w:t xml:space="preserve"> Channel management and restoration options include channel </w:t>
      </w:r>
      <w:r>
        <w:t>re</w:t>
      </w:r>
      <w:r w:rsidRPr="00534A5F">
        <w:t>configuration</w:t>
      </w:r>
      <w:r>
        <w:t>,</w:t>
      </w:r>
      <w:r w:rsidRPr="00534A5F">
        <w:t xml:space="preserve"> </w:t>
      </w:r>
      <w:r>
        <w:t xml:space="preserve">interception and rearing complexes, spawning habitat creation, </w:t>
      </w:r>
      <w:r w:rsidRPr="00534A5F">
        <w:t>bank stabilization</w:t>
      </w:r>
      <w:r>
        <w:t xml:space="preserve"> and in-river structures </w:t>
      </w:r>
      <w:r>
        <w:lastRenderedPageBreak/>
        <w:t>to alter velocities or flow paths. R</w:t>
      </w:r>
      <w:r w:rsidRPr="00534A5F">
        <w:t>eservoir engineering and operations include operating rules</w:t>
      </w:r>
      <w:r>
        <w:t xml:space="preserve"> (e.g., flow pulses, drawdown), </w:t>
      </w:r>
      <w:r w:rsidRPr="00534A5F">
        <w:t xml:space="preserve">passage structures, </w:t>
      </w:r>
      <w:r>
        <w:t xml:space="preserve">and </w:t>
      </w:r>
      <w:r w:rsidRPr="00534A5F">
        <w:t xml:space="preserve">structures </w:t>
      </w:r>
      <w:r>
        <w:t>or actions to improve water quality (e.g., temperature, sediment, oxygen)</w:t>
      </w:r>
      <w:r w:rsidRPr="00534A5F">
        <w:t>.</w:t>
      </w:r>
      <w:r>
        <w:t xml:space="preserve"> </w:t>
      </w:r>
    </w:p>
    <w:p w:rsidR="008F1015" w:rsidRDefault="008F1015" w:rsidP="001E603D">
      <w:pPr>
        <w:pStyle w:val="ListBullet2"/>
        <w:keepNext/>
        <w:numPr>
          <w:ilvl w:val="0"/>
          <w:numId w:val="0"/>
        </w:numPr>
      </w:pPr>
    </w:p>
    <w:p w:rsidR="008F1015" w:rsidRDefault="008F1015" w:rsidP="00287B33">
      <w:pPr>
        <w:pStyle w:val="ListBullet2"/>
        <w:keepNext/>
        <w:numPr>
          <w:ilvl w:val="0"/>
          <w:numId w:val="0"/>
        </w:numPr>
      </w:pPr>
      <w:r>
        <w:t xml:space="preserve">Life-stage component CEMs were developed by Jacobson et al. (2015b) to illustrate the driver-stressor relationships influencing survival of that life-stage transition. These life-stage transition survival probabilities correspond to the diamonds in </w:t>
      </w:r>
      <w:r>
        <w:fldChar w:fldCharType="begin"/>
      </w:r>
      <w:r>
        <w:instrText xml:space="preserve"> REF _Ref469343814 \h </w:instrText>
      </w:r>
      <w:r>
        <w:fldChar w:fldCharType="separate"/>
      </w:r>
      <w:r>
        <w:t xml:space="preserve">Figure </w:t>
      </w:r>
      <w:r>
        <w:rPr>
          <w:noProof/>
        </w:rPr>
        <w:t>61</w:t>
      </w:r>
      <w:r>
        <w:fldChar w:fldCharType="end"/>
      </w:r>
      <w:r>
        <w:fldChar w:fldCharType="begin"/>
      </w:r>
      <w:r>
        <w:instrText xml:space="preserve"> REF _Ref438055223 \h  \* MERGEFORMAT </w:instrText>
      </w:r>
      <w:r>
        <w:fldChar w:fldCharType="end"/>
      </w:r>
      <w:r>
        <w:t xml:space="preserve">. Survival at each life history stage is a function of the conditions and processes which occur during that stage, which in turn are potentially affected by different management actions. </w:t>
      </w:r>
      <w:r>
        <w:fldChar w:fldCharType="begin"/>
      </w:r>
      <w:r>
        <w:instrText xml:space="preserve"> REF _Ref469343814 \h </w:instrText>
      </w:r>
      <w:r>
        <w:fldChar w:fldCharType="separate"/>
      </w:r>
      <w:r>
        <w:t xml:space="preserve">Figure </w:t>
      </w:r>
      <w:r>
        <w:rPr>
          <w:noProof/>
        </w:rPr>
        <w:t>61</w:t>
      </w:r>
      <w:r>
        <w:fldChar w:fldCharType="end"/>
      </w:r>
      <w:r>
        <w:t xml:space="preserve"> </w:t>
      </w:r>
      <w:r w:rsidR="001E603D">
        <w:t xml:space="preserve">also shows potential stocking activities (which historically have included stocking at free embryo, exogenously feeding larvae / fingerlings / younger yearlings (all &lt; 1 year old), and juveniles / older yearlings) and </w:t>
      </w:r>
      <w:proofErr w:type="spellStart"/>
      <w:r w:rsidR="001E603D">
        <w:t>broodstock</w:t>
      </w:r>
      <w:proofErr w:type="spellEnd"/>
      <w:r w:rsidR="001E603D">
        <w:t xml:space="preserve"> collection of spawning adults. </w:t>
      </w:r>
    </w:p>
    <w:p w:rsidR="008F1015" w:rsidRDefault="008F1015" w:rsidP="008F1015">
      <w:pPr>
        <w:pStyle w:val="ListBullet2"/>
        <w:keepNext/>
        <w:numPr>
          <w:ilvl w:val="0"/>
          <w:numId w:val="0"/>
        </w:numPr>
      </w:pPr>
      <w:bookmarkStart w:id="232" w:name="_Ref438055223"/>
      <w:bookmarkStart w:id="233" w:name="_Toc463177519"/>
      <w:bookmarkStart w:id="234" w:name="_Toc449301887"/>
      <w:r>
        <w:rPr>
          <w:noProof/>
        </w:rPr>
        <w:drawing>
          <wp:inline distT="0" distB="0" distL="0" distR="0" wp14:anchorId="51D0ED33" wp14:editId="572894D1">
            <wp:extent cx="6068127" cy="4677197"/>
            <wp:effectExtent l="0" t="0" r="8890" b="9525"/>
            <wp:docPr id="130189" name="Picture 130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srcRect r="2211"/>
                    <a:stretch/>
                  </pic:blipFill>
                  <pic:spPr bwMode="auto">
                    <a:xfrm>
                      <a:off x="0" y="0"/>
                      <a:ext cx="6075713" cy="4683044"/>
                    </a:xfrm>
                    <a:prstGeom prst="rect">
                      <a:avLst/>
                    </a:prstGeom>
                    <a:ln>
                      <a:noFill/>
                    </a:ln>
                    <a:extLst>
                      <a:ext uri="{53640926-AAD7-44D8-BBD7-CCE9431645EC}">
                        <a14:shadowObscured xmlns:a14="http://schemas.microsoft.com/office/drawing/2010/main"/>
                      </a:ext>
                    </a:extLst>
                  </pic:spPr>
                </pic:pic>
              </a:graphicData>
            </a:graphic>
          </wp:inline>
        </w:drawing>
      </w:r>
    </w:p>
    <w:p w:rsidR="008F1015" w:rsidRDefault="008F1015" w:rsidP="008F1015">
      <w:pPr>
        <w:pStyle w:val="Caption"/>
      </w:pPr>
      <w:bookmarkStart w:id="235" w:name="_Ref469343814"/>
      <w:bookmarkStart w:id="236" w:name="_Toc468134663"/>
      <w:bookmarkStart w:id="237" w:name="_Toc465234057"/>
      <w:bookmarkStart w:id="238" w:name="_Toc464621675"/>
      <w:bookmarkStart w:id="239" w:name="_Toc469565249"/>
      <w:proofErr w:type="gramStart"/>
      <w:r>
        <w:t xml:space="preserve">Figure </w:t>
      </w:r>
      <w:r w:rsidR="002E6BA7">
        <w:fldChar w:fldCharType="begin"/>
      </w:r>
      <w:r w:rsidR="002E6BA7">
        <w:instrText xml:space="preserve"> SEQ Figure \* ARABIC </w:instrText>
      </w:r>
      <w:r w:rsidR="002E6BA7">
        <w:fldChar w:fldCharType="separate"/>
      </w:r>
      <w:r>
        <w:rPr>
          <w:noProof/>
        </w:rPr>
        <w:t>61</w:t>
      </w:r>
      <w:r w:rsidR="002E6BA7">
        <w:rPr>
          <w:noProof/>
        </w:rPr>
        <w:fldChar w:fldCharType="end"/>
      </w:r>
      <w:bookmarkEnd w:id="232"/>
      <w:bookmarkEnd w:id="235"/>
      <w:r>
        <w:t>.</w:t>
      </w:r>
      <w:proofErr w:type="gramEnd"/>
      <w:r>
        <w:t xml:space="preserve"> </w:t>
      </w:r>
      <w:proofErr w:type="gramStart"/>
      <w:r w:rsidRPr="006C41C6">
        <w:t>Generalized population-level CEM showing life stages, geographic context of pallid sturgeon reproductive cycle.</w:t>
      </w:r>
      <w:proofErr w:type="gramEnd"/>
      <w:r w:rsidRPr="006C41C6">
        <w:t xml:space="preserve"> </w:t>
      </w:r>
      <w:r w:rsidRPr="00611FEF">
        <w:t>Fingerlings and yearlings less than 1 year old fit into the “exogenously feeding larvae” life stage.</w:t>
      </w:r>
      <w:bookmarkEnd w:id="233"/>
      <w:bookmarkEnd w:id="236"/>
      <w:bookmarkEnd w:id="237"/>
      <w:bookmarkEnd w:id="238"/>
      <w:bookmarkEnd w:id="239"/>
      <w:r w:rsidRPr="00611FEF">
        <w:t xml:space="preserve"> </w:t>
      </w:r>
      <w:bookmarkEnd w:id="234"/>
    </w:p>
    <w:p w:rsidR="00287B33" w:rsidRDefault="008F1015" w:rsidP="008F1015">
      <w:pPr>
        <w:pStyle w:val="BodyText"/>
      </w:pPr>
      <w:r>
        <w:rPr>
          <w:rStyle w:val="BodyTextChar"/>
        </w:rPr>
        <w:lastRenderedPageBreak/>
        <w:fldChar w:fldCharType="begin"/>
      </w:r>
      <w:r>
        <w:rPr>
          <w:rStyle w:val="BodyTextChar"/>
        </w:rPr>
        <w:instrText xml:space="preserve"> REF _Ref469567304 \h </w:instrText>
      </w:r>
      <w:r>
        <w:rPr>
          <w:rStyle w:val="BodyTextChar"/>
        </w:rPr>
      </w:r>
      <w:r>
        <w:rPr>
          <w:rStyle w:val="BodyTextChar"/>
        </w:rPr>
        <w:fldChar w:fldCharType="separate"/>
      </w:r>
      <w:r>
        <w:t xml:space="preserve">Figure </w:t>
      </w:r>
      <w:r>
        <w:rPr>
          <w:noProof/>
        </w:rPr>
        <w:t>62</w:t>
      </w:r>
      <w:r>
        <w:rPr>
          <w:rStyle w:val="BodyTextChar"/>
        </w:rPr>
        <w:fldChar w:fldCharType="end"/>
      </w:r>
      <w:r>
        <w:rPr>
          <w:rStyle w:val="BodyTextChar"/>
        </w:rPr>
        <w:t xml:space="preserve"> is a</w:t>
      </w:r>
      <w:r>
        <w:t xml:space="preserve">n example of a life-stage component CEM. </w:t>
      </w:r>
      <w:r w:rsidRPr="00373135">
        <w:t xml:space="preserve">Each pair of columns, from </w:t>
      </w:r>
      <w:r>
        <w:t xml:space="preserve">left to </w:t>
      </w:r>
      <w:r w:rsidRPr="00373135">
        <w:t xml:space="preserve">right can be considered a </w:t>
      </w:r>
      <w:r>
        <w:t>cause-effect linkage</w:t>
      </w:r>
      <w:r w:rsidRPr="00373135">
        <w:t>, with the final</w:t>
      </w:r>
      <w:r>
        <w:t xml:space="preserve"> rightmost </w:t>
      </w:r>
      <w:r w:rsidRPr="00373135">
        <w:t>column being the ultimate biotic response</w:t>
      </w:r>
      <w:r>
        <w:t xml:space="preserve"> (</w:t>
      </w:r>
      <w:r w:rsidRPr="00373135">
        <w:t xml:space="preserve">Jacobson et al. </w:t>
      </w:r>
      <w:r>
        <w:t>2015b</w:t>
      </w:r>
      <w:r w:rsidRPr="00373135">
        <w:t>)</w:t>
      </w:r>
      <w:r>
        <w:t xml:space="preserve">. </w:t>
      </w:r>
      <w:r w:rsidR="00287B33">
        <w:t>The classes of factors that were considered include (from left to right</w:t>
      </w:r>
      <w:r>
        <w:t xml:space="preserve"> in </w:t>
      </w:r>
      <w:r>
        <w:fldChar w:fldCharType="begin"/>
      </w:r>
      <w:r>
        <w:instrText xml:space="preserve"> REF _Ref469567304 \h </w:instrText>
      </w:r>
      <w:r>
        <w:fldChar w:fldCharType="separate"/>
      </w:r>
      <w:r>
        <w:t xml:space="preserve">Figure </w:t>
      </w:r>
      <w:r>
        <w:rPr>
          <w:noProof/>
        </w:rPr>
        <w:t>62</w:t>
      </w:r>
      <w:r>
        <w:fldChar w:fldCharType="end"/>
      </w:r>
      <w:r>
        <w:t xml:space="preserve">): </w:t>
      </w:r>
      <w:r w:rsidR="00287B33">
        <w:t xml:space="preserve">anthropogenic or geologic independent drivers, management and restoration activities, primary ecological factors, secondary ecological factors, primary biotic responses, and ultimately the secondary biotic response of survival of that life-stage (yellow diamond). The conceptual model uses a hierarchical structure of factors, whereby bounding boxes represent broad descriptions of ecosystem factors and are common across all component CEMs, and the colored boxes within each column are more specific factors which may vary depending on the life-stage and location of the component CEM. Hypothetical relationships between the factors were explicitly mapped out in a workshop process involving experts in pallid sturgeon biology and Missouri River processes.  Participants at these </w:t>
      </w:r>
      <w:r w:rsidR="00287B33" w:rsidRPr="00A314DC">
        <w:t xml:space="preserve">workshops characterized each relationship by </w:t>
      </w:r>
      <w:r w:rsidR="00287B33">
        <w:t xml:space="preserve">its </w:t>
      </w:r>
      <w:r w:rsidR="00287B33" w:rsidRPr="00A314DC">
        <w:t>relativ</w:t>
      </w:r>
      <w:r>
        <w:t>e importance and uncertainty.  T</w:t>
      </w:r>
      <w:r w:rsidR="00287B33">
        <w:t xml:space="preserve">he relative importance ranking used line weight </w:t>
      </w:r>
      <w:r>
        <w:t xml:space="preserve">used in Figure 62 </w:t>
      </w:r>
      <w:r w:rsidR="00287B33">
        <w:t>(solid, dashed, and dotted lines, where solid represented the highest relative importance), and the uncertainty ranking used line color (black–least uncertainty, blue</w:t>
      </w:r>
      <w:r w:rsidR="00664430">
        <w:t>–</w:t>
      </w:r>
      <w:r w:rsidR="00287B33">
        <w:t xml:space="preserve">moderate uncertainty, and red–most uncertainty).  These hypothetical relationships provide the basis for the global hypotheses for the EA (Section </w:t>
      </w:r>
      <w:r w:rsidR="00287B33">
        <w:fldChar w:fldCharType="begin"/>
      </w:r>
      <w:r w:rsidR="00287B33">
        <w:instrText xml:space="preserve"> REF _Ref439659014 \r \h </w:instrText>
      </w:r>
      <w:r w:rsidR="00287B33">
        <w:fldChar w:fldCharType="separate"/>
      </w:r>
      <w:r w:rsidR="00C06D17">
        <w:t>1.4.2</w:t>
      </w:r>
      <w:r w:rsidR="00287B33">
        <w:fldChar w:fldCharType="end"/>
      </w:r>
      <w:bookmarkStart w:id="240" w:name="_Ref436126552"/>
      <w:r w:rsidR="00287B33" w:rsidRPr="00A314DC">
        <w:t>).</w:t>
      </w:r>
    </w:p>
    <w:p w:rsidR="00287B33" w:rsidRDefault="00287B33" w:rsidP="00287B33">
      <w:pPr>
        <w:pStyle w:val="ListBullet2"/>
        <w:keepNext/>
        <w:numPr>
          <w:ilvl w:val="0"/>
          <w:numId w:val="0"/>
        </w:numPr>
      </w:pPr>
      <w:bookmarkStart w:id="241" w:name="_Ref449106626"/>
      <w:bookmarkStart w:id="242" w:name="_Ref438056228"/>
      <w:bookmarkStart w:id="243" w:name="_Toc449301888"/>
      <w:bookmarkStart w:id="244" w:name="_Toc463177520"/>
      <w:bookmarkStart w:id="245" w:name="_Ref436404950"/>
      <w:bookmarkStart w:id="246" w:name="_Toc437441792"/>
      <w:bookmarkEnd w:id="240"/>
      <w:r>
        <w:rPr>
          <w:noProof/>
        </w:rPr>
        <w:lastRenderedPageBreak/>
        <w:drawing>
          <wp:inline distT="0" distB="0" distL="0" distR="0" wp14:anchorId="1C7D4D15" wp14:editId="0E02DDCC">
            <wp:extent cx="5943600" cy="4112260"/>
            <wp:effectExtent l="0" t="0" r="0" b="2540"/>
            <wp:docPr id="130190" name="Picture 130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stretch>
                      <a:fillRect/>
                    </a:stretch>
                  </pic:blipFill>
                  <pic:spPr>
                    <a:xfrm>
                      <a:off x="0" y="0"/>
                      <a:ext cx="5943600" cy="4112260"/>
                    </a:xfrm>
                    <a:prstGeom prst="rect">
                      <a:avLst/>
                    </a:prstGeom>
                  </pic:spPr>
                </pic:pic>
              </a:graphicData>
            </a:graphic>
          </wp:inline>
        </w:drawing>
      </w:r>
    </w:p>
    <w:p w:rsidR="00287B33" w:rsidRDefault="00287B33" w:rsidP="00287B33">
      <w:pPr>
        <w:pStyle w:val="Caption"/>
        <w:rPr>
          <w:rFonts w:ascii="Arial Narrow" w:hAnsi="Arial Narrow"/>
          <w:kern w:val="24"/>
          <w:sz w:val="24"/>
          <w:szCs w:val="18"/>
        </w:rPr>
      </w:pPr>
      <w:bookmarkStart w:id="247" w:name="_Ref469567304"/>
      <w:bookmarkStart w:id="248" w:name="_Toc468134664"/>
      <w:bookmarkStart w:id="249" w:name="_Toc465234058"/>
      <w:bookmarkStart w:id="250" w:name="_Toc464621676"/>
      <w:bookmarkStart w:id="251" w:name="_Toc469565250"/>
      <w:proofErr w:type="gramStart"/>
      <w:r>
        <w:t xml:space="preserve">Figure </w:t>
      </w:r>
      <w:r w:rsidR="002E6BA7">
        <w:fldChar w:fldCharType="begin"/>
      </w:r>
      <w:r w:rsidR="002E6BA7">
        <w:instrText xml:space="preserve"> SEQ Figure \* ARABIC </w:instrText>
      </w:r>
      <w:r w:rsidR="002E6BA7">
        <w:fldChar w:fldCharType="separate"/>
      </w:r>
      <w:r w:rsidR="00C06D17">
        <w:rPr>
          <w:noProof/>
        </w:rPr>
        <w:t>62</w:t>
      </w:r>
      <w:r w:rsidR="002E6BA7">
        <w:rPr>
          <w:noProof/>
        </w:rPr>
        <w:fldChar w:fldCharType="end"/>
      </w:r>
      <w:bookmarkEnd w:id="241"/>
      <w:bookmarkEnd w:id="242"/>
      <w:bookmarkEnd w:id="247"/>
      <w:r>
        <w:t>.</w:t>
      </w:r>
      <w:proofErr w:type="gramEnd"/>
      <w:r>
        <w:t xml:space="preserve"> </w:t>
      </w:r>
      <w:proofErr w:type="gramStart"/>
      <w:r w:rsidRPr="004364EB">
        <w:t xml:space="preserve">Example of a life-stage component CEM showing the </w:t>
      </w:r>
      <w:r>
        <w:t>cause-effect linkages</w:t>
      </w:r>
      <w:r w:rsidRPr="004364EB">
        <w:t xml:space="preserve"> leading to survival to the next life-stage (Jacobson et al. </w:t>
      </w:r>
      <w:r>
        <w:t>2015b</w:t>
      </w:r>
      <w:r w:rsidRPr="004364EB">
        <w:t>).</w:t>
      </w:r>
      <w:bookmarkEnd w:id="243"/>
      <w:bookmarkEnd w:id="244"/>
      <w:bookmarkEnd w:id="248"/>
      <w:bookmarkEnd w:id="249"/>
      <w:bookmarkEnd w:id="250"/>
      <w:bookmarkEnd w:id="251"/>
      <w:proofErr w:type="gramEnd"/>
    </w:p>
    <w:p w:rsidR="00287B33" w:rsidRDefault="00287B33" w:rsidP="00287B33">
      <w:pPr>
        <w:pStyle w:val="Heading4"/>
      </w:pPr>
      <w:bookmarkStart w:id="252" w:name="_Ref436234449"/>
      <w:bookmarkStart w:id="253" w:name="_Toc437441793"/>
      <w:bookmarkStart w:id="254" w:name="_Ref436135449"/>
      <w:bookmarkEnd w:id="245"/>
      <w:bookmarkEnd w:id="246"/>
      <w:bookmarkEnd w:id="252"/>
      <w:bookmarkEnd w:id="253"/>
      <w:r>
        <w:t xml:space="preserve">Collaborative </w:t>
      </w:r>
      <w:r w:rsidRPr="00D32CF4">
        <w:t>population dynamics model</w:t>
      </w:r>
      <w:bookmarkEnd w:id="254"/>
      <w:r>
        <w:t xml:space="preserve"> </w:t>
      </w:r>
    </w:p>
    <w:p w:rsidR="00287B33" w:rsidRDefault="00287B33" w:rsidP="008F1015">
      <w:pPr>
        <w:pStyle w:val="ListBullet2"/>
        <w:keepNext/>
        <w:numPr>
          <w:ilvl w:val="0"/>
          <w:numId w:val="0"/>
        </w:numPr>
      </w:pPr>
      <w:r>
        <w:t>The collaborative pallid sturgeon population model (Jacobson et al. 2016a; Appendix D, section D.4.3) serves as a central tool to organize, assimilate, and evaluate information on Missouri River pallid sturgeon populations. The primary purpose of the model is to evaluate the population-level effect of management actions and provide metrics (e.g., population viability, abundance) that link to fundamental objectives for pallid sturgeon. The description of the model presented here is a snapshot of the current state of the model, which has expanded in scope since the EA was developed. T</w:t>
      </w:r>
      <w:r w:rsidRPr="00DA5757">
        <w:t>he models are the quant</w:t>
      </w:r>
      <w:r>
        <w:t>it</w:t>
      </w:r>
      <w:r w:rsidRPr="00DA5757">
        <w:t>ative statement of hypotheses</w:t>
      </w:r>
      <w:r>
        <w:t>.</w:t>
      </w:r>
      <w:r w:rsidRPr="00DA5757">
        <w:t xml:space="preserve"> </w:t>
      </w:r>
      <w:r>
        <w:t>Expressing hypotheses</w:t>
      </w:r>
      <w:r w:rsidRPr="00DA5757">
        <w:t xml:space="preserve"> </w:t>
      </w:r>
      <w:r>
        <w:t xml:space="preserve">in a quantitative form reveals where </w:t>
      </w:r>
      <w:r w:rsidRPr="00DA5757">
        <w:t xml:space="preserve">the </w:t>
      </w:r>
      <w:r>
        <w:t>most critical</w:t>
      </w:r>
      <w:r w:rsidRPr="00DA5757">
        <w:t xml:space="preserve"> uncertainties exist</w:t>
      </w:r>
      <w:r>
        <w:t xml:space="preserve"> in our understanding of functional relationships (i.e., uncertainties in key inputs to decisions), which helps</w:t>
      </w:r>
      <w:r w:rsidRPr="00DA5757">
        <w:t xml:space="preserve"> to prioritize data collection</w:t>
      </w:r>
      <w:r>
        <w:t xml:space="preserve"> and small-scale experiments</w:t>
      </w:r>
      <w:r w:rsidRPr="00DA5757">
        <w:t xml:space="preserve">. </w:t>
      </w:r>
      <w:r>
        <w:t xml:space="preserve">The models also provide a mechanism for extrapolating observed changes at specific life-history stages (from field data) to their long term population consequences, and propagating the inherent uncertainties in life-stage specific survival probabilities (the diamonds </w:t>
      </w:r>
      <w:r w:rsidR="008F1015">
        <w:t xml:space="preserve">in </w:t>
      </w:r>
      <w:r w:rsidR="008F1015">
        <w:fldChar w:fldCharType="begin"/>
      </w:r>
      <w:r w:rsidR="008F1015">
        <w:instrText xml:space="preserve"> REF _Ref469343814 \h </w:instrText>
      </w:r>
      <w:r w:rsidR="008F1015">
        <w:fldChar w:fldCharType="separate"/>
      </w:r>
      <w:r w:rsidR="008F1015">
        <w:t xml:space="preserve">Figure </w:t>
      </w:r>
      <w:r w:rsidR="008F1015">
        <w:rPr>
          <w:noProof/>
        </w:rPr>
        <w:t>61</w:t>
      </w:r>
      <w:r w:rsidR="008F1015">
        <w:fldChar w:fldCharType="end"/>
      </w:r>
      <w:r w:rsidR="008F1015">
        <w:t xml:space="preserve">). </w:t>
      </w:r>
      <w:r>
        <w:t xml:space="preserve">The structure of the model mimics the structure of the revised population assessment program, as described in Appendix D. This will provide benefits in both directions: essential empirical data for </w:t>
      </w:r>
      <w:r>
        <w:lastRenderedPageBreak/>
        <w:t xml:space="preserve">model calibration, testing and application; and use of the model to design the most cost-effective data collection procedures, explore alternative hypotheses, and evaluate the long term consequences of current and proposed actions for fundamental and sub-objectives. </w:t>
      </w:r>
    </w:p>
    <w:p w:rsidR="00287B33" w:rsidRDefault="00287B33" w:rsidP="00287B33">
      <w:pPr>
        <w:pStyle w:val="ListBullet2"/>
        <w:numPr>
          <w:ilvl w:val="0"/>
          <w:numId w:val="0"/>
        </w:numPr>
      </w:pPr>
    </w:p>
    <w:p w:rsidR="00287B33" w:rsidRDefault="00287B33" w:rsidP="00287B33">
      <w:pPr>
        <w:pStyle w:val="ListBullet2"/>
        <w:numPr>
          <w:ilvl w:val="0"/>
          <w:numId w:val="0"/>
        </w:numPr>
      </w:pPr>
      <w:r>
        <w:t>The development of the stage-based collaborative model has several advantages over previous age-structured models (e.g.,</w:t>
      </w:r>
      <w:r w:rsidRPr="000C4631">
        <w:rPr>
          <w:color w:val="000000"/>
          <w:sz w:val="20"/>
          <w:szCs w:val="20"/>
        </w:rPr>
        <w:t xml:space="preserve"> </w:t>
      </w:r>
      <w:r w:rsidRPr="000C4631">
        <w:t xml:space="preserve">Reynolds and </w:t>
      </w:r>
      <w:proofErr w:type="spellStart"/>
      <w:r w:rsidRPr="000C4631">
        <w:t>Tyre</w:t>
      </w:r>
      <w:proofErr w:type="spellEnd"/>
      <w:r w:rsidRPr="000C4631">
        <w:t xml:space="preserve"> 2011</w:t>
      </w:r>
      <w:r>
        <w:t xml:space="preserve">, </w:t>
      </w:r>
      <w:proofErr w:type="spellStart"/>
      <w:r w:rsidRPr="000C4631">
        <w:t>Steffensen</w:t>
      </w:r>
      <w:proofErr w:type="spellEnd"/>
      <w:r w:rsidRPr="000C4631">
        <w:t xml:space="preserve"> </w:t>
      </w:r>
      <w:r>
        <w:t xml:space="preserve">et al. </w:t>
      </w:r>
      <w:r w:rsidRPr="000C4631">
        <w:t xml:space="preserve">2013a, </w:t>
      </w:r>
      <w:proofErr w:type="spellStart"/>
      <w:r w:rsidRPr="000C4631">
        <w:t>Wildhaber</w:t>
      </w:r>
      <w:proofErr w:type="spellEnd"/>
      <w:r w:rsidRPr="000C4631">
        <w:t xml:space="preserve"> </w:t>
      </w:r>
      <w:r>
        <w:t xml:space="preserve">et al. </w:t>
      </w:r>
      <w:r w:rsidRPr="000C4631">
        <w:t>2015</w:t>
      </w:r>
      <w:r>
        <w:t xml:space="preserve">.  First, the collaborative model explicitly models all life-stages. Specifically, there are several early life history stages that participants believed required their own conceptual ecological models, including gametes, embryos, free embryos, exogenously feeding larvae, and age-0 fish.  The collaborative population model faithfully represents the work of the participants who developed the component CEMs. Second, the collaborative model has a flexible model structure template to model several populations (i.e., </w:t>
      </w:r>
      <w:proofErr w:type="gramStart"/>
      <w:r>
        <w:t>upper river</w:t>
      </w:r>
      <w:proofErr w:type="gramEnd"/>
      <w:r>
        <w:t xml:space="preserve">, lower river, and sub-populations if identified) at varying spatial resolutions. Previous models were constrained to either the upper and lower basins with most effort in the lower basin and a strong bias towards the lower basin population </w:t>
      </w:r>
      <w:r w:rsidRPr="00751D39">
        <w:t xml:space="preserve">(Jacobson et al. </w:t>
      </w:r>
      <w:r>
        <w:t xml:space="preserve">2015b). Finally, the development of the collaborative model occurred through a transparent process involving input from potential users using open-source software with public-domain source code and open accessibility to an online version. This tool will evolve and be modified to meet the AM process needs and the community of scientists engaged in understanding pallid sturgeon population dynamics. </w:t>
      </w:r>
    </w:p>
    <w:p w:rsidR="00287B33" w:rsidRDefault="00287B33" w:rsidP="00287B33">
      <w:pPr>
        <w:pStyle w:val="BodyNoIndent"/>
      </w:pPr>
      <w:r>
        <w:t>The geographic extent of the current model is limited to segments of the lower and upper Missouri River (</w:t>
      </w:r>
      <w:r>
        <w:fldChar w:fldCharType="begin"/>
      </w:r>
      <w:r>
        <w:instrText xml:space="preserve"> REF _Ref448334332 \h </w:instrText>
      </w:r>
      <w:r>
        <w:fldChar w:fldCharType="separate"/>
      </w:r>
      <w:r w:rsidR="00C06D17">
        <w:t xml:space="preserve">Figure </w:t>
      </w:r>
      <w:r w:rsidR="00C06D17">
        <w:rPr>
          <w:noProof/>
        </w:rPr>
        <w:t>58</w:t>
      </w:r>
      <w:r>
        <w:fldChar w:fldCharType="end"/>
      </w:r>
      <w:r>
        <w:t>).  These two parts of the Missouri are subdivided into bends representing the spatial grain of the population model. River bends are defined as three continuous habitats (channel cross-over, inside bend, outside bend) and vary in number and size from the lower to upper basin</w:t>
      </w:r>
      <w:r>
        <w:rPr>
          <w:rStyle w:val="FootnoteReference"/>
        </w:rPr>
        <w:footnoteReference w:id="2"/>
      </w:r>
      <w:r>
        <w:t xml:space="preserve">. Bends are used as a spatial organization for the model, to accommodate movement of fish among bends in the model, and because bends are the sampling units for the Pallid Sturgeon Population Assessment Program (PSPAP). The current temporal extent (duration of model runs) is user defined and can be up to 50 years with a monthly time step. </w:t>
      </w:r>
    </w:p>
    <w:p w:rsidR="00287B33" w:rsidRDefault="00287B33" w:rsidP="00287B33">
      <w:pPr>
        <w:pStyle w:val="BodyNoIndent"/>
      </w:pPr>
      <w:r>
        <w:t xml:space="preserve">The model requires basin-specific demographic rates and values (e.g., survival, fecundity, sex ratio) and values for state variables (e.g., number of hatchery fish, number of natural fish) to simulate population dynamics. Uncertainty is associated with most of these inputs, though the number of stocked fish is known precisely. Inputs are derived from literature and from experts within the basins. The population model is initialized by drawing demographic values and rates from distributions. Next, state </w:t>
      </w:r>
      <w:r>
        <w:lastRenderedPageBreak/>
        <w:t>values (i.e., number of hatchery or natural origin fish) are drawn from distributions. Age structure is then initialized given the abundance and demographic rates drawn. For example, if 4000 natural origin fish were stochastically selected, those fish are then allocated to an age class given their cumulative probability of surviving, yielding the typical exponential decay in number of fish with age. Model initialization makes an assumption of population equilibrium as in past modeling studies (</w:t>
      </w:r>
      <w:proofErr w:type="spellStart"/>
      <w:r>
        <w:t>Steffensen</w:t>
      </w:r>
      <w:proofErr w:type="spellEnd"/>
      <w:r>
        <w:t xml:space="preserve"> et al. 2013), which basin experts agreed was reasonable. This assumption takes into account the fact that, even in the absence of recruitment, population declines are expected to be relatively small for a long-lived fish with high sub-adult and adult survival. </w:t>
      </w:r>
    </w:p>
    <w:p w:rsidR="00287B33" w:rsidRDefault="00287B33" w:rsidP="00287B33">
      <w:pPr>
        <w:pStyle w:val="BodyNoIndent"/>
      </w:pPr>
      <w:r>
        <w:t>Current model implementation outputs the origin and fate of individual fish (i.e., natural, hatchery, mortality) for each time step over the years simulated. When multiple stochastic replicates are simulated, values can then be post-processed to forecast values like pseudo-extinction probabilities. Additional post-processing includes a function to simulate a robust design capture-recapture program so that the model can be used to inform population monitoring designs (discussed in section 4.4 and Appendix D).</w:t>
      </w:r>
    </w:p>
    <w:p w:rsidR="00287B33" w:rsidRDefault="00287B33" w:rsidP="00287B33">
      <w:pPr>
        <w:pStyle w:val="BodyNoIndent"/>
      </w:pPr>
      <w:r>
        <w:t xml:space="preserve">The ultimate objective for the population model is to evaluate management actions propagated through the pathways described in the CEMs.  There are many gaps in biological understanding linking primary and secondary biotic responses. Current model implementation accepts demographic rates; however, direct effects of primary biotic responses are uncertain or unknown. These uncertainties and </w:t>
      </w:r>
      <w:proofErr w:type="gramStart"/>
      <w:r>
        <w:t>unknowns</w:t>
      </w:r>
      <w:proofErr w:type="gramEnd"/>
      <w:r>
        <w:t xml:space="preserve"> aside, the model framework development is focused at further development of the capacity to evaluate primary biotic responses in two approaches.  The first approach modifies the demographic rate distributions as a function of a primary biotic response. For example, the current model represents demographic rates in terms of a baseline survival rate, the uncertainty in that survival rate, and potential changes in the survival rate as a function of other factors (e.g., amount of food available for exogenously feeding larvae in interception and rearing habitat). The mathematical form of these functions is described in Appendix D, section B.4.3.3.</w:t>
      </w:r>
    </w:p>
    <w:p w:rsidR="00287B33" w:rsidRDefault="00287B33" w:rsidP="00287B33">
      <w:pPr>
        <w:pStyle w:val="BodyText"/>
      </w:pPr>
      <w:r>
        <w:t xml:space="preserve">Sensitivity analyses of parameters in the collaborative population dynamics model confirmed that early life-stage survival values were the most uncertain and have the most leverage on population dynamics. Further, the EA team used the model to explore how the persistence of pallid sturgeon in the Missouri River varied with different levels of stocking. Parameter estimates generated from the modeling included estimates of early life-stage survival rates needed to sustain a population under current stocking rates. These numbers provide benchmarks to evaluate stocking and ongoing refinement of survival rates. </w:t>
      </w:r>
      <w:bookmarkStart w:id="255" w:name="_Ref436125216"/>
      <w:r>
        <w:t xml:space="preserve">The early life-stage survival rates also represent a key parameter uncertainty in the model (gamete, embryo, free embryo, exogenously feeding larvae, age-0) because there are limited data on these probabilities. Another source of </w:t>
      </w:r>
      <w:r>
        <w:lastRenderedPageBreak/>
        <w:t>uncertainty is the spatial dynamics including flow cues as a trigger for movement and flow modifications for drift of free embryos. An additional complicating factor (not included in the model) is hybridization between pallid sturgeon and shovelnose sturgeon (</w:t>
      </w:r>
      <w:r>
        <w:rPr>
          <w:rStyle w:val="BodyTextChar"/>
        </w:rPr>
        <w:t>Jacobson et al. 2016a), albeit hypothesized genetic consequences on population demography are not well understood. The model’s structure and proposed applications are closely aligned with the proposed revisions to monitoring of pallid sturgeon populations, as described in Appendix D.</w:t>
      </w:r>
    </w:p>
    <w:p w:rsidR="00287B33" w:rsidRPr="002F1704" w:rsidRDefault="00287B33" w:rsidP="00287B33">
      <w:pPr>
        <w:pStyle w:val="Heading4"/>
      </w:pPr>
      <w:bookmarkStart w:id="256" w:name="_Ref459631734"/>
      <w:r w:rsidRPr="002F1704">
        <w:t>Initially modeled hypotheses</w:t>
      </w:r>
      <w:r>
        <w:t xml:space="preserve"> and process</w:t>
      </w:r>
      <w:r w:rsidRPr="002F1704">
        <w:t xml:space="preserve"> </w:t>
      </w:r>
      <w:r>
        <w:t>for examining additional hypotheses</w:t>
      </w:r>
      <w:bookmarkEnd w:id="256"/>
    </w:p>
    <w:p w:rsidR="00287B33" w:rsidRPr="006D4D11" w:rsidRDefault="00287B33" w:rsidP="00287B33">
      <w:pPr>
        <w:pStyle w:val="Heading4"/>
        <w:rPr>
          <w:sz w:val="22"/>
          <w:szCs w:val="22"/>
        </w:rPr>
      </w:pPr>
      <w:bookmarkStart w:id="257" w:name="_Ref448396231"/>
      <w:bookmarkStart w:id="258" w:name="_Ref436663115"/>
      <w:r>
        <w:t>EA findings, c</w:t>
      </w:r>
      <w:r w:rsidRPr="006D4D11">
        <w:t xml:space="preserve">ritical </w:t>
      </w:r>
      <w:r>
        <w:t>u</w:t>
      </w:r>
      <w:r w:rsidRPr="006D4D11">
        <w:t xml:space="preserve">ncertainties, </w:t>
      </w:r>
      <w:r>
        <w:t>p</w:t>
      </w:r>
      <w:r w:rsidRPr="006D4D11">
        <w:t xml:space="preserve">otential </w:t>
      </w:r>
      <w:r>
        <w:t>ac</w:t>
      </w:r>
      <w:r w:rsidRPr="006D4D11">
        <w:t>tions</w:t>
      </w:r>
      <w:bookmarkEnd w:id="255"/>
      <w:r>
        <w:t xml:space="preserve"> and decision trees</w:t>
      </w:r>
      <w:bookmarkEnd w:id="257"/>
      <w:r w:rsidRPr="006D4D11">
        <w:t xml:space="preserve"> </w:t>
      </w:r>
      <w:bookmarkEnd w:id="258"/>
    </w:p>
    <w:p w:rsidR="00287B33" w:rsidRDefault="00287B33" w:rsidP="00242AEF">
      <w:pPr>
        <w:pStyle w:val="Heading2"/>
      </w:pPr>
      <w:bookmarkStart w:id="259" w:name="_Ref436650350"/>
      <w:bookmarkStart w:id="260" w:name="_Ref436650469"/>
      <w:bookmarkStart w:id="261" w:name="_Ref436656162"/>
      <w:bookmarkStart w:id="262" w:name="_Ref436656168"/>
      <w:bookmarkStart w:id="263" w:name="_Ref436665807"/>
      <w:bookmarkStart w:id="264" w:name="_Ref436665819"/>
      <w:bookmarkStart w:id="265" w:name="_Toc437441746"/>
      <w:bookmarkStart w:id="266" w:name="_Toc449301728"/>
      <w:bookmarkStart w:id="267" w:name="_Toc463177376"/>
      <w:bookmarkStart w:id="268" w:name="_Toc467142727"/>
      <w:bookmarkStart w:id="269" w:name="_Toc465233889"/>
      <w:bookmarkStart w:id="270" w:name="_Toc464621507"/>
      <w:bookmarkStart w:id="271" w:name="_Toc469565089"/>
      <w:r>
        <w:t>Plan and Design</w:t>
      </w:r>
      <w:bookmarkEnd w:id="259"/>
      <w:bookmarkEnd w:id="260"/>
      <w:bookmarkEnd w:id="261"/>
      <w:bookmarkEnd w:id="262"/>
      <w:bookmarkEnd w:id="263"/>
      <w:bookmarkEnd w:id="264"/>
      <w:bookmarkEnd w:id="265"/>
      <w:bookmarkEnd w:id="266"/>
      <w:bookmarkEnd w:id="267"/>
      <w:bookmarkEnd w:id="268"/>
      <w:bookmarkEnd w:id="269"/>
      <w:bookmarkEnd w:id="270"/>
      <w:bookmarkEnd w:id="271"/>
    </w:p>
    <w:p w:rsidR="00287B33" w:rsidRDefault="00287B33" w:rsidP="00287B33">
      <w:pPr>
        <w:pStyle w:val="Heading3"/>
      </w:pPr>
      <w:bookmarkStart w:id="272" w:name="_Toc437441747"/>
      <w:bookmarkStart w:id="273" w:name="_Ref439580088"/>
      <w:bookmarkStart w:id="274" w:name="_Ref439656063"/>
      <w:bookmarkStart w:id="275" w:name="_Ref439656104"/>
      <w:bookmarkStart w:id="276" w:name="_Toc449301729"/>
      <w:bookmarkStart w:id="277" w:name="_Toc463177377"/>
      <w:bookmarkStart w:id="278" w:name="_Toc467142728"/>
      <w:bookmarkStart w:id="279" w:name="_Toc465233890"/>
      <w:bookmarkStart w:id="280" w:name="_Toc464621508"/>
      <w:bookmarkStart w:id="281" w:name="_Ref469328366"/>
      <w:bookmarkStart w:id="282" w:name="_Toc469565090"/>
      <w:bookmarkStart w:id="283" w:name="_Ref436665521"/>
      <w:r>
        <w:t>Pallid sturgeon framework</w:t>
      </w:r>
      <w:bookmarkEnd w:id="272"/>
      <w:bookmarkEnd w:id="273"/>
      <w:bookmarkEnd w:id="274"/>
      <w:bookmarkEnd w:id="275"/>
      <w:bookmarkEnd w:id="276"/>
      <w:bookmarkEnd w:id="277"/>
      <w:bookmarkEnd w:id="278"/>
      <w:bookmarkEnd w:id="279"/>
      <w:bookmarkEnd w:id="280"/>
      <w:bookmarkEnd w:id="281"/>
      <w:bookmarkEnd w:id="282"/>
      <w:r>
        <w:t xml:space="preserve"> </w:t>
      </w:r>
      <w:bookmarkEnd w:id="283"/>
    </w:p>
    <w:p w:rsidR="00757D1D" w:rsidRDefault="00242AEF" w:rsidP="00287B33">
      <w:pPr>
        <w:pStyle w:val="BodyText"/>
      </w:pPr>
      <w:r>
        <w:t xml:space="preserve">&lt;&lt; </w:t>
      </w:r>
      <w:proofErr w:type="gramStart"/>
      <w:r>
        <w:t>material</w:t>
      </w:r>
      <w:proofErr w:type="gramEnd"/>
      <w:r>
        <w:t xml:space="preserve"> removed &gt;&gt;</w:t>
      </w:r>
    </w:p>
    <w:p w:rsidR="00287B33" w:rsidRDefault="00287B33" w:rsidP="00287B33">
      <w:pPr>
        <w:pStyle w:val="Caption"/>
      </w:pPr>
      <w:bookmarkStart w:id="284" w:name="_Ref448084293"/>
      <w:bookmarkStart w:id="285" w:name="_Ref448334823"/>
      <w:bookmarkStart w:id="286" w:name="_Toc449301945"/>
      <w:bookmarkStart w:id="287" w:name="_Toc464621754"/>
      <w:bookmarkStart w:id="288" w:name="_Toc469565329"/>
      <w:bookmarkStart w:id="289" w:name="_Toc465234137"/>
      <w:bookmarkStart w:id="290" w:name="_Toc468134586"/>
      <w:bookmarkStart w:id="291" w:name="_Toc463177588"/>
      <w:r>
        <w:t xml:space="preserve">Table </w:t>
      </w:r>
      <w:r w:rsidR="00263A01">
        <w:fldChar w:fldCharType="begin"/>
      </w:r>
      <w:r w:rsidR="00263A01">
        <w:instrText xml:space="preserve"> SEQ Table \* ARABIC </w:instrText>
      </w:r>
      <w:r w:rsidR="00263A01">
        <w:fldChar w:fldCharType="separate"/>
      </w:r>
      <w:proofErr w:type="gramStart"/>
      <w:r w:rsidR="00C06D17">
        <w:rPr>
          <w:noProof/>
        </w:rPr>
        <w:t>40</w:t>
      </w:r>
      <w:r w:rsidR="00263A01">
        <w:rPr>
          <w:noProof/>
        </w:rPr>
        <w:fldChar w:fldCharType="end"/>
      </w:r>
      <w:bookmarkEnd w:id="284"/>
      <w:bookmarkEnd w:id="285"/>
      <w:r>
        <w:tab/>
        <w:t xml:space="preserve">  Current status</w:t>
      </w:r>
      <w:proofErr w:type="gramEnd"/>
      <w:r>
        <w:t xml:space="preserve"> of actions under consideration for both the Upper and Lower Missouri River, and relative priority of investigations at each level.</w:t>
      </w:r>
      <w:r>
        <w:rPr>
          <w:rStyle w:val="FootnoteReference"/>
        </w:rPr>
        <w:footnoteReference w:id="3"/>
      </w:r>
      <w:r>
        <w:t xml:space="preserve"> </w:t>
      </w:r>
      <w:bookmarkEnd w:id="286"/>
      <w:r>
        <w:t>Details of the formulation of alternatives and the rationale for decisions on these alternatives will be included with the release of the Draft EIS in December 2016.</w:t>
      </w:r>
      <w:bookmarkEnd w:id="287"/>
      <w:bookmarkEnd w:id="288"/>
      <w:r>
        <w:t xml:space="preserve"> </w:t>
      </w:r>
      <w:bookmarkEnd w:id="289"/>
      <w:bookmarkEnd w:id="290"/>
      <w:bookmarkEnd w:id="291"/>
    </w:p>
    <w:tbl>
      <w:tblPr>
        <w:tblStyle w:val="TableGrid"/>
        <w:tblW w:w="0" w:type="auto"/>
        <w:tblLayout w:type="fixed"/>
        <w:tblLook w:val="04A0" w:firstRow="1" w:lastRow="0" w:firstColumn="1" w:lastColumn="0" w:noHBand="0" w:noVBand="1"/>
      </w:tblPr>
      <w:tblGrid>
        <w:gridCol w:w="1242"/>
        <w:gridCol w:w="1350"/>
        <w:gridCol w:w="1080"/>
        <w:gridCol w:w="1080"/>
        <w:gridCol w:w="1080"/>
        <w:gridCol w:w="3672"/>
      </w:tblGrid>
      <w:tr w:rsidR="00287B33" w:rsidRPr="00223DE1" w:rsidTr="00287B33">
        <w:trPr>
          <w:trHeight w:val="288"/>
          <w:tblHeader/>
        </w:trPr>
        <w:tc>
          <w:tcPr>
            <w:tcW w:w="1242" w:type="dxa"/>
            <w:vMerge w:val="restart"/>
            <w:tcBorders>
              <w:top w:val="single" w:sz="4" w:space="0" w:color="auto"/>
              <w:left w:val="single" w:sz="4" w:space="0" w:color="auto"/>
              <w:bottom w:val="single" w:sz="4" w:space="0" w:color="auto"/>
              <w:right w:val="single" w:sz="4" w:space="0" w:color="auto"/>
            </w:tcBorders>
            <w:shd w:val="clear" w:color="auto" w:fill="EEECE1" w:themeFill="background2"/>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Action location</w:t>
            </w:r>
          </w:p>
        </w:tc>
        <w:tc>
          <w:tcPr>
            <w:tcW w:w="1350" w:type="dxa"/>
            <w:vMerge w:val="restart"/>
            <w:tcBorders>
              <w:top w:val="single" w:sz="4" w:space="0" w:color="auto"/>
              <w:left w:val="single" w:sz="4" w:space="0" w:color="auto"/>
              <w:bottom w:val="single" w:sz="4" w:space="0" w:color="auto"/>
              <w:right w:val="single" w:sz="4" w:space="0" w:color="auto"/>
            </w:tcBorders>
            <w:shd w:val="clear" w:color="auto" w:fill="EEECE1" w:themeFill="background2"/>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Action</w:t>
            </w:r>
          </w:p>
        </w:tc>
        <w:tc>
          <w:tcPr>
            <w:tcW w:w="3240" w:type="dxa"/>
            <w:gridSpan w:val="3"/>
            <w:tcBorders>
              <w:top w:val="single" w:sz="4" w:space="0" w:color="auto"/>
              <w:left w:val="single" w:sz="4" w:space="0" w:color="auto"/>
              <w:bottom w:val="single" w:sz="4" w:space="0" w:color="auto"/>
              <w:right w:val="single" w:sz="4" w:space="0" w:color="auto"/>
            </w:tcBorders>
            <w:shd w:val="clear" w:color="auto" w:fill="EEECE1" w:themeFill="background2"/>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Current level of implementation and relative priority</w:t>
            </w:r>
          </w:p>
        </w:tc>
        <w:tc>
          <w:tcPr>
            <w:tcW w:w="3672" w:type="dxa"/>
            <w:vMerge w:val="restart"/>
            <w:tcBorders>
              <w:top w:val="single" w:sz="4" w:space="0" w:color="auto"/>
              <w:left w:val="single" w:sz="4" w:space="0" w:color="auto"/>
              <w:bottom w:val="single" w:sz="4" w:space="0" w:color="auto"/>
              <w:right w:val="single" w:sz="4" w:space="0" w:color="auto"/>
            </w:tcBorders>
            <w:shd w:val="clear" w:color="auto" w:fill="EEECE1" w:themeFill="background2"/>
            <w:noWrap/>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Comments</w:t>
            </w:r>
          </w:p>
        </w:tc>
      </w:tr>
      <w:tr w:rsidR="00287B33" w:rsidRPr="00223DE1" w:rsidTr="00287B33">
        <w:trPr>
          <w:trHeight w:val="504"/>
          <w:tblHeader/>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Level 1</w:t>
            </w:r>
          </w:p>
        </w:tc>
        <w:tc>
          <w:tcPr>
            <w:tcW w:w="10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Level 2</w:t>
            </w:r>
          </w:p>
        </w:tc>
        <w:tc>
          <w:tcPr>
            <w:tcW w:w="1080" w:type="dxa"/>
            <w:tcBorders>
              <w:top w:val="single" w:sz="4" w:space="0" w:color="auto"/>
              <w:left w:val="single" w:sz="4" w:space="0" w:color="auto"/>
              <w:bottom w:val="single" w:sz="4" w:space="0" w:color="auto"/>
              <w:right w:val="single" w:sz="4" w:space="0" w:color="auto"/>
            </w:tcBorders>
            <w:shd w:val="clear" w:color="auto" w:fill="EEECE1" w:themeFill="background2"/>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Level 3</w:t>
            </w: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r>
      <w:tr w:rsidR="00287B33" w:rsidRPr="00223DE1" w:rsidTr="00287B33">
        <w:trPr>
          <w:trHeight w:val="227"/>
        </w:trPr>
        <w:tc>
          <w:tcPr>
            <w:tcW w:w="124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Upper Missouri River</w:t>
            </w:r>
          </w:p>
        </w:tc>
        <w:tc>
          <w:tcPr>
            <w:tcW w:w="135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Alter Flow Regime at Fort Peck</w:t>
            </w:r>
          </w:p>
        </w:tc>
        <w:tc>
          <w:tcPr>
            <w:tcW w:w="108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Low</w:t>
            </w:r>
          </w:p>
        </w:tc>
        <w:tc>
          <w:tcPr>
            <w:tcW w:w="108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Depends on results of Level 1</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w:t>
            </w:r>
          </w:p>
        </w:tc>
        <w:tc>
          <w:tcPr>
            <w:tcW w:w="367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xml:space="preserve">Continue to investigate biological benefits with better information on interstitial residency and movement rates of embryos at Level 1. </w:t>
            </w:r>
            <w:r>
              <w:rPr>
                <w:rFonts w:ascii="Franklin Gothic Book" w:hAnsi="Franklin Gothic Book"/>
                <w:sz w:val="20"/>
                <w:szCs w:val="20"/>
              </w:rPr>
              <w:t xml:space="preserve">Not currently included in Preferred Alternative, but one possible outcome of research studies and </w:t>
            </w:r>
            <w:proofErr w:type="gramStart"/>
            <w:r>
              <w:rPr>
                <w:rFonts w:ascii="Franklin Gothic Book" w:hAnsi="Franklin Gothic Book"/>
                <w:sz w:val="20"/>
                <w:szCs w:val="20"/>
              </w:rPr>
              <w:t>AM</w:t>
            </w:r>
            <w:proofErr w:type="gramEnd"/>
            <w:r>
              <w:rPr>
                <w:rFonts w:ascii="Franklin Gothic Book" w:hAnsi="Franklin Gothic Book"/>
                <w:sz w:val="20"/>
                <w:szCs w:val="20"/>
              </w:rPr>
              <w:t xml:space="preserve"> experiments (see </w:t>
            </w:r>
            <w:r>
              <w:rPr>
                <w:rFonts w:ascii="Franklin Gothic Book" w:hAnsi="Franklin Gothic Book"/>
                <w:sz w:val="20"/>
                <w:szCs w:val="20"/>
              </w:rPr>
              <w:fldChar w:fldCharType="begin"/>
            </w:r>
            <w:r>
              <w:rPr>
                <w:rFonts w:ascii="Franklin Gothic Book" w:hAnsi="Franklin Gothic Book"/>
                <w:sz w:val="20"/>
                <w:szCs w:val="20"/>
              </w:rPr>
              <w:instrText xml:space="preserve"> REF _Ref449107879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sidRPr="00C06D17">
              <w:rPr>
                <w:rFonts w:ascii="Franklin Gothic Book" w:hAnsi="Franklin Gothic Book"/>
                <w:sz w:val="20"/>
                <w:szCs w:val="20"/>
              </w:rPr>
              <w:t>Figure 63</w:t>
            </w:r>
            <w:r>
              <w:rPr>
                <w:rFonts w:ascii="Franklin Gothic Book" w:hAnsi="Franklin Gothic Book"/>
                <w:sz w:val="20"/>
                <w:szCs w:val="20"/>
              </w:rPr>
              <w:fldChar w:fldCharType="end"/>
            </w:r>
            <w:r>
              <w:rPr>
                <w:rFonts w:ascii="Franklin Gothic Book" w:hAnsi="Franklin Gothic Book"/>
                <w:sz w:val="20"/>
                <w:szCs w:val="20"/>
              </w:rPr>
              <w:t>).</w:t>
            </w:r>
          </w:p>
        </w:tc>
      </w:tr>
      <w:tr w:rsidR="00287B33" w:rsidRPr="00223DE1" w:rsidTr="00287B33">
        <w:trPr>
          <w:trHeight w:val="640"/>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273"/>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1464"/>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Temperature Control, Fort Peck</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Low</w:t>
            </w:r>
          </w:p>
        </w:tc>
        <w:tc>
          <w:tcPr>
            <w:tcW w:w="108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Depends on results of Level 1</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w:t>
            </w:r>
          </w:p>
        </w:tc>
        <w:tc>
          <w:tcPr>
            <w:tcW w:w="367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xml:space="preserve">Continue to investigate </w:t>
            </w:r>
            <w:r>
              <w:rPr>
                <w:rFonts w:ascii="Franklin Gothic Book" w:hAnsi="Franklin Gothic Book"/>
                <w:sz w:val="20"/>
                <w:szCs w:val="20"/>
              </w:rPr>
              <w:t>biological benefits</w:t>
            </w:r>
            <w:r w:rsidRPr="00223DE1">
              <w:rPr>
                <w:rFonts w:ascii="Franklin Gothic Book" w:hAnsi="Franklin Gothic Book"/>
                <w:sz w:val="20"/>
                <w:szCs w:val="20"/>
              </w:rPr>
              <w:t xml:space="preserve"> at Level 1. </w:t>
            </w:r>
            <w:r>
              <w:rPr>
                <w:rFonts w:ascii="Franklin Gothic Book" w:hAnsi="Franklin Gothic Book"/>
                <w:sz w:val="20"/>
                <w:szCs w:val="20"/>
              </w:rPr>
              <w:t xml:space="preserve">Not currently included in Preferred Alternative, but one possible outcome of research studies and </w:t>
            </w:r>
            <w:proofErr w:type="gramStart"/>
            <w:r>
              <w:rPr>
                <w:rFonts w:ascii="Franklin Gothic Book" w:hAnsi="Franklin Gothic Book"/>
                <w:sz w:val="20"/>
                <w:szCs w:val="20"/>
              </w:rPr>
              <w:t>AM</w:t>
            </w:r>
            <w:proofErr w:type="gramEnd"/>
            <w:r>
              <w:rPr>
                <w:rFonts w:ascii="Franklin Gothic Book" w:hAnsi="Franklin Gothic Book"/>
                <w:sz w:val="20"/>
                <w:szCs w:val="20"/>
              </w:rPr>
              <w:t xml:space="preserve"> experiments (see </w:t>
            </w:r>
            <w:r>
              <w:rPr>
                <w:rFonts w:ascii="Franklin Gothic Book" w:hAnsi="Franklin Gothic Book"/>
                <w:sz w:val="20"/>
                <w:szCs w:val="20"/>
              </w:rPr>
              <w:fldChar w:fldCharType="begin"/>
            </w:r>
            <w:r>
              <w:rPr>
                <w:rFonts w:ascii="Franklin Gothic Book" w:hAnsi="Franklin Gothic Book"/>
                <w:sz w:val="20"/>
                <w:szCs w:val="20"/>
              </w:rPr>
              <w:instrText xml:space="preserve"> REF _Ref449107879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sidRPr="00C06D17">
              <w:rPr>
                <w:rFonts w:ascii="Franklin Gothic Book" w:hAnsi="Franklin Gothic Book"/>
                <w:sz w:val="20"/>
                <w:szCs w:val="20"/>
              </w:rPr>
              <w:t>Figure 63</w:t>
            </w:r>
            <w:r>
              <w:rPr>
                <w:rFonts w:ascii="Franklin Gothic Book" w:hAnsi="Franklin Gothic Book"/>
                <w:sz w:val="20"/>
                <w:szCs w:val="20"/>
              </w:rPr>
              <w:fldChar w:fldCharType="end"/>
            </w:r>
            <w:r>
              <w:rPr>
                <w:rFonts w:ascii="Franklin Gothic Book" w:hAnsi="Franklin Gothic Book"/>
                <w:sz w:val="20"/>
                <w:szCs w:val="20"/>
              </w:rPr>
              <w:t>).</w:t>
            </w:r>
          </w:p>
        </w:tc>
      </w:tr>
      <w:tr w:rsidR="00287B33" w:rsidRPr="00223DE1" w:rsidTr="00287B33">
        <w:trPr>
          <w:trHeight w:val="273"/>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798"/>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Sediment Augmentation</w:t>
            </w:r>
            <w:r>
              <w:rPr>
                <w:rFonts w:ascii="Franklin Gothic Book" w:hAnsi="Franklin Gothic Book"/>
                <w:b/>
                <w:bCs/>
                <w:sz w:val="20"/>
                <w:szCs w:val="20"/>
              </w:rPr>
              <w:t xml:space="preserve"> at</w:t>
            </w:r>
            <w:r w:rsidRPr="00223DE1">
              <w:rPr>
                <w:rFonts w:ascii="Franklin Gothic Book" w:hAnsi="Franklin Gothic Book"/>
                <w:b/>
                <w:bCs/>
                <w:sz w:val="20"/>
                <w:szCs w:val="20"/>
              </w:rPr>
              <w:t xml:space="preserve"> Fort Peck</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Low</w:t>
            </w:r>
          </w:p>
        </w:tc>
        <w:tc>
          <w:tcPr>
            <w:tcW w:w="108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Depends on results of Level 1</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w:t>
            </w:r>
          </w:p>
        </w:tc>
        <w:tc>
          <w:tcPr>
            <w:tcW w:w="3672"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Continue to investigate at Level 1. Not currently included in Preferred Alternative.</w:t>
            </w:r>
          </w:p>
        </w:tc>
      </w:tr>
      <w:tr w:rsidR="00287B33" w:rsidRPr="00223DE1" w:rsidTr="00287B33">
        <w:trPr>
          <w:trHeight w:val="1068"/>
        </w:trPr>
        <w:tc>
          <w:tcPr>
            <w:tcW w:w="1242"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lastRenderedPageBreak/>
              <w:t>Yellowstone River</w:t>
            </w:r>
          </w:p>
        </w:tc>
        <w:tc>
          <w:tcPr>
            <w:tcW w:w="135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Passage at Intake</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3672" w:type="dxa"/>
            <w:tcBorders>
              <w:top w:val="single" w:sz="4" w:space="0" w:color="auto"/>
              <w:left w:val="single" w:sz="4" w:space="0" w:color="auto"/>
              <w:bottom w:val="single" w:sz="4" w:space="0" w:color="auto"/>
              <w:right w:val="single" w:sz="4" w:space="0" w:color="auto"/>
            </w:tcBorders>
            <w:hideMark/>
          </w:tcPr>
          <w:p w:rsidR="00287B33" w:rsidRPr="00223DE1" w:rsidRDefault="00287B33" w:rsidP="009D2648">
            <w:pPr>
              <w:pStyle w:val="BodyText"/>
              <w:spacing w:after="0" w:line="240" w:lineRule="auto"/>
              <w:rPr>
                <w:rFonts w:ascii="Franklin Gothic Book" w:hAnsi="Franklin Gothic Book"/>
                <w:sz w:val="20"/>
                <w:szCs w:val="20"/>
              </w:rPr>
            </w:pPr>
            <w:r>
              <w:rPr>
                <w:rFonts w:ascii="Franklin Gothic Book" w:hAnsi="Franklin Gothic Book"/>
                <w:sz w:val="20"/>
                <w:szCs w:val="20"/>
              </w:rPr>
              <w:t>This action and associated evaluations of effectiveness have been determined to be a high priority by the</w:t>
            </w:r>
            <w:r w:rsidR="00C73A66">
              <w:rPr>
                <w:rFonts w:ascii="Franklin Gothic Book" w:hAnsi="Franklin Gothic Book"/>
                <w:sz w:val="20"/>
                <w:szCs w:val="20"/>
              </w:rPr>
              <w:t xml:space="preserve"> USFWS</w:t>
            </w:r>
            <w:r>
              <w:rPr>
                <w:rFonts w:ascii="Franklin Gothic Book" w:hAnsi="Franklin Gothic Book"/>
                <w:sz w:val="20"/>
                <w:szCs w:val="20"/>
              </w:rPr>
              <w:t xml:space="preserve"> in coordination with the </w:t>
            </w:r>
            <w:r w:rsidR="009F1E11">
              <w:rPr>
                <w:rFonts w:ascii="Franklin Gothic Book" w:hAnsi="Franklin Gothic Book"/>
                <w:sz w:val="20"/>
                <w:szCs w:val="20"/>
              </w:rPr>
              <w:t>USACE</w:t>
            </w:r>
            <w:r>
              <w:rPr>
                <w:rFonts w:ascii="Franklin Gothic Book" w:hAnsi="Franklin Gothic Book"/>
                <w:sz w:val="20"/>
                <w:szCs w:val="20"/>
              </w:rPr>
              <w:t xml:space="preserve"> </w:t>
            </w:r>
            <w:r w:rsidR="009D2648">
              <w:rPr>
                <w:rFonts w:ascii="Franklin Gothic Book" w:hAnsi="Franklin Gothic Book"/>
                <w:sz w:val="20"/>
                <w:szCs w:val="20"/>
              </w:rPr>
              <w:t xml:space="preserve">and Reclamation </w:t>
            </w:r>
            <w:r>
              <w:rPr>
                <w:rFonts w:ascii="Franklin Gothic Book" w:hAnsi="Franklin Gothic Book"/>
                <w:sz w:val="20"/>
                <w:szCs w:val="20"/>
              </w:rPr>
              <w:t>for the Upper Missouri</w:t>
            </w:r>
            <w:r w:rsidR="009D2648">
              <w:rPr>
                <w:rStyle w:val="FootnoteReference"/>
                <w:rFonts w:ascii="Franklin Gothic Book" w:hAnsi="Franklin Gothic Book"/>
                <w:sz w:val="20"/>
                <w:szCs w:val="20"/>
              </w:rPr>
              <w:footnoteReference w:id="4"/>
            </w:r>
            <w:r>
              <w:rPr>
                <w:rFonts w:ascii="Franklin Gothic Book" w:hAnsi="Franklin Gothic Book"/>
                <w:sz w:val="20"/>
                <w:szCs w:val="20"/>
              </w:rPr>
              <w:t xml:space="preserve">. </w:t>
            </w:r>
          </w:p>
        </w:tc>
      </w:tr>
      <w:tr w:rsidR="00287B33" w:rsidRPr="00223DE1" w:rsidTr="00287B33">
        <w:trPr>
          <w:trHeight w:val="640"/>
        </w:trPr>
        <w:tc>
          <w:tcPr>
            <w:tcW w:w="124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Upper Missouri and Yellowstone</w:t>
            </w:r>
          </w:p>
        </w:tc>
        <w:tc>
          <w:tcPr>
            <w:tcW w:w="135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Upper Basin Propagation</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367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CD300B">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xml:space="preserve">The Recovery Team and participating federal agencies are considering several potential changes to the propagation program, including the number, age and genetics of stocked fish, and stocking locations. The new information analysis of the fish </w:t>
            </w:r>
            <w:r w:rsidR="00CD300B">
              <w:rPr>
                <w:rFonts w:ascii="Franklin Gothic Book" w:hAnsi="Franklin Gothic Book"/>
                <w:sz w:val="20"/>
                <w:szCs w:val="20"/>
              </w:rPr>
              <w:t>condition</w:t>
            </w:r>
            <w:r w:rsidRPr="00223DE1">
              <w:rPr>
                <w:rFonts w:ascii="Franklin Gothic Book" w:hAnsi="Franklin Gothic Book"/>
                <w:sz w:val="20"/>
                <w:szCs w:val="20"/>
              </w:rPr>
              <w:t xml:space="preserve"> (section 4.1.2.5) may lead to additional EA hypotheses concerning propagation. The experimental designs described in section 4.2.5.1 of the AM Plan are applicable to multiple potential action hypotheses.</w:t>
            </w:r>
            <w:r>
              <w:rPr>
                <w:rFonts w:ascii="Franklin Gothic Book" w:hAnsi="Franklin Gothic Book"/>
                <w:sz w:val="20"/>
                <w:szCs w:val="20"/>
              </w:rPr>
              <w:t xml:space="preserve"> Included in Preferred Alternative. Amount of augmentation could be decreased significantly in the next </w:t>
            </w:r>
            <w:r w:rsidRPr="005730E9">
              <w:rPr>
                <w:rFonts w:ascii="Franklin Gothic Book" w:hAnsi="Franklin Gothic Book"/>
                <w:sz w:val="20"/>
                <w:szCs w:val="20"/>
              </w:rPr>
              <w:t>Basin-wide Stocking and Augmentation Plan</w:t>
            </w:r>
          </w:p>
        </w:tc>
      </w:tr>
      <w:tr w:rsidR="00287B33" w:rsidRPr="00223DE1" w:rsidTr="00287B33">
        <w:trPr>
          <w:trHeight w:val="2049"/>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1296"/>
        </w:trPr>
        <w:tc>
          <w:tcPr>
            <w:tcW w:w="1242"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Lake Sakakawea</w:t>
            </w:r>
          </w:p>
        </w:tc>
        <w:tc>
          <w:tcPr>
            <w:tcW w:w="135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Drawdown, Lake Sakakawea</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Low</w:t>
            </w:r>
          </w:p>
        </w:tc>
        <w:tc>
          <w:tcPr>
            <w:tcW w:w="108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Depends on results of Level 1</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w:t>
            </w:r>
          </w:p>
        </w:tc>
        <w:tc>
          <w:tcPr>
            <w:tcW w:w="3672"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Continue to investigate biological benefits with better information on interstitial residency and movement rates of embryos at Level 1.</w:t>
            </w:r>
            <w:r>
              <w:rPr>
                <w:rFonts w:ascii="Franklin Gothic Book" w:hAnsi="Franklin Gothic Book"/>
                <w:sz w:val="20"/>
                <w:szCs w:val="20"/>
              </w:rPr>
              <w:t xml:space="preserve"> Not currently included in Preferred Alternative, but one possible outcome of research studies and </w:t>
            </w:r>
            <w:proofErr w:type="gramStart"/>
            <w:r>
              <w:rPr>
                <w:rFonts w:ascii="Franklin Gothic Book" w:hAnsi="Franklin Gothic Book"/>
                <w:sz w:val="20"/>
                <w:szCs w:val="20"/>
              </w:rPr>
              <w:t>AM</w:t>
            </w:r>
            <w:proofErr w:type="gramEnd"/>
            <w:r>
              <w:rPr>
                <w:rFonts w:ascii="Franklin Gothic Book" w:hAnsi="Franklin Gothic Book"/>
                <w:sz w:val="20"/>
                <w:szCs w:val="20"/>
              </w:rPr>
              <w:t xml:space="preserve"> experiments (see </w:t>
            </w:r>
            <w:r>
              <w:rPr>
                <w:rFonts w:ascii="Franklin Gothic Book" w:hAnsi="Franklin Gothic Book"/>
                <w:sz w:val="20"/>
                <w:szCs w:val="20"/>
              </w:rPr>
              <w:fldChar w:fldCharType="begin"/>
            </w:r>
            <w:r>
              <w:rPr>
                <w:rFonts w:ascii="Franklin Gothic Book" w:hAnsi="Franklin Gothic Book"/>
                <w:sz w:val="20"/>
                <w:szCs w:val="20"/>
              </w:rPr>
              <w:instrText xml:space="preserve"> REF _Ref449107879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sidRPr="00C06D17">
              <w:rPr>
                <w:rFonts w:ascii="Franklin Gothic Book" w:hAnsi="Franklin Gothic Book"/>
                <w:sz w:val="20"/>
                <w:szCs w:val="20"/>
              </w:rPr>
              <w:t>Figure 63</w:t>
            </w:r>
            <w:r>
              <w:rPr>
                <w:rFonts w:ascii="Franklin Gothic Book" w:hAnsi="Franklin Gothic Book"/>
                <w:sz w:val="20"/>
                <w:szCs w:val="20"/>
              </w:rPr>
              <w:fldChar w:fldCharType="end"/>
            </w:r>
            <w:r>
              <w:rPr>
                <w:rFonts w:ascii="Franklin Gothic Book" w:hAnsi="Franklin Gothic Book"/>
                <w:sz w:val="20"/>
                <w:szCs w:val="20"/>
              </w:rPr>
              <w:t>).</w:t>
            </w:r>
          </w:p>
        </w:tc>
      </w:tr>
      <w:tr w:rsidR="00287B33" w:rsidRPr="00223DE1" w:rsidTr="00287B33">
        <w:trPr>
          <w:trHeight w:val="640"/>
        </w:trPr>
        <w:tc>
          <w:tcPr>
            <w:tcW w:w="124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Lower Missouri River</w:t>
            </w:r>
          </w:p>
        </w:tc>
        <w:tc>
          <w:tcPr>
            <w:tcW w:w="135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 xml:space="preserve">Alter Flow Regime at </w:t>
            </w:r>
            <w:proofErr w:type="spellStart"/>
            <w:r w:rsidRPr="00223DE1">
              <w:rPr>
                <w:rFonts w:ascii="Franklin Gothic Book" w:hAnsi="Franklin Gothic Book"/>
                <w:b/>
                <w:bCs/>
                <w:sz w:val="20"/>
                <w:szCs w:val="20"/>
              </w:rPr>
              <w:t>Gavins</w:t>
            </w:r>
            <w:proofErr w:type="spellEnd"/>
            <w:r w:rsidRPr="00223DE1">
              <w:rPr>
                <w:rFonts w:ascii="Franklin Gothic Book" w:hAnsi="Franklin Gothic Book"/>
                <w:b/>
                <w:bCs/>
                <w:sz w:val="20"/>
                <w:szCs w:val="20"/>
              </w:rPr>
              <w:t xml:space="preserve"> Point</w:t>
            </w:r>
          </w:p>
        </w:tc>
        <w:tc>
          <w:tcPr>
            <w:tcW w:w="108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Medium-High</w:t>
            </w:r>
          </w:p>
        </w:tc>
        <w:tc>
          <w:tcPr>
            <w:tcW w:w="108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Medium-</w:t>
            </w:r>
            <w:r w:rsidRPr="00223DE1">
              <w:rPr>
                <w:rFonts w:ascii="Franklin Gothic Book" w:hAnsi="Franklin Gothic Book"/>
                <w:sz w:val="20"/>
                <w:szCs w:val="20"/>
              </w:rPr>
              <w:t xml:space="preserve">High </w:t>
            </w:r>
            <w:r>
              <w:rPr>
                <w:rFonts w:ascii="Franklin Gothic Book" w:hAnsi="Franklin Gothic Book"/>
                <w:sz w:val="20"/>
                <w:szCs w:val="20"/>
              </w:rPr>
              <w:t>after 9-year period post-ROD,  depending on results of  Level 1 studies</w:t>
            </w:r>
          </w:p>
        </w:tc>
        <w:tc>
          <w:tcPr>
            <w:tcW w:w="108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Medium-</w:t>
            </w:r>
            <w:r w:rsidRPr="00223DE1">
              <w:rPr>
                <w:rFonts w:ascii="Franklin Gothic Book" w:hAnsi="Franklin Gothic Book"/>
                <w:sz w:val="20"/>
                <w:szCs w:val="20"/>
              </w:rPr>
              <w:t>High</w:t>
            </w:r>
            <w:r>
              <w:rPr>
                <w:rFonts w:ascii="Franklin Gothic Book" w:hAnsi="Franklin Gothic Book"/>
                <w:sz w:val="20"/>
                <w:szCs w:val="20"/>
              </w:rPr>
              <w:t xml:space="preserve"> after 9-year period post-ROD, depending on results of Level 1 and Level 2 studies </w:t>
            </w:r>
          </w:p>
        </w:tc>
        <w:tc>
          <w:tcPr>
            <w:tcW w:w="367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757D1D">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xml:space="preserve">Spawning cue flows will be a high priority Level 1 investigation. Naturalization of the flow regime at </w:t>
            </w:r>
            <w:proofErr w:type="spellStart"/>
            <w:r w:rsidRPr="00223DE1">
              <w:rPr>
                <w:rFonts w:ascii="Franklin Gothic Book" w:hAnsi="Franklin Gothic Book"/>
                <w:sz w:val="20"/>
                <w:szCs w:val="20"/>
              </w:rPr>
              <w:t>Gavins</w:t>
            </w:r>
            <w:proofErr w:type="spellEnd"/>
            <w:r w:rsidRPr="00223DE1">
              <w:rPr>
                <w:rFonts w:ascii="Franklin Gothic Book" w:hAnsi="Franklin Gothic Book"/>
                <w:sz w:val="20"/>
                <w:szCs w:val="20"/>
              </w:rPr>
              <w:t xml:space="preserve"> Point will be a medium priority Level 1 investigation.</w:t>
            </w:r>
            <w:r>
              <w:rPr>
                <w:rFonts w:ascii="Franklin Gothic Book" w:hAnsi="Franklin Gothic Book"/>
                <w:sz w:val="20"/>
                <w:szCs w:val="20"/>
              </w:rPr>
              <w:t xml:space="preserve"> Not currently included in Preferred Alternative, but might be implemented as a test flow following 9 years of study post-ROD (see </w:t>
            </w:r>
            <w:r>
              <w:rPr>
                <w:rFonts w:ascii="Franklin Gothic Book" w:hAnsi="Franklin Gothic Book"/>
                <w:sz w:val="20"/>
                <w:szCs w:val="20"/>
              </w:rPr>
              <w:fldChar w:fldCharType="begin"/>
            </w:r>
            <w:r>
              <w:rPr>
                <w:rFonts w:ascii="Franklin Gothic Book" w:hAnsi="Franklin Gothic Book"/>
                <w:sz w:val="20"/>
                <w:szCs w:val="20"/>
              </w:rPr>
              <w:instrText xml:space="preserve"> REF _Ref438059028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sidRPr="00C06D17">
              <w:rPr>
                <w:rFonts w:ascii="Franklin Gothic Book" w:hAnsi="Franklin Gothic Book"/>
                <w:sz w:val="20"/>
                <w:szCs w:val="20"/>
              </w:rPr>
              <w:t>Figure 64</w:t>
            </w:r>
            <w:r>
              <w:rPr>
                <w:rFonts w:ascii="Franklin Gothic Book" w:hAnsi="Franklin Gothic Book"/>
                <w:sz w:val="20"/>
                <w:szCs w:val="20"/>
              </w:rPr>
              <w:fldChar w:fldCharType="end"/>
            </w:r>
            <w:r>
              <w:rPr>
                <w:rFonts w:ascii="Franklin Gothic Book" w:hAnsi="Franklin Gothic Book"/>
                <w:sz w:val="20"/>
                <w:szCs w:val="20"/>
              </w:rPr>
              <w:t xml:space="preserve"> and section </w:t>
            </w:r>
            <w:r>
              <w:rPr>
                <w:rFonts w:ascii="Franklin Gothic Book" w:hAnsi="Franklin Gothic Book"/>
                <w:sz w:val="20"/>
                <w:szCs w:val="20"/>
              </w:rPr>
              <w:fldChar w:fldCharType="begin"/>
            </w:r>
            <w:r>
              <w:rPr>
                <w:rFonts w:ascii="Franklin Gothic Book" w:hAnsi="Franklin Gothic Book"/>
                <w:sz w:val="20"/>
                <w:szCs w:val="20"/>
              </w:rPr>
              <w:instrText xml:space="preserve"> REF _Ref461350983 \r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Pr>
                <w:rFonts w:ascii="Franklin Gothic Book" w:hAnsi="Franklin Gothic Book"/>
                <w:sz w:val="20"/>
                <w:szCs w:val="20"/>
              </w:rPr>
              <w:t>4.2.6.6</w:t>
            </w:r>
            <w:r>
              <w:rPr>
                <w:rFonts w:ascii="Franklin Gothic Book" w:hAnsi="Franklin Gothic Book"/>
                <w:sz w:val="20"/>
                <w:szCs w:val="20"/>
              </w:rPr>
              <w:fldChar w:fldCharType="end"/>
            </w:r>
            <w:r>
              <w:rPr>
                <w:rFonts w:ascii="Franklin Gothic Book" w:hAnsi="Franklin Gothic Book"/>
                <w:sz w:val="20"/>
                <w:szCs w:val="20"/>
              </w:rPr>
              <w:t>).</w:t>
            </w:r>
          </w:p>
        </w:tc>
      </w:tr>
      <w:tr w:rsidR="00287B33" w:rsidRPr="00223DE1" w:rsidTr="00287B33">
        <w:trPr>
          <w:trHeight w:val="640"/>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640"/>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720"/>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Temperature management, Fort Randall</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Low</w:t>
            </w:r>
          </w:p>
        </w:tc>
        <w:tc>
          <w:tcPr>
            <w:tcW w:w="1080"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Depends on results of Level 1</w:t>
            </w:r>
          </w:p>
        </w:tc>
        <w:tc>
          <w:tcPr>
            <w:tcW w:w="1080" w:type="dxa"/>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w:t>
            </w:r>
          </w:p>
        </w:tc>
        <w:tc>
          <w:tcPr>
            <w:tcW w:w="3672" w:type="dxa"/>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Pr>
                <w:rFonts w:ascii="Franklin Gothic Book" w:hAnsi="Franklin Gothic Book"/>
                <w:sz w:val="20"/>
                <w:szCs w:val="20"/>
              </w:rPr>
              <w:t xml:space="preserve">Not currently included in Preferred Alternative, but one possible outcome of research studies and </w:t>
            </w:r>
            <w:proofErr w:type="gramStart"/>
            <w:r>
              <w:rPr>
                <w:rFonts w:ascii="Franklin Gothic Book" w:hAnsi="Franklin Gothic Book"/>
                <w:sz w:val="20"/>
                <w:szCs w:val="20"/>
              </w:rPr>
              <w:t>AM</w:t>
            </w:r>
            <w:proofErr w:type="gramEnd"/>
            <w:r>
              <w:rPr>
                <w:rFonts w:ascii="Franklin Gothic Book" w:hAnsi="Franklin Gothic Book"/>
                <w:sz w:val="20"/>
                <w:szCs w:val="20"/>
              </w:rPr>
              <w:t xml:space="preserve"> experiments (see </w:t>
            </w:r>
            <w:r>
              <w:rPr>
                <w:rFonts w:ascii="Franklin Gothic Book" w:hAnsi="Franklin Gothic Book"/>
                <w:sz w:val="20"/>
                <w:szCs w:val="20"/>
              </w:rPr>
              <w:fldChar w:fldCharType="begin"/>
            </w:r>
            <w:r>
              <w:rPr>
                <w:rFonts w:ascii="Franklin Gothic Book" w:hAnsi="Franklin Gothic Book"/>
                <w:sz w:val="20"/>
                <w:szCs w:val="20"/>
              </w:rPr>
              <w:instrText xml:space="preserve"> REF _Ref438059028 \h  \* MERGEFORMAT </w:instrText>
            </w:r>
            <w:r>
              <w:rPr>
                <w:rFonts w:ascii="Franklin Gothic Book" w:hAnsi="Franklin Gothic Book"/>
                <w:sz w:val="20"/>
                <w:szCs w:val="20"/>
              </w:rPr>
            </w:r>
            <w:r>
              <w:rPr>
                <w:rFonts w:ascii="Franklin Gothic Book" w:hAnsi="Franklin Gothic Book"/>
                <w:sz w:val="20"/>
                <w:szCs w:val="20"/>
              </w:rPr>
              <w:fldChar w:fldCharType="separate"/>
            </w:r>
            <w:r w:rsidR="00C06D17" w:rsidRPr="00C06D17">
              <w:rPr>
                <w:rFonts w:ascii="Franklin Gothic Book" w:hAnsi="Franklin Gothic Book"/>
                <w:sz w:val="20"/>
                <w:szCs w:val="20"/>
              </w:rPr>
              <w:t>Figure 64</w:t>
            </w:r>
            <w:r>
              <w:rPr>
                <w:rFonts w:ascii="Franklin Gothic Book" w:hAnsi="Franklin Gothic Book"/>
                <w:sz w:val="20"/>
                <w:szCs w:val="20"/>
              </w:rPr>
              <w:fldChar w:fldCharType="end"/>
            </w:r>
            <w:r>
              <w:rPr>
                <w:rFonts w:ascii="Franklin Gothic Book" w:hAnsi="Franklin Gothic Book"/>
                <w:sz w:val="20"/>
                <w:szCs w:val="20"/>
              </w:rPr>
              <w:t>).</w:t>
            </w:r>
          </w:p>
        </w:tc>
      </w:tr>
      <w:tr w:rsidR="00287B33" w:rsidRPr="00223DE1" w:rsidTr="00287B33">
        <w:trPr>
          <w:trHeight w:val="273"/>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 xml:space="preserve">Channel </w:t>
            </w:r>
            <w:proofErr w:type="spellStart"/>
            <w:r w:rsidRPr="00223DE1">
              <w:rPr>
                <w:rFonts w:ascii="Franklin Gothic Book" w:hAnsi="Franklin Gothic Book"/>
                <w:b/>
                <w:bCs/>
                <w:sz w:val="20"/>
                <w:szCs w:val="20"/>
              </w:rPr>
              <w:t>Reconfigu</w:t>
            </w:r>
            <w:proofErr w:type="spellEnd"/>
            <w:r>
              <w:rPr>
                <w:rFonts w:ascii="Franklin Gothic Book" w:hAnsi="Franklin Gothic Book"/>
                <w:b/>
                <w:bCs/>
                <w:sz w:val="20"/>
                <w:szCs w:val="20"/>
              </w:rPr>
              <w:t>--r</w:t>
            </w:r>
            <w:r w:rsidRPr="00223DE1">
              <w:rPr>
                <w:rFonts w:ascii="Franklin Gothic Book" w:hAnsi="Franklin Gothic Book"/>
                <w:b/>
                <w:bCs/>
                <w:sz w:val="20"/>
                <w:szCs w:val="20"/>
              </w:rPr>
              <w:t>ation</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367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 xml:space="preserve">Construction of habitat to support early life history survival (e.g., Interception and Rearing Complexes, Spawning Habitats) is included in the Lower Missouri </w:t>
            </w:r>
            <w:r w:rsidRPr="00223DE1">
              <w:rPr>
                <w:rFonts w:ascii="Franklin Gothic Book" w:hAnsi="Franklin Gothic Book"/>
                <w:sz w:val="20"/>
                <w:szCs w:val="20"/>
              </w:rPr>
              <w:lastRenderedPageBreak/>
              <w:t>Framework</w:t>
            </w:r>
            <w:r>
              <w:rPr>
                <w:rFonts w:ascii="Franklin Gothic Book" w:hAnsi="Franklin Gothic Book"/>
                <w:sz w:val="20"/>
                <w:szCs w:val="20"/>
              </w:rPr>
              <w:t>. Included in Preferred Alternative.</w:t>
            </w:r>
          </w:p>
        </w:tc>
      </w:tr>
      <w:tr w:rsidR="00287B33" w:rsidRPr="00223DE1" w:rsidTr="00287B33">
        <w:trPr>
          <w:trHeight w:val="640"/>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640"/>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273"/>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p>
        </w:tc>
      </w:tr>
      <w:tr w:rsidR="00287B33" w:rsidRPr="00223DE1" w:rsidTr="00287B33">
        <w:trPr>
          <w:trHeight w:val="288"/>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p>
        </w:tc>
        <w:tc>
          <w:tcPr>
            <w:tcW w:w="1350"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b/>
                <w:bCs/>
                <w:sz w:val="20"/>
                <w:szCs w:val="20"/>
              </w:rPr>
            </w:pPr>
            <w:r w:rsidRPr="00223DE1">
              <w:rPr>
                <w:rFonts w:ascii="Franklin Gothic Book" w:hAnsi="Franklin Gothic Book"/>
                <w:b/>
                <w:bCs/>
                <w:sz w:val="20"/>
                <w:szCs w:val="20"/>
              </w:rPr>
              <w:t>Propagation Lower Basin</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1080" w:type="dxa"/>
            <w:vMerge w:val="restart"/>
            <w:tcBorders>
              <w:top w:val="single" w:sz="4" w:space="0" w:color="auto"/>
              <w:left w:val="single" w:sz="4" w:space="0" w:color="auto"/>
              <w:bottom w:val="single" w:sz="4" w:space="0" w:color="auto"/>
              <w:right w:val="single" w:sz="4" w:space="0" w:color="auto"/>
            </w:tcBorders>
            <w:noWrap/>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High</w:t>
            </w:r>
          </w:p>
        </w:tc>
        <w:tc>
          <w:tcPr>
            <w:tcW w:w="3672" w:type="dxa"/>
            <w:vMerge w:val="restart"/>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spacing w:after="0" w:line="240" w:lineRule="auto"/>
              <w:rPr>
                <w:rFonts w:ascii="Franklin Gothic Book" w:hAnsi="Franklin Gothic Book"/>
                <w:sz w:val="20"/>
                <w:szCs w:val="20"/>
              </w:rPr>
            </w:pPr>
            <w:r w:rsidRPr="00223DE1">
              <w:rPr>
                <w:rFonts w:ascii="Franklin Gothic Book" w:hAnsi="Franklin Gothic Book"/>
                <w:sz w:val="20"/>
                <w:szCs w:val="20"/>
              </w:rPr>
              <w:t>As described above for the Upper Missouri River. The experimental designs described in section 4.2.6.1 of the AM Plan are applicable to multiple potential action hypotheses.</w:t>
            </w:r>
            <w:r>
              <w:rPr>
                <w:rFonts w:ascii="Franklin Gothic Book" w:hAnsi="Franklin Gothic Book"/>
                <w:sz w:val="20"/>
                <w:szCs w:val="20"/>
              </w:rPr>
              <w:t xml:space="preserve"> Included in Preferred Alternative.</w:t>
            </w:r>
          </w:p>
        </w:tc>
      </w:tr>
      <w:tr w:rsidR="00287B33" w:rsidRPr="00223DE1" w:rsidTr="00287B33">
        <w:trPr>
          <w:trHeight w:val="924"/>
        </w:trPr>
        <w:tc>
          <w:tcPr>
            <w:tcW w:w="124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rPr>
                <w:b/>
                <w:bCs/>
              </w:rPr>
            </w:pPr>
          </w:p>
        </w:tc>
        <w:tc>
          <w:tcPr>
            <w:tcW w:w="135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rPr>
                <w:b/>
                <w:bCs/>
              </w:rPr>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pPr>
          </w:p>
        </w:tc>
        <w:tc>
          <w:tcPr>
            <w:tcW w:w="1080"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pPr>
          </w:p>
        </w:tc>
        <w:tc>
          <w:tcPr>
            <w:tcW w:w="3672" w:type="dxa"/>
            <w:vMerge/>
            <w:tcBorders>
              <w:top w:val="single" w:sz="4" w:space="0" w:color="auto"/>
              <w:left w:val="single" w:sz="4" w:space="0" w:color="auto"/>
              <w:bottom w:val="single" w:sz="4" w:space="0" w:color="auto"/>
              <w:right w:val="single" w:sz="4" w:space="0" w:color="auto"/>
            </w:tcBorders>
            <w:hideMark/>
          </w:tcPr>
          <w:p w:rsidR="00287B33" w:rsidRPr="00223DE1" w:rsidRDefault="00287B33" w:rsidP="00287B33">
            <w:pPr>
              <w:pStyle w:val="BodyText"/>
            </w:pPr>
          </w:p>
        </w:tc>
      </w:tr>
    </w:tbl>
    <w:p w:rsidR="00287B33" w:rsidRDefault="00287B33" w:rsidP="00287B33">
      <w:pPr>
        <w:pStyle w:val="BodyText"/>
      </w:pPr>
    </w:p>
    <w:p w:rsidR="00287B33" w:rsidRDefault="00287B33" w:rsidP="00287B33">
      <w:pPr>
        <w:pStyle w:val="BodyText"/>
      </w:pPr>
      <w:r>
        <w:rPr>
          <w:noProof/>
        </w:rPr>
        <w:drawing>
          <wp:inline distT="0" distB="0" distL="0" distR="0" wp14:anchorId="3CE6802C" wp14:editId="71CFF81D">
            <wp:extent cx="5545159" cy="4472940"/>
            <wp:effectExtent l="0" t="0" r="0" b="3810"/>
            <wp:docPr id="1076" name="Picture 1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44634" cy="4472517"/>
                    </a:xfrm>
                    <a:prstGeom prst="rect">
                      <a:avLst/>
                    </a:prstGeom>
                    <a:noFill/>
                  </pic:spPr>
                </pic:pic>
              </a:graphicData>
            </a:graphic>
          </wp:inline>
        </w:drawing>
      </w:r>
    </w:p>
    <w:p w:rsidR="00287B33" w:rsidRPr="006D6BD9" w:rsidRDefault="00287B33" w:rsidP="00287B33">
      <w:pPr>
        <w:pStyle w:val="Caption"/>
      </w:pPr>
      <w:bookmarkStart w:id="292" w:name="_Ref448084854"/>
      <w:bookmarkStart w:id="293" w:name="_Toc468134667"/>
      <w:bookmarkStart w:id="294" w:name="_Toc465234061"/>
      <w:bookmarkStart w:id="295" w:name="_Toc464621679"/>
      <w:bookmarkStart w:id="296" w:name="_Toc469565253"/>
      <w:bookmarkStart w:id="297" w:name="_Toc463177523"/>
      <w:bookmarkStart w:id="298" w:name="_Toc449301891"/>
      <w:r>
        <w:t xml:space="preserve">Figure </w:t>
      </w:r>
      <w:r w:rsidR="002E6BA7">
        <w:fldChar w:fldCharType="begin"/>
      </w:r>
      <w:r w:rsidR="002E6BA7">
        <w:instrText xml:space="preserve"> SEQ Figure \* ARABIC </w:instrText>
      </w:r>
      <w:r w:rsidR="002E6BA7">
        <w:fldChar w:fldCharType="separate"/>
      </w:r>
      <w:r w:rsidR="00C06D17">
        <w:rPr>
          <w:noProof/>
        </w:rPr>
        <w:t>65</w:t>
      </w:r>
      <w:r w:rsidR="002E6BA7">
        <w:rPr>
          <w:noProof/>
        </w:rPr>
        <w:fldChar w:fldCharType="end"/>
      </w:r>
      <w:bookmarkEnd w:id="292"/>
      <w:r>
        <w:t xml:space="preserve">  Overview of the decision criteria for various decisions in the Pallid sturgeon framework. </w:t>
      </w:r>
      <w:r w:rsidRPr="003B23A0">
        <w:rPr>
          <w:rStyle w:val="BodyTextChar"/>
          <w:rFonts w:ascii="Franklin Gothic Book" w:hAnsi="Franklin Gothic Book"/>
          <w:sz w:val="20"/>
        </w:rPr>
        <w:t xml:space="preserve">The top green box refers to the decision criteria in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_Ref448508745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Table 41</w:t>
      </w:r>
      <w:r w:rsidRPr="003B23A0">
        <w:rPr>
          <w:rStyle w:val="BodyTextChar"/>
          <w:rFonts w:ascii="Franklin Gothic Book" w:hAnsi="Franklin Gothic Book"/>
          <w:sz w:val="20"/>
        </w:rPr>
        <w:fldChar w:fldCharType="end"/>
      </w:r>
      <w:r w:rsidRPr="003B23A0">
        <w:rPr>
          <w:rStyle w:val="BodyTextChar"/>
          <w:rFonts w:ascii="Franklin Gothic Book" w:hAnsi="Franklin Gothic Book"/>
          <w:sz w:val="20"/>
        </w:rPr>
        <w:t xml:space="preserve"> and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_Ref448393197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Table 42</w:t>
      </w:r>
      <w:r w:rsidRPr="003B23A0">
        <w:rPr>
          <w:rStyle w:val="BodyTextChar"/>
          <w:rFonts w:ascii="Franklin Gothic Book" w:hAnsi="Franklin Gothic Book"/>
          <w:sz w:val="20"/>
        </w:rPr>
        <w:fldChar w:fldCharType="end"/>
      </w:r>
      <w:r w:rsidR="003E724C">
        <w:rPr>
          <w:rStyle w:val="BodyTextChar"/>
          <w:rFonts w:ascii="Franklin Gothic Book" w:hAnsi="Franklin Gothic Book"/>
          <w:sz w:val="20"/>
        </w:rPr>
        <w:t xml:space="preserve">.  The remaining </w:t>
      </w:r>
      <w:r w:rsidRPr="003B23A0">
        <w:rPr>
          <w:rStyle w:val="BodyTextChar"/>
          <w:rFonts w:ascii="Franklin Gothic Book" w:hAnsi="Franklin Gothic Book"/>
          <w:sz w:val="20"/>
        </w:rPr>
        <w:t xml:space="preserve">green boxes refer to the evidence and decision criteria in </w:t>
      </w:r>
      <w:r>
        <w:rPr>
          <w:rStyle w:val="BodyTextChar"/>
          <w:rFonts w:ascii="Franklin Gothic Book" w:hAnsi="Franklin Gothic Book"/>
          <w:sz w:val="20"/>
        </w:rPr>
        <w:t xml:space="preserve">Appendix C,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_Ref448508883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Table 43</w:t>
      </w:r>
      <w:r w:rsidRPr="003B23A0">
        <w:rPr>
          <w:rStyle w:val="BodyTextChar"/>
          <w:rFonts w:ascii="Franklin Gothic Book" w:hAnsi="Franklin Gothic Book"/>
          <w:sz w:val="20"/>
        </w:rPr>
        <w:fldChar w:fldCharType="end"/>
      </w:r>
      <w:r w:rsidRPr="003B23A0">
        <w:rPr>
          <w:rStyle w:val="BodyTextChar"/>
          <w:rFonts w:ascii="Franklin Gothic Book" w:hAnsi="Franklin Gothic Book"/>
          <w:sz w:val="20"/>
        </w:rPr>
        <w:t xml:space="preserve">,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_Ref448084971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Table 44</w:t>
      </w:r>
      <w:r w:rsidRPr="003B23A0">
        <w:rPr>
          <w:rStyle w:val="BodyTextChar"/>
          <w:rFonts w:ascii="Franklin Gothic Book" w:hAnsi="Franklin Gothic Book"/>
          <w:sz w:val="20"/>
        </w:rPr>
        <w:fldChar w:fldCharType="end"/>
      </w:r>
      <w:r w:rsidRPr="003B23A0">
        <w:rPr>
          <w:rStyle w:val="BodyTextChar"/>
          <w:rFonts w:ascii="Franklin Gothic Book" w:hAnsi="Franklin Gothic Book"/>
          <w:sz w:val="20"/>
        </w:rPr>
        <w:t xml:space="preserve"> and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_Ref448508923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Table 53</w:t>
      </w:r>
      <w:r w:rsidRPr="003B23A0">
        <w:rPr>
          <w:rStyle w:val="BodyTextChar"/>
          <w:rFonts w:ascii="Franklin Gothic Book" w:hAnsi="Franklin Gothic Book"/>
          <w:sz w:val="20"/>
        </w:rPr>
        <w:fldChar w:fldCharType="end"/>
      </w:r>
      <w:r w:rsidRPr="003B23A0">
        <w:rPr>
          <w:rStyle w:val="BodyTextChar"/>
          <w:rFonts w:ascii="Franklin Gothic Book" w:hAnsi="Franklin Gothic Book"/>
          <w:sz w:val="20"/>
        </w:rPr>
        <w:t>. The blue box second from the bottom (“</w:t>
      </w:r>
      <w:r>
        <w:rPr>
          <w:rStyle w:val="BodyTextChar"/>
          <w:rFonts w:ascii="Franklin Gothic Book" w:hAnsi="Franklin Gothic Book"/>
          <w:sz w:val="20"/>
        </w:rPr>
        <w:t>Discontinue</w:t>
      </w:r>
      <w:r w:rsidRPr="003B23A0">
        <w:rPr>
          <w:rStyle w:val="BodyTextChar"/>
          <w:rFonts w:ascii="Franklin Gothic Book" w:hAnsi="Franklin Gothic Book"/>
          <w:sz w:val="20"/>
        </w:rPr>
        <w:t xml:space="preserve"> this action, consider other options to improve survival”) is illustrated by the decision trees in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_Ref448392304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Figure 63</w:t>
      </w:r>
      <w:r w:rsidRPr="003B23A0">
        <w:rPr>
          <w:rStyle w:val="BodyTextChar"/>
          <w:rFonts w:ascii="Franklin Gothic Book" w:hAnsi="Franklin Gothic Book"/>
          <w:sz w:val="20"/>
        </w:rPr>
        <w:fldChar w:fldCharType="end"/>
      </w:r>
      <w:r w:rsidRPr="003B23A0">
        <w:rPr>
          <w:rStyle w:val="BodyTextChar"/>
          <w:rFonts w:ascii="Franklin Gothic Book" w:hAnsi="Franklin Gothic Book"/>
          <w:sz w:val="20"/>
        </w:rPr>
        <w:t xml:space="preserve"> and </w:t>
      </w:r>
      <w:r w:rsidRPr="003B23A0">
        <w:rPr>
          <w:rStyle w:val="BodyTextChar"/>
          <w:rFonts w:ascii="Franklin Gothic Book" w:hAnsi="Franklin Gothic Book"/>
          <w:sz w:val="20"/>
        </w:rPr>
        <w:fldChar w:fldCharType="begin"/>
      </w:r>
      <w:r w:rsidRPr="003B23A0">
        <w:rPr>
          <w:rStyle w:val="BodyTextChar"/>
          <w:rFonts w:ascii="Franklin Gothic Book" w:hAnsi="Franklin Gothic Book"/>
          <w:sz w:val="20"/>
        </w:rPr>
        <w:instrText xml:space="preserve"> REF _Ref438059028 \h </w:instrText>
      </w:r>
      <w:r w:rsidRPr="003A776C">
        <w:rPr>
          <w:rStyle w:val="BodyTextChar"/>
          <w:rFonts w:ascii="Franklin Gothic Book" w:hAnsi="Franklin Gothic Book"/>
          <w:sz w:val="20"/>
        </w:rPr>
        <w:instrText xml:space="preserve"> \* MERGEFORMAT </w:instrText>
      </w:r>
      <w:r w:rsidRPr="003B23A0">
        <w:rPr>
          <w:rStyle w:val="BodyTextChar"/>
          <w:rFonts w:ascii="Franklin Gothic Book" w:hAnsi="Franklin Gothic Book"/>
          <w:sz w:val="20"/>
        </w:rPr>
      </w:r>
      <w:r w:rsidRPr="003B23A0">
        <w:rPr>
          <w:rStyle w:val="BodyTextChar"/>
          <w:rFonts w:ascii="Franklin Gothic Book" w:hAnsi="Franklin Gothic Book"/>
          <w:sz w:val="20"/>
        </w:rPr>
        <w:fldChar w:fldCharType="separate"/>
      </w:r>
      <w:r w:rsidR="00C06D17" w:rsidRPr="00C06D17">
        <w:rPr>
          <w:rStyle w:val="BodyTextChar"/>
          <w:rFonts w:ascii="Franklin Gothic Book" w:hAnsi="Franklin Gothic Book"/>
          <w:sz w:val="20"/>
        </w:rPr>
        <w:t>Figure 64</w:t>
      </w:r>
      <w:bookmarkEnd w:id="293"/>
      <w:bookmarkEnd w:id="294"/>
      <w:bookmarkEnd w:id="295"/>
      <w:bookmarkEnd w:id="296"/>
      <w:r w:rsidRPr="003B23A0">
        <w:rPr>
          <w:rStyle w:val="BodyTextChar"/>
          <w:rFonts w:ascii="Franklin Gothic Book" w:hAnsi="Franklin Gothic Book"/>
          <w:sz w:val="20"/>
        </w:rPr>
        <w:fldChar w:fldCharType="end"/>
      </w:r>
      <w:bookmarkEnd w:id="297"/>
      <w:r w:rsidRPr="003B23A0">
        <w:rPr>
          <w:rStyle w:val="BodyTextChar"/>
          <w:rFonts w:ascii="Franklin Gothic Book" w:hAnsi="Franklin Gothic Book"/>
          <w:sz w:val="20"/>
        </w:rPr>
        <w:t xml:space="preserve"> </w:t>
      </w:r>
      <w:bookmarkEnd w:id="298"/>
      <w:r>
        <w:t xml:space="preserve"> </w:t>
      </w:r>
    </w:p>
    <w:p w:rsidR="00287B33" w:rsidRPr="00F84AC0" w:rsidRDefault="00287B33" w:rsidP="00287B33">
      <w:pPr>
        <w:pStyle w:val="Heading4"/>
      </w:pPr>
      <w:bookmarkStart w:id="299" w:name="_Ref438043413"/>
      <w:bookmarkStart w:id="300" w:name="_Ref436665347"/>
      <w:r w:rsidRPr="00F84AC0">
        <w:lastRenderedPageBreak/>
        <w:t>Level 3 Actions, Targets and Decision Criteria:</w:t>
      </w:r>
      <w:bookmarkEnd w:id="299"/>
      <w:r w:rsidRPr="00F84AC0">
        <w:t xml:space="preserve"> </w:t>
      </w:r>
      <w:bookmarkEnd w:id="300"/>
    </w:p>
    <w:p w:rsidR="00287B33" w:rsidRDefault="00287B33" w:rsidP="00287B33">
      <w:pPr>
        <w:pStyle w:val="BodyText"/>
        <w:spacing w:after="0" w:line="240" w:lineRule="auto"/>
        <w:rPr>
          <w:sz w:val="18"/>
          <w:szCs w:val="18"/>
        </w:rPr>
      </w:pPr>
      <w:bookmarkStart w:id="301" w:name="_Toc467142729"/>
    </w:p>
    <w:p w:rsidR="00287B33" w:rsidRPr="00040A68" w:rsidRDefault="00287B33" w:rsidP="00287B33">
      <w:pPr>
        <w:pStyle w:val="Heading3"/>
      </w:pPr>
      <w:bookmarkStart w:id="302" w:name="_Toc449287815"/>
      <w:bookmarkStart w:id="303" w:name="_Toc449288190"/>
      <w:bookmarkStart w:id="304" w:name="_Toc449301730"/>
      <w:bookmarkStart w:id="305" w:name="_Toc449328951"/>
      <w:bookmarkStart w:id="306" w:name="_Toc449977180"/>
      <w:bookmarkStart w:id="307" w:name="_Toc437441748"/>
      <w:bookmarkStart w:id="308" w:name="_Toc449301731"/>
      <w:bookmarkStart w:id="309" w:name="_Toc463177378"/>
      <w:bookmarkStart w:id="310" w:name="_Toc465233891"/>
      <w:bookmarkStart w:id="311" w:name="_Toc464621509"/>
      <w:bookmarkStart w:id="312" w:name="_Toc469565091"/>
      <w:bookmarkEnd w:id="302"/>
      <w:bookmarkEnd w:id="303"/>
      <w:bookmarkEnd w:id="304"/>
      <w:bookmarkEnd w:id="305"/>
      <w:bookmarkEnd w:id="306"/>
      <w:r>
        <w:t>Tradeoffs between different learning strategies</w:t>
      </w:r>
      <w:bookmarkEnd w:id="301"/>
      <w:bookmarkEnd w:id="307"/>
      <w:bookmarkEnd w:id="308"/>
      <w:bookmarkEnd w:id="309"/>
      <w:bookmarkEnd w:id="310"/>
      <w:bookmarkEnd w:id="311"/>
      <w:bookmarkEnd w:id="312"/>
      <w:r>
        <w:t xml:space="preserve"> </w:t>
      </w:r>
    </w:p>
    <w:p w:rsidR="00287B33" w:rsidRPr="00040A68" w:rsidRDefault="00287B33" w:rsidP="00287B33">
      <w:pPr>
        <w:pStyle w:val="Heading3"/>
      </w:pPr>
      <w:bookmarkStart w:id="313" w:name="_Toc465233892"/>
      <w:bookmarkStart w:id="314" w:name="_Toc437441749"/>
      <w:bookmarkStart w:id="315" w:name="_Toc449301732"/>
      <w:bookmarkStart w:id="316" w:name="_Toc463177379"/>
      <w:bookmarkStart w:id="317" w:name="_Toc467142730"/>
      <w:bookmarkStart w:id="318" w:name="_Toc464621510"/>
      <w:bookmarkStart w:id="319" w:name="_Toc469565092"/>
      <w:bookmarkStart w:id="320" w:name="_Ref436663360"/>
      <w:r>
        <w:t xml:space="preserve">Recommended learning strategy for </w:t>
      </w:r>
      <w:bookmarkEnd w:id="313"/>
      <w:r>
        <w:t>AM Plan</w:t>
      </w:r>
      <w:bookmarkEnd w:id="314"/>
      <w:bookmarkEnd w:id="315"/>
      <w:bookmarkEnd w:id="316"/>
      <w:bookmarkEnd w:id="317"/>
      <w:bookmarkEnd w:id="318"/>
      <w:bookmarkEnd w:id="319"/>
      <w:r>
        <w:t xml:space="preserve"> </w:t>
      </w:r>
      <w:bookmarkEnd w:id="320"/>
    </w:p>
    <w:p w:rsidR="00287B33" w:rsidRPr="000F4BAC" w:rsidRDefault="00287B33" w:rsidP="00287B33">
      <w:pPr>
        <w:pStyle w:val="Heading3"/>
      </w:pPr>
      <w:bookmarkStart w:id="321" w:name="_Toc437441750"/>
      <w:bookmarkStart w:id="322" w:name="_Toc449301733"/>
      <w:bookmarkStart w:id="323" w:name="_Toc463177380"/>
      <w:bookmarkStart w:id="324" w:name="_Ref463347261"/>
      <w:bookmarkStart w:id="325" w:name="_Ref464465933"/>
      <w:bookmarkStart w:id="326" w:name="_Toc467142731"/>
      <w:bookmarkStart w:id="327" w:name="_Toc465233893"/>
      <w:bookmarkStart w:id="328" w:name="_Toc464621511"/>
      <w:bookmarkStart w:id="329" w:name="_Toc469565093"/>
      <w:bookmarkStart w:id="330" w:name="_Ref436658384"/>
      <w:bookmarkStart w:id="331" w:name="_Ref436658400"/>
      <w:bookmarkStart w:id="332" w:name="_Ref436665733"/>
      <w:r>
        <w:t>Overview of Level 1 and 2 Components and Decision Criteria</w:t>
      </w:r>
      <w:bookmarkEnd w:id="321"/>
      <w:bookmarkEnd w:id="322"/>
      <w:bookmarkEnd w:id="323"/>
      <w:bookmarkEnd w:id="324"/>
      <w:bookmarkEnd w:id="325"/>
      <w:bookmarkEnd w:id="326"/>
      <w:bookmarkEnd w:id="327"/>
      <w:bookmarkEnd w:id="328"/>
      <w:bookmarkEnd w:id="329"/>
      <w:r>
        <w:t xml:space="preserve"> </w:t>
      </w:r>
      <w:bookmarkEnd w:id="330"/>
      <w:bookmarkEnd w:id="331"/>
      <w:bookmarkEnd w:id="332"/>
    </w:p>
    <w:p w:rsidR="00242AEF" w:rsidRPr="00242AEF" w:rsidRDefault="00242AEF" w:rsidP="00287B33">
      <w:pPr>
        <w:pStyle w:val="Caption"/>
        <w:rPr>
          <w:b w:val="0"/>
        </w:rPr>
      </w:pPr>
      <w:bookmarkStart w:id="333" w:name="_Ref448084941"/>
      <w:bookmarkStart w:id="334" w:name="_Ref448508883"/>
      <w:bookmarkStart w:id="335" w:name="_Ref438059888"/>
      <w:bookmarkStart w:id="336" w:name="_Toc449301948"/>
      <w:bookmarkStart w:id="337" w:name="_Toc463177591"/>
      <w:bookmarkStart w:id="338" w:name="_Toc468134589"/>
      <w:bookmarkStart w:id="339" w:name="_Toc465234140"/>
      <w:bookmarkStart w:id="340" w:name="_Toc464621757"/>
      <w:bookmarkStart w:id="341" w:name="_Toc469565332"/>
      <w:r w:rsidRPr="00242AEF">
        <w:rPr>
          <w:b w:val="0"/>
        </w:rPr>
        <w:t xml:space="preserve">&lt;&lt; </w:t>
      </w:r>
      <w:proofErr w:type="gramStart"/>
      <w:r w:rsidRPr="00242AEF">
        <w:rPr>
          <w:b w:val="0"/>
        </w:rPr>
        <w:t>material</w:t>
      </w:r>
      <w:proofErr w:type="gramEnd"/>
      <w:r w:rsidRPr="00242AEF">
        <w:rPr>
          <w:b w:val="0"/>
        </w:rPr>
        <w:t xml:space="preserve"> removed &gt;&gt;</w:t>
      </w:r>
    </w:p>
    <w:p w:rsidR="00287B33" w:rsidRPr="00611FEF" w:rsidRDefault="00287B33" w:rsidP="00287B33">
      <w:pPr>
        <w:pStyle w:val="Caption"/>
      </w:pPr>
      <w:proofErr w:type="gramStart"/>
      <w:r w:rsidRPr="008B56F2">
        <w:t xml:space="preserve">Table </w:t>
      </w:r>
      <w:r w:rsidR="002E6BA7">
        <w:fldChar w:fldCharType="begin"/>
      </w:r>
      <w:r w:rsidR="002E6BA7">
        <w:instrText xml:space="preserve"> SEQ Table \* ARABIC </w:instrText>
      </w:r>
      <w:r w:rsidR="002E6BA7">
        <w:fldChar w:fldCharType="separate"/>
      </w:r>
      <w:r w:rsidR="00C06D17">
        <w:rPr>
          <w:noProof/>
        </w:rPr>
        <w:t>43</w:t>
      </w:r>
      <w:r w:rsidR="002E6BA7">
        <w:rPr>
          <w:noProof/>
        </w:rPr>
        <w:fldChar w:fldCharType="end"/>
      </w:r>
      <w:bookmarkEnd w:id="333"/>
      <w:bookmarkEnd w:id="334"/>
      <w:bookmarkEnd w:id="335"/>
      <w:r w:rsidRPr="008B56F2">
        <w:t>.</w:t>
      </w:r>
      <w:proofErr w:type="gramEnd"/>
      <w:r>
        <w:t xml:space="preserve"> </w:t>
      </w:r>
      <w:r w:rsidRPr="00EE3883">
        <w:tab/>
        <w:t xml:space="preserve">Overview of </w:t>
      </w:r>
      <w:r>
        <w:t xml:space="preserve">highest priority </w:t>
      </w:r>
      <w:r w:rsidRPr="00EE3883">
        <w:t xml:space="preserve">Level 1 and 2 </w:t>
      </w:r>
      <w:r>
        <w:t xml:space="preserve">science </w:t>
      </w:r>
      <w:r w:rsidRPr="00EE3883">
        <w:t>components</w:t>
      </w:r>
      <w:r>
        <w:t xml:space="preserve"> for the Upper Missouri, anticipated to be completed within the first five years of the Record of Decision (ROD) (subject to budget and resource constraints). Appendix C contains a complete list of all Level 1 and 2 components, and Appendix F describes the prioritization process. Components listed in Appendix C but not in this table could be implemented beyond the 5-year, post-ROD period. M</w:t>
      </w:r>
      <w:r w:rsidRPr="00EE3883">
        <w:t>etrics</w:t>
      </w:r>
      <w:r>
        <w:t xml:space="preserve"> and</w:t>
      </w:r>
      <w:r w:rsidRPr="00EE3883">
        <w:t xml:space="preserve"> decision criteria with associated degrees of certainty for the </w:t>
      </w:r>
      <w:r>
        <w:t>working management hypotheses are summarized from Appendix C.</w:t>
      </w:r>
      <w:r w:rsidRPr="00EE3883">
        <w:t xml:space="preserve"> </w:t>
      </w:r>
      <w:r w:rsidRPr="00611FEF">
        <w:t xml:space="preserve">Categories for Degree of Certainty: 1 = Definitive, 2 = </w:t>
      </w:r>
      <w:proofErr w:type="gramStart"/>
      <w:r w:rsidRPr="00611FEF">
        <w:t>Statistically</w:t>
      </w:r>
      <w:proofErr w:type="gramEnd"/>
      <w:r w:rsidRPr="00611FEF">
        <w:t xml:space="preserve"> rigorous, 3 = Indicative but not authoritative, 4 = Expert judgment of multiple lines of evidence required. BQ = Big Question, L = Level, C = Component (e.g., BQ1/L1/C2 is Big Question 1, Level 1, Component 2).</w:t>
      </w:r>
      <w:r>
        <w:t xml:space="preserve"> Work under BQ6 subject to Recovery Team discussions and Propagation Strategy.  </w:t>
      </w:r>
      <w:bookmarkEnd w:id="336"/>
      <w:r>
        <w:t>Hypotheses are from Table 1 in Jacobson et al. 2016a.</w:t>
      </w:r>
      <w:bookmarkEnd w:id="337"/>
      <w:bookmarkEnd w:id="338"/>
      <w:bookmarkEnd w:id="339"/>
      <w:bookmarkEnd w:id="340"/>
      <w:bookmarkEnd w:id="341"/>
    </w:p>
    <w:tbl>
      <w:tblPr>
        <w:tblW w:w="5000" w:type="pct"/>
        <w:tblLayout w:type="fixed"/>
        <w:tblLook w:val="04A0" w:firstRow="1" w:lastRow="0" w:firstColumn="1" w:lastColumn="0" w:noHBand="0" w:noVBand="1"/>
      </w:tblPr>
      <w:tblGrid>
        <w:gridCol w:w="1671"/>
        <w:gridCol w:w="2578"/>
        <w:gridCol w:w="2700"/>
        <w:gridCol w:w="1168"/>
        <w:gridCol w:w="1459"/>
      </w:tblGrid>
      <w:tr w:rsidR="00287B33" w:rsidRPr="007D340D" w:rsidTr="00287B33">
        <w:trPr>
          <w:trHeight w:val="315"/>
          <w:tblHeader/>
        </w:trPr>
        <w:tc>
          <w:tcPr>
            <w:tcW w:w="872" w:type="pct"/>
            <w:tcBorders>
              <w:top w:val="single" w:sz="8" w:space="0" w:color="auto"/>
              <w:left w:val="single" w:sz="8" w:space="0" w:color="auto"/>
              <w:bottom w:val="single" w:sz="4" w:space="0" w:color="auto"/>
              <w:right w:val="single" w:sz="8" w:space="0" w:color="auto"/>
            </w:tcBorders>
            <w:shd w:val="clear" w:color="000000" w:fill="D9D9D9"/>
            <w:vAlign w:val="center"/>
            <w:hideMark/>
          </w:tcPr>
          <w:p w:rsidR="00287B33" w:rsidRPr="00A44C53" w:rsidRDefault="00287B33" w:rsidP="00287B33">
            <w:pPr>
              <w:keepNext/>
              <w:keepLines/>
              <w:spacing w:after="0" w:line="240" w:lineRule="auto"/>
              <w:jc w:val="center"/>
              <w:rPr>
                <w:b/>
                <w:bCs/>
                <w:sz w:val="18"/>
                <w:szCs w:val="18"/>
              </w:rPr>
            </w:pPr>
            <w:r w:rsidRPr="00A44C53">
              <w:rPr>
                <w:b/>
                <w:bCs/>
                <w:sz w:val="18"/>
                <w:szCs w:val="18"/>
              </w:rPr>
              <w:t>Question, Level and Study Components</w:t>
            </w:r>
          </w:p>
        </w:tc>
        <w:tc>
          <w:tcPr>
            <w:tcW w:w="1346" w:type="pct"/>
            <w:tcBorders>
              <w:top w:val="single" w:sz="8" w:space="0" w:color="auto"/>
              <w:left w:val="nil"/>
              <w:bottom w:val="single" w:sz="4" w:space="0" w:color="auto"/>
              <w:right w:val="single" w:sz="4" w:space="0" w:color="auto"/>
            </w:tcBorders>
            <w:shd w:val="clear" w:color="000000" w:fill="D9D9D9"/>
            <w:vAlign w:val="center"/>
            <w:hideMark/>
          </w:tcPr>
          <w:p w:rsidR="00287B33" w:rsidRPr="00A44C53" w:rsidRDefault="00287B33" w:rsidP="00287B33">
            <w:pPr>
              <w:keepNext/>
              <w:keepLines/>
              <w:spacing w:after="0" w:line="240" w:lineRule="auto"/>
              <w:jc w:val="center"/>
              <w:rPr>
                <w:b/>
                <w:bCs/>
                <w:sz w:val="18"/>
                <w:szCs w:val="18"/>
              </w:rPr>
            </w:pPr>
            <w:r w:rsidRPr="00A44C53">
              <w:rPr>
                <w:b/>
                <w:bCs/>
                <w:sz w:val="18"/>
                <w:szCs w:val="18"/>
              </w:rPr>
              <w:t>Key Metrics</w:t>
            </w:r>
          </w:p>
        </w:tc>
        <w:tc>
          <w:tcPr>
            <w:tcW w:w="1410" w:type="pct"/>
            <w:tcBorders>
              <w:top w:val="single" w:sz="8" w:space="0" w:color="auto"/>
              <w:left w:val="single" w:sz="4" w:space="0" w:color="auto"/>
              <w:bottom w:val="single" w:sz="4" w:space="0" w:color="auto"/>
              <w:right w:val="single" w:sz="4" w:space="0" w:color="auto"/>
            </w:tcBorders>
            <w:shd w:val="clear" w:color="000000" w:fill="D9D9D9"/>
            <w:vAlign w:val="center"/>
            <w:hideMark/>
          </w:tcPr>
          <w:p w:rsidR="00287B33" w:rsidRPr="00A44C53" w:rsidRDefault="00287B33" w:rsidP="00287B33">
            <w:pPr>
              <w:keepNext/>
              <w:keepLines/>
              <w:spacing w:after="0" w:line="240" w:lineRule="auto"/>
              <w:jc w:val="center"/>
              <w:rPr>
                <w:b/>
                <w:bCs/>
                <w:sz w:val="18"/>
                <w:szCs w:val="18"/>
              </w:rPr>
            </w:pPr>
            <w:r w:rsidRPr="00A44C53">
              <w:rPr>
                <w:b/>
                <w:bCs/>
                <w:sz w:val="18"/>
                <w:szCs w:val="18"/>
              </w:rPr>
              <w:t>Simplified IF - THEN Decision Criteria</w:t>
            </w:r>
          </w:p>
        </w:tc>
        <w:tc>
          <w:tcPr>
            <w:tcW w:w="610" w:type="pct"/>
            <w:tcBorders>
              <w:top w:val="single" w:sz="8" w:space="0" w:color="auto"/>
              <w:left w:val="single" w:sz="4" w:space="0" w:color="auto"/>
              <w:bottom w:val="single" w:sz="4" w:space="0" w:color="auto"/>
              <w:right w:val="single" w:sz="4" w:space="0" w:color="auto"/>
            </w:tcBorders>
            <w:shd w:val="clear" w:color="000000" w:fill="D9D9D9"/>
            <w:vAlign w:val="center"/>
            <w:hideMark/>
          </w:tcPr>
          <w:p w:rsidR="00287B33" w:rsidRPr="00A44C53" w:rsidRDefault="00287B33" w:rsidP="00287B33">
            <w:pPr>
              <w:keepNext/>
              <w:keepLines/>
              <w:spacing w:after="0" w:line="240" w:lineRule="auto"/>
              <w:jc w:val="center"/>
              <w:rPr>
                <w:b/>
                <w:bCs/>
                <w:color w:val="000000"/>
                <w:sz w:val="18"/>
                <w:szCs w:val="18"/>
              </w:rPr>
            </w:pPr>
            <w:r w:rsidRPr="00396AEA">
              <w:rPr>
                <w:b/>
                <w:bCs/>
                <w:color w:val="000000"/>
                <w:sz w:val="18"/>
                <w:szCs w:val="18"/>
              </w:rPr>
              <w:t xml:space="preserve">Degree of </w:t>
            </w:r>
            <w:r w:rsidRPr="00396AEA">
              <w:rPr>
                <w:b/>
                <w:bCs/>
                <w:color w:val="000000"/>
                <w:sz w:val="18"/>
                <w:szCs w:val="18"/>
              </w:rPr>
              <w:br/>
              <w:t>Certainty</w:t>
            </w:r>
            <w:r w:rsidRPr="00A44C53">
              <w:rPr>
                <w:b/>
                <w:bCs/>
                <w:color w:val="000000"/>
                <w:sz w:val="18"/>
                <w:szCs w:val="18"/>
              </w:rPr>
              <w:t>*</w:t>
            </w:r>
          </w:p>
        </w:tc>
        <w:tc>
          <w:tcPr>
            <w:tcW w:w="762" w:type="pct"/>
            <w:tcBorders>
              <w:top w:val="single" w:sz="8" w:space="0" w:color="auto"/>
              <w:left w:val="single" w:sz="4" w:space="0" w:color="auto"/>
              <w:bottom w:val="single" w:sz="4" w:space="0" w:color="auto"/>
              <w:right w:val="single" w:sz="4" w:space="0" w:color="auto"/>
            </w:tcBorders>
            <w:shd w:val="clear" w:color="000000" w:fill="D9D9D9"/>
          </w:tcPr>
          <w:p w:rsidR="00287B33" w:rsidRPr="00A44C53" w:rsidRDefault="00287B33" w:rsidP="00287B33">
            <w:pPr>
              <w:keepNext/>
              <w:keepLines/>
              <w:spacing w:after="0" w:line="240" w:lineRule="auto"/>
              <w:jc w:val="center"/>
              <w:rPr>
                <w:b/>
                <w:bCs/>
                <w:i/>
                <w:color w:val="000000"/>
                <w:sz w:val="18"/>
                <w:szCs w:val="18"/>
              </w:rPr>
            </w:pPr>
            <w:r w:rsidRPr="00A44C53">
              <w:rPr>
                <w:b/>
                <w:bCs/>
                <w:sz w:val="18"/>
                <w:szCs w:val="18"/>
              </w:rPr>
              <w:t>Concurrent / Dependent Components</w:t>
            </w:r>
            <w:r w:rsidRPr="00A44C53">
              <w:rPr>
                <w:b/>
                <w:bCs/>
                <w:color w:val="000000"/>
                <w:sz w:val="18"/>
                <w:szCs w:val="18"/>
              </w:rPr>
              <w:t xml:space="preserve"> </w:t>
            </w:r>
          </w:p>
        </w:tc>
      </w:tr>
      <w:tr w:rsidR="00287B33" w:rsidRPr="007D340D" w:rsidTr="00287B33">
        <w:trPr>
          <w:trHeight w:val="557"/>
        </w:trPr>
        <w:tc>
          <w:tcPr>
            <w:tcW w:w="5000" w:type="pct"/>
            <w:gridSpan w:val="5"/>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287B33" w:rsidRPr="00A44C53" w:rsidRDefault="00287B33" w:rsidP="00287B33">
            <w:pPr>
              <w:keepNext/>
              <w:keepLines/>
              <w:spacing w:after="0" w:line="240" w:lineRule="auto"/>
              <w:rPr>
                <w:b/>
                <w:bCs/>
                <w:sz w:val="18"/>
                <w:szCs w:val="18"/>
              </w:rPr>
            </w:pPr>
            <w:r w:rsidRPr="00A44C53">
              <w:rPr>
                <w:b/>
                <w:bCs/>
                <w:sz w:val="18"/>
                <w:szCs w:val="18"/>
              </w:rPr>
              <w:t xml:space="preserve">Big Question 1 – Spawning Cues: </w:t>
            </w:r>
            <w:r w:rsidRPr="00A44C53">
              <w:rPr>
                <w:bCs/>
                <w:sz w:val="18"/>
                <w:szCs w:val="18"/>
              </w:rPr>
              <w:t>Can spring pulsed flows from Fort Peck synchronize reproductive fish, increase chances of reproduction and recruitment?</w:t>
            </w:r>
          </w:p>
        </w:tc>
      </w:tr>
      <w:tr w:rsidR="00287B33" w:rsidRPr="00A95583" w:rsidTr="00287B33">
        <w:trPr>
          <w:trHeight w:val="827"/>
        </w:trPr>
        <w:tc>
          <w:tcPr>
            <w:tcW w:w="5000" w:type="pct"/>
            <w:gridSpan w:val="5"/>
            <w:tcBorders>
              <w:top w:val="single" w:sz="4" w:space="0" w:color="auto"/>
              <w:left w:val="single" w:sz="4" w:space="0" w:color="auto"/>
              <w:bottom w:val="single" w:sz="4" w:space="0" w:color="auto"/>
              <w:right w:val="single" w:sz="4" w:space="0" w:color="auto"/>
            </w:tcBorders>
            <w:shd w:val="clear" w:color="000000" w:fill="C4D79B"/>
            <w:vAlign w:val="center"/>
          </w:tcPr>
          <w:p w:rsidR="00287B33" w:rsidRPr="00A44C53" w:rsidRDefault="00287B33" w:rsidP="00287B33">
            <w:pPr>
              <w:keepNext/>
              <w:keepLines/>
              <w:spacing w:after="0" w:line="240" w:lineRule="auto"/>
              <w:rPr>
                <w:b/>
                <w:bCs/>
                <w:sz w:val="18"/>
                <w:szCs w:val="18"/>
              </w:rPr>
            </w:pPr>
            <w:r w:rsidRPr="00A44C53">
              <w:rPr>
                <w:b/>
                <w:bCs/>
                <w:sz w:val="18"/>
                <w:szCs w:val="18"/>
              </w:rPr>
              <w:t>Associated Hypotheses:</w:t>
            </w:r>
          </w:p>
          <w:p w:rsidR="00287B33" w:rsidRPr="00A44C53" w:rsidRDefault="00287B33" w:rsidP="00287B33">
            <w:pPr>
              <w:keepNext/>
              <w:keepLines/>
              <w:spacing w:after="0" w:line="240" w:lineRule="auto"/>
              <w:rPr>
                <w:b/>
                <w:bCs/>
                <w:sz w:val="18"/>
                <w:szCs w:val="18"/>
              </w:rPr>
            </w:pPr>
            <w:r w:rsidRPr="005730E9">
              <w:rPr>
                <w:b/>
                <w:bCs/>
                <w:sz w:val="18"/>
                <w:szCs w:val="18"/>
              </w:rPr>
              <w:t>H2.</w:t>
            </w:r>
            <w:r w:rsidRPr="00A44C53">
              <w:rPr>
                <w:bCs/>
                <w:sz w:val="18"/>
                <w:szCs w:val="18"/>
              </w:rPr>
              <w:t xml:space="preserve"> </w:t>
            </w:r>
            <w:r>
              <w:rPr>
                <w:bCs/>
                <w:sz w:val="18"/>
                <w:szCs w:val="18"/>
              </w:rPr>
              <w:t>Attractant</w:t>
            </w:r>
            <w:r w:rsidRPr="00A44C53">
              <w:rPr>
                <w:bCs/>
                <w:sz w:val="18"/>
                <w:szCs w:val="18"/>
              </w:rPr>
              <w:t xml:space="preserve"> flow releases at Fort Peck will result in increased reproductive success through increased aggregation and spawning success of adults.</w:t>
            </w:r>
            <w:r>
              <w:rPr>
                <w:bCs/>
                <w:sz w:val="18"/>
                <w:szCs w:val="18"/>
              </w:rPr>
              <w:t xml:space="preserve"> </w:t>
            </w:r>
          </w:p>
        </w:tc>
      </w:tr>
      <w:tr w:rsidR="00287B33" w:rsidRPr="00A95583" w:rsidTr="00287B33">
        <w:trPr>
          <w:trHeight w:val="735"/>
        </w:trPr>
        <w:tc>
          <w:tcPr>
            <w:tcW w:w="872" w:type="pct"/>
            <w:tcBorders>
              <w:top w:val="single" w:sz="4" w:space="0" w:color="auto"/>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BQ1/L1/C1--Design study: complementary passive telemetry network</w:t>
            </w:r>
          </w:p>
        </w:tc>
        <w:tc>
          <w:tcPr>
            <w:tcW w:w="1346" w:type="pct"/>
            <w:tcBorders>
              <w:top w:val="single" w:sz="4" w:space="0" w:color="auto"/>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Detectability of telemetry tags by network receivers, variation of tag detectability with discharge-related characteristics, tag cost, tag reliability.</w:t>
            </w:r>
          </w:p>
        </w:tc>
        <w:tc>
          <w:tcPr>
            <w:tcW w:w="1410" w:type="pct"/>
            <w:tcBorders>
              <w:top w:val="single" w:sz="4" w:space="0" w:color="auto"/>
              <w:left w:val="nil"/>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IF fish movements past strategic locations are successfully detected, THEN deploy a larger network of telemetry receivers to help evaluate sturgeon response to flow.</w:t>
            </w:r>
          </w:p>
        </w:tc>
        <w:tc>
          <w:tcPr>
            <w:tcW w:w="610" w:type="pct"/>
            <w:tcBorders>
              <w:top w:val="single" w:sz="4" w:space="0" w:color="auto"/>
              <w:left w:val="nil"/>
              <w:bottom w:val="single" w:sz="4" w:space="0" w:color="auto"/>
              <w:right w:val="single" w:sz="4" w:space="0" w:color="auto"/>
            </w:tcBorders>
            <w:shd w:val="clear" w:color="auto" w:fill="auto"/>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1</w:t>
            </w:r>
          </w:p>
        </w:tc>
        <w:tc>
          <w:tcPr>
            <w:tcW w:w="762" w:type="pct"/>
            <w:tcBorders>
              <w:top w:val="single" w:sz="4" w:space="0" w:color="auto"/>
              <w:left w:val="nil"/>
              <w:bottom w:val="single" w:sz="4" w:space="0" w:color="auto"/>
              <w:right w:val="single" w:sz="4" w:space="0" w:color="auto"/>
            </w:tcBorders>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C1-C</w:t>
            </w:r>
            <w:r>
              <w:rPr>
                <w:rFonts w:ascii="Georgia" w:hAnsi="Georgia"/>
                <w:color w:val="000000"/>
                <w:sz w:val="18"/>
                <w:szCs w:val="18"/>
              </w:rPr>
              <w:t>2</w:t>
            </w:r>
            <w:r w:rsidRPr="00A44C53">
              <w:rPr>
                <w:rFonts w:ascii="Georgia" w:hAnsi="Georgia"/>
                <w:color w:val="000000"/>
                <w:sz w:val="18"/>
                <w:szCs w:val="18"/>
              </w:rPr>
              <w:t xml:space="preserve"> all concurrent. Also with design of lower basin telemetry network (Table </w:t>
            </w:r>
            <w:r>
              <w:rPr>
                <w:rFonts w:ascii="Georgia" w:hAnsi="Georgia"/>
                <w:color w:val="000000"/>
                <w:sz w:val="18"/>
                <w:szCs w:val="18"/>
              </w:rPr>
              <w:t>39</w:t>
            </w:r>
            <w:r w:rsidRPr="00A44C53">
              <w:rPr>
                <w:rFonts w:ascii="Georgia" w:hAnsi="Georgia"/>
                <w:color w:val="000000"/>
                <w:sz w:val="18"/>
                <w:szCs w:val="18"/>
              </w:rPr>
              <w:t xml:space="preserve"> - </w:t>
            </w:r>
            <w:r w:rsidRPr="00A44C53">
              <w:rPr>
                <w:rFonts w:ascii="Georgia" w:hAnsi="Georgia"/>
                <w:sz w:val="18"/>
                <w:szCs w:val="18"/>
              </w:rPr>
              <w:t>BQ1/L1/C1</w:t>
            </w:r>
            <w:r w:rsidRPr="00A44C53">
              <w:rPr>
                <w:rFonts w:ascii="Georgia" w:hAnsi="Georgia"/>
                <w:color w:val="000000"/>
                <w:sz w:val="18"/>
                <w:szCs w:val="18"/>
              </w:rPr>
              <w:t>)</w:t>
            </w:r>
          </w:p>
        </w:tc>
      </w:tr>
      <w:tr w:rsidR="00287B33" w:rsidRPr="00A95583" w:rsidTr="00287B33">
        <w:trPr>
          <w:trHeight w:val="735"/>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BQ1/L1/C2 – Field study: opportunistic tracking of reproductive behaviors</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Degree of association of reproductive behaviors and successful spawning with monitored hydrologic characteristics.</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IF there are moderate to strong associations between hydrologic characteristics and reproductive behavior, THEN this provides stronger evidence for L2 studies.</w:t>
            </w:r>
            <w:r w:rsidR="00611288">
              <w:rPr>
                <w:rFonts w:ascii="Georgia" w:hAnsi="Georgia"/>
                <w:sz w:val="18"/>
                <w:szCs w:val="18"/>
              </w:rPr>
              <w:t xml:space="preserve"> However, </w:t>
            </w:r>
            <w:r w:rsidR="00611288" w:rsidRPr="00E9082A">
              <w:rPr>
                <w:rFonts w:ascii="Georgia" w:hAnsi="Georgia"/>
                <w:sz w:val="18"/>
                <w:szCs w:val="18"/>
              </w:rPr>
              <w:t xml:space="preserve">IF successful reproductive behavior is observed in the absence of the hypothesized hydrologic characteristics </w:t>
            </w:r>
            <w:r w:rsidR="00611288">
              <w:rPr>
                <w:rFonts w:ascii="Georgia" w:hAnsi="Georgia"/>
                <w:sz w:val="18"/>
                <w:szCs w:val="18"/>
              </w:rPr>
              <w:t xml:space="preserve">AND is sufficient to have a population-level effect </w:t>
            </w:r>
            <w:r w:rsidR="00611288" w:rsidRPr="00E9082A">
              <w:rPr>
                <w:rFonts w:ascii="Georgia" w:hAnsi="Georgia"/>
                <w:sz w:val="18"/>
                <w:szCs w:val="18"/>
              </w:rPr>
              <w:t xml:space="preserve">THEN this provides evidence </w:t>
            </w:r>
            <w:r w:rsidR="00611288">
              <w:rPr>
                <w:rFonts w:ascii="Georgia" w:hAnsi="Georgia"/>
                <w:sz w:val="18"/>
                <w:szCs w:val="18"/>
              </w:rPr>
              <w:t xml:space="preserve">against </w:t>
            </w:r>
            <w:r w:rsidR="00611288" w:rsidRPr="00E9082A">
              <w:rPr>
                <w:rFonts w:ascii="Georgia" w:hAnsi="Georgia"/>
                <w:sz w:val="18"/>
                <w:szCs w:val="18"/>
              </w:rPr>
              <w:t>hypothesis</w:t>
            </w:r>
            <w:r w:rsidR="00611288">
              <w:rPr>
                <w:rFonts w:ascii="Georgia" w:hAnsi="Georgia"/>
                <w:sz w:val="18"/>
                <w:szCs w:val="18"/>
              </w:rPr>
              <w:t xml:space="preserve"> H2</w:t>
            </w:r>
            <w:r w:rsidR="00611288" w:rsidRPr="00E9082A">
              <w:rPr>
                <w:rFonts w:ascii="Georgia" w:hAnsi="Georgia"/>
                <w:sz w:val="18"/>
                <w:szCs w:val="18"/>
              </w:rPr>
              <w:t>.</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4</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C1-C</w:t>
            </w:r>
            <w:r>
              <w:rPr>
                <w:rFonts w:ascii="Georgia" w:hAnsi="Georgia"/>
                <w:color w:val="000000"/>
                <w:sz w:val="18"/>
                <w:szCs w:val="18"/>
              </w:rPr>
              <w:t>2</w:t>
            </w:r>
            <w:r w:rsidRPr="00A44C53">
              <w:rPr>
                <w:rFonts w:ascii="Georgia" w:hAnsi="Georgia"/>
                <w:color w:val="000000"/>
                <w:sz w:val="18"/>
                <w:szCs w:val="18"/>
              </w:rPr>
              <w:t xml:space="preserve"> concurrent</w:t>
            </w:r>
          </w:p>
        </w:tc>
      </w:tr>
      <w:tr w:rsidR="00287B33" w:rsidRPr="007D340D" w:rsidTr="00287B33">
        <w:trPr>
          <w:trHeight w:val="583"/>
        </w:trPr>
        <w:tc>
          <w:tcPr>
            <w:tcW w:w="5000" w:type="pct"/>
            <w:gridSpan w:val="5"/>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287B33" w:rsidRPr="00A44C53" w:rsidRDefault="00287B33" w:rsidP="00287B33">
            <w:pPr>
              <w:keepNext/>
              <w:keepLines/>
              <w:spacing w:after="0" w:line="240" w:lineRule="auto"/>
              <w:rPr>
                <w:b/>
                <w:bCs/>
                <w:sz w:val="18"/>
                <w:szCs w:val="18"/>
              </w:rPr>
            </w:pPr>
            <w:r w:rsidRPr="00A44C53">
              <w:rPr>
                <w:b/>
                <w:bCs/>
                <w:sz w:val="18"/>
                <w:szCs w:val="18"/>
              </w:rPr>
              <w:lastRenderedPageBreak/>
              <w:t xml:space="preserve">Big Question 2 – Food and Forage: </w:t>
            </w:r>
            <w:r w:rsidRPr="00A44C53">
              <w:rPr>
                <w:bCs/>
                <w:sz w:val="18"/>
                <w:szCs w:val="18"/>
              </w:rPr>
              <w:t>Can naturalization of the flow regime from Fort Peck contribute to increased food production, foraging habitat, and survival of age-0 sturgeon?</w:t>
            </w:r>
          </w:p>
        </w:tc>
      </w:tr>
      <w:tr w:rsidR="00287B33" w:rsidRPr="00A95583" w:rsidTr="00287B33">
        <w:trPr>
          <w:trHeight w:val="1151"/>
        </w:trPr>
        <w:tc>
          <w:tcPr>
            <w:tcW w:w="5000" w:type="pct"/>
            <w:gridSpan w:val="5"/>
            <w:tcBorders>
              <w:top w:val="single" w:sz="4" w:space="0" w:color="auto"/>
              <w:left w:val="single" w:sz="4" w:space="0" w:color="auto"/>
              <w:bottom w:val="single" w:sz="4" w:space="0" w:color="auto"/>
              <w:right w:val="single" w:sz="4" w:space="0" w:color="auto"/>
            </w:tcBorders>
            <w:shd w:val="clear" w:color="000000" w:fill="C4D79B"/>
            <w:vAlign w:val="center"/>
          </w:tcPr>
          <w:p w:rsidR="00287B33" w:rsidRPr="00A44C53" w:rsidRDefault="00287B33" w:rsidP="00287B33">
            <w:pPr>
              <w:keepNext/>
              <w:keepLines/>
              <w:spacing w:after="0" w:line="240" w:lineRule="auto"/>
              <w:rPr>
                <w:b/>
                <w:bCs/>
                <w:sz w:val="18"/>
                <w:szCs w:val="18"/>
              </w:rPr>
            </w:pPr>
            <w:r w:rsidRPr="00A44C53">
              <w:rPr>
                <w:b/>
                <w:bCs/>
                <w:sz w:val="18"/>
                <w:szCs w:val="18"/>
              </w:rPr>
              <w:t>Associated Hypotheses:</w:t>
            </w:r>
          </w:p>
          <w:p w:rsidR="00287B33" w:rsidRPr="00A44C53" w:rsidRDefault="00287B33" w:rsidP="00287B33">
            <w:pPr>
              <w:keepNext/>
              <w:keepLines/>
              <w:spacing w:after="0" w:line="240" w:lineRule="auto"/>
              <w:rPr>
                <w:b/>
                <w:bCs/>
                <w:sz w:val="18"/>
                <w:szCs w:val="18"/>
              </w:rPr>
            </w:pPr>
            <w:r w:rsidRPr="00A44C53">
              <w:rPr>
                <w:b/>
                <w:bCs/>
                <w:sz w:val="18"/>
                <w:szCs w:val="18"/>
              </w:rPr>
              <w:t>H1.</w:t>
            </w:r>
            <w:r w:rsidRPr="00A44C53">
              <w:rPr>
                <w:bCs/>
                <w:sz w:val="18"/>
                <w:szCs w:val="18"/>
              </w:rPr>
              <w:t xml:space="preserve"> Naturalized flow releases at Fort Peck will result in increased productivity through increased hydrologic connections with low-lying land and flood</w:t>
            </w:r>
            <w:r>
              <w:rPr>
                <w:bCs/>
                <w:sz w:val="18"/>
                <w:szCs w:val="18"/>
              </w:rPr>
              <w:t xml:space="preserve"> </w:t>
            </w:r>
            <w:r w:rsidRPr="00A44C53">
              <w:rPr>
                <w:bCs/>
                <w:sz w:val="18"/>
                <w:szCs w:val="18"/>
              </w:rPr>
              <w:t xml:space="preserve">plains in the spring, and decreased velocities and </w:t>
            </w:r>
            <w:proofErr w:type="spellStart"/>
            <w:r w:rsidRPr="00A44C53">
              <w:rPr>
                <w:bCs/>
                <w:sz w:val="18"/>
                <w:szCs w:val="18"/>
              </w:rPr>
              <w:t>bioenergetic</w:t>
            </w:r>
            <w:proofErr w:type="spellEnd"/>
            <w:r w:rsidRPr="00A44C53">
              <w:rPr>
                <w:bCs/>
                <w:sz w:val="18"/>
                <w:szCs w:val="18"/>
              </w:rPr>
              <w:t xml:space="preserve"> demands on exogenously feeding larvae and juveniles during low flows in summer and fall.  </w:t>
            </w:r>
          </w:p>
        </w:tc>
      </w:tr>
      <w:tr w:rsidR="00287B33" w:rsidRPr="00A95583" w:rsidTr="00287B33">
        <w:trPr>
          <w:trHeight w:val="735"/>
        </w:trPr>
        <w:tc>
          <w:tcPr>
            <w:tcW w:w="5000" w:type="pct"/>
            <w:gridSpan w:val="5"/>
            <w:tcBorders>
              <w:top w:val="single" w:sz="4" w:space="0" w:color="auto"/>
              <w:left w:val="single" w:sz="8" w:space="0" w:color="auto"/>
              <w:bottom w:val="single" w:sz="8" w:space="0" w:color="auto"/>
              <w:right w:val="single" w:sz="4" w:space="0" w:color="auto"/>
            </w:tcBorders>
            <w:shd w:val="clear" w:color="auto" w:fill="auto"/>
            <w:vAlign w:val="center"/>
          </w:tcPr>
          <w:p w:rsidR="00287B33" w:rsidRPr="001F0BF7" w:rsidRDefault="00287B33" w:rsidP="00287B33">
            <w:pPr>
              <w:pStyle w:val="TableText"/>
              <w:rPr>
                <w:rFonts w:ascii="Georgia" w:hAnsi="Georgia"/>
                <w:color w:val="000000"/>
                <w:sz w:val="18"/>
                <w:szCs w:val="18"/>
              </w:rPr>
            </w:pPr>
            <w:r w:rsidRPr="00AA15B6">
              <w:rPr>
                <w:rFonts w:ascii="Georgia" w:hAnsi="Georgia"/>
                <w:bCs/>
                <w:sz w:val="18"/>
                <w:szCs w:val="18"/>
              </w:rPr>
              <w:t>No science components prioritized for first five years after ROD for BQ2 and H1. Postpone work on BQ2 until work on BQ5 is completed.</w:t>
            </w:r>
          </w:p>
        </w:tc>
      </w:tr>
      <w:tr w:rsidR="00287B33" w:rsidRPr="00A95583" w:rsidTr="00287B33">
        <w:trPr>
          <w:trHeight w:val="673"/>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A44C53" w:rsidRDefault="00287B33" w:rsidP="00287B33">
            <w:pPr>
              <w:keepNext/>
              <w:keepLines/>
              <w:spacing w:after="0" w:line="240" w:lineRule="auto"/>
              <w:rPr>
                <w:bCs/>
                <w:sz w:val="18"/>
                <w:szCs w:val="18"/>
              </w:rPr>
            </w:pPr>
            <w:r w:rsidRPr="00A44C53">
              <w:rPr>
                <w:b/>
                <w:bCs/>
                <w:sz w:val="18"/>
                <w:szCs w:val="18"/>
              </w:rPr>
              <w:t xml:space="preserve">Big Question 3 – Temperature Control: </w:t>
            </w:r>
            <w:r w:rsidRPr="00A44C53">
              <w:rPr>
                <w:bCs/>
                <w:sz w:val="18"/>
                <w:szCs w:val="18"/>
              </w:rPr>
              <w:t>Can water-temperature manipulations at Fort Peck contribute significantly to increased chance of reproduction and recruitment?</w:t>
            </w:r>
          </w:p>
        </w:tc>
      </w:tr>
      <w:tr w:rsidR="00287B33" w:rsidRPr="00A95583" w:rsidTr="00287B33">
        <w:trPr>
          <w:trHeight w:val="1276"/>
        </w:trPr>
        <w:tc>
          <w:tcPr>
            <w:tcW w:w="5000" w:type="pct"/>
            <w:gridSpan w:val="5"/>
            <w:tcBorders>
              <w:top w:val="single" w:sz="4" w:space="0" w:color="auto"/>
              <w:left w:val="single" w:sz="4" w:space="0" w:color="auto"/>
              <w:bottom w:val="single" w:sz="4" w:space="0" w:color="auto"/>
              <w:right w:val="single" w:sz="4" w:space="0" w:color="auto"/>
            </w:tcBorders>
            <w:shd w:val="clear" w:color="000000" w:fill="C4D79B"/>
            <w:vAlign w:val="center"/>
          </w:tcPr>
          <w:p w:rsidR="00287B33" w:rsidRPr="00A44C53" w:rsidRDefault="00287B33" w:rsidP="00287B33">
            <w:pPr>
              <w:keepNext/>
              <w:keepLines/>
              <w:spacing w:after="0" w:line="240" w:lineRule="auto"/>
              <w:rPr>
                <w:b/>
                <w:bCs/>
                <w:sz w:val="18"/>
                <w:szCs w:val="18"/>
              </w:rPr>
            </w:pPr>
            <w:r w:rsidRPr="00A44C53">
              <w:rPr>
                <w:b/>
                <w:bCs/>
                <w:sz w:val="18"/>
                <w:szCs w:val="18"/>
              </w:rPr>
              <w:t>Associated Hypotheses:</w:t>
            </w:r>
          </w:p>
          <w:p w:rsidR="00287B33" w:rsidRPr="00A44C53" w:rsidRDefault="00287B33" w:rsidP="00287B33">
            <w:pPr>
              <w:keepNext/>
              <w:keepLines/>
              <w:spacing w:after="0" w:line="240" w:lineRule="auto"/>
              <w:rPr>
                <w:bCs/>
                <w:sz w:val="18"/>
                <w:szCs w:val="18"/>
              </w:rPr>
            </w:pPr>
            <w:r w:rsidRPr="00A44C53">
              <w:rPr>
                <w:b/>
                <w:bCs/>
                <w:sz w:val="18"/>
                <w:szCs w:val="18"/>
              </w:rPr>
              <w:t>H4.</w:t>
            </w:r>
            <w:r w:rsidRPr="00A44C53">
              <w:rPr>
                <w:bCs/>
                <w:sz w:val="18"/>
                <w:szCs w:val="18"/>
              </w:rPr>
              <w:t xml:space="preserve"> Warmer flow releases at Fort Peck </w:t>
            </w:r>
            <w:r>
              <w:rPr>
                <w:bCs/>
                <w:sz w:val="18"/>
                <w:szCs w:val="18"/>
              </w:rPr>
              <w:t xml:space="preserve">Dam </w:t>
            </w:r>
            <w:r w:rsidRPr="00A44C53">
              <w:rPr>
                <w:bCs/>
                <w:sz w:val="18"/>
                <w:szCs w:val="18"/>
              </w:rPr>
              <w:t>will increase system productivity and food resource availability, thereby increasing growth and condition of exogenously feeding larvae and juveniles.</w:t>
            </w:r>
            <w:r>
              <w:rPr>
                <w:bCs/>
                <w:sz w:val="18"/>
                <w:szCs w:val="18"/>
              </w:rPr>
              <w:t xml:space="preserve"> </w:t>
            </w:r>
          </w:p>
          <w:p w:rsidR="00287B33" w:rsidRPr="00A44C53" w:rsidRDefault="00287B33" w:rsidP="00287B33">
            <w:pPr>
              <w:keepNext/>
              <w:keepLines/>
              <w:spacing w:after="0" w:line="240" w:lineRule="auto"/>
              <w:rPr>
                <w:b/>
                <w:bCs/>
                <w:sz w:val="18"/>
                <w:szCs w:val="18"/>
              </w:rPr>
            </w:pPr>
            <w:r w:rsidRPr="00A44C53">
              <w:rPr>
                <w:b/>
                <w:bCs/>
                <w:sz w:val="18"/>
                <w:szCs w:val="18"/>
              </w:rPr>
              <w:t>H5.</w:t>
            </w:r>
            <w:r w:rsidRPr="00A44C53">
              <w:rPr>
                <w:bCs/>
                <w:sz w:val="18"/>
                <w:szCs w:val="18"/>
              </w:rPr>
              <w:t xml:space="preserve"> Warmer flow releases from Fort Peck </w:t>
            </w:r>
            <w:r>
              <w:rPr>
                <w:bCs/>
                <w:sz w:val="18"/>
                <w:szCs w:val="18"/>
              </w:rPr>
              <w:t xml:space="preserve">Dam </w:t>
            </w:r>
            <w:r w:rsidRPr="00A44C53">
              <w:rPr>
                <w:bCs/>
                <w:sz w:val="18"/>
                <w:szCs w:val="18"/>
              </w:rPr>
              <w:t>will increase growth rates, shorten drift distance, and decrease mortality by decreasing free embryos transported into headwaters of Lake Sakakawea.</w:t>
            </w:r>
            <w:r>
              <w:rPr>
                <w:bCs/>
                <w:sz w:val="18"/>
                <w:szCs w:val="18"/>
              </w:rPr>
              <w:t xml:space="preserve"> </w:t>
            </w:r>
          </w:p>
        </w:tc>
      </w:tr>
      <w:tr w:rsidR="00287B33" w:rsidRPr="00A95583" w:rsidTr="00287B33">
        <w:trPr>
          <w:trHeight w:val="737"/>
        </w:trPr>
        <w:tc>
          <w:tcPr>
            <w:tcW w:w="5000" w:type="pct"/>
            <w:gridSpan w:val="5"/>
            <w:tcBorders>
              <w:top w:val="nil"/>
              <w:left w:val="single" w:sz="8" w:space="0" w:color="auto"/>
              <w:bottom w:val="single" w:sz="8" w:space="0" w:color="auto"/>
              <w:right w:val="single" w:sz="4" w:space="0" w:color="auto"/>
            </w:tcBorders>
            <w:shd w:val="clear" w:color="auto" w:fill="auto"/>
            <w:vAlign w:val="center"/>
          </w:tcPr>
          <w:p w:rsidR="00287B33" w:rsidRPr="004A6B8C" w:rsidRDefault="00287B33" w:rsidP="00287B33">
            <w:pPr>
              <w:pStyle w:val="TableText"/>
              <w:rPr>
                <w:rFonts w:ascii="Georgia" w:hAnsi="Georgia"/>
                <w:color w:val="000000"/>
                <w:sz w:val="18"/>
                <w:szCs w:val="18"/>
              </w:rPr>
            </w:pPr>
            <w:r w:rsidRPr="00AA15B6">
              <w:rPr>
                <w:rFonts w:ascii="Georgia" w:hAnsi="Georgia"/>
                <w:bCs/>
                <w:sz w:val="18"/>
                <w:szCs w:val="18"/>
              </w:rPr>
              <w:t>During first five years after ROD, focus on science components within BQ3 that are supportive of investigations under BQ5.</w:t>
            </w:r>
          </w:p>
        </w:tc>
      </w:tr>
      <w:tr w:rsidR="00287B33" w:rsidRPr="00A95583" w:rsidTr="00287B33">
        <w:trPr>
          <w:trHeight w:val="735"/>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BQ3/L1/C2b -  lethality of Lake Sakakawea to age-0 </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2b – Spatial and temporal extent and variability of conditions lethal to benthic larval fish in Lake Sakakawea.</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IF results indicate that Lake Sakakawea is not limiting, THEN this provides more support for L</w:t>
            </w:r>
            <w:r>
              <w:rPr>
                <w:rFonts w:ascii="Georgia" w:hAnsi="Georgia"/>
                <w:sz w:val="18"/>
                <w:szCs w:val="18"/>
              </w:rPr>
              <w:t xml:space="preserve">evel </w:t>
            </w:r>
            <w:r w:rsidRPr="00A44C53">
              <w:rPr>
                <w:rFonts w:ascii="Georgia" w:hAnsi="Georgia"/>
                <w:sz w:val="18"/>
                <w:szCs w:val="18"/>
              </w:rPr>
              <w:t>2 experiments.</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3</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Pr>
                <w:rFonts w:ascii="Georgia" w:hAnsi="Georgia"/>
                <w:color w:val="000000"/>
                <w:sz w:val="18"/>
                <w:szCs w:val="18"/>
              </w:rPr>
              <w:t>C2b, C3b</w:t>
            </w:r>
            <w:r w:rsidRPr="00A44C53">
              <w:rPr>
                <w:rFonts w:ascii="Georgia" w:hAnsi="Georgia"/>
                <w:color w:val="000000"/>
                <w:sz w:val="18"/>
                <w:szCs w:val="18"/>
              </w:rPr>
              <w:t xml:space="preserve"> </w:t>
            </w:r>
            <w:r>
              <w:rPr>
                <w:rFonts w:ascii="Georgia" w:hAnsi="Georgia"/>
                <w:color w:val="000000"/>
                <w:sz w:val="18"/>
                <w:szCs w:val="18"/>
              </w:rPr>
              <w:t xml:space="preserve">and C4b all </w:t>
            </w:r>
            <w:r w:rsidRPr="00A44C53">
              <w:rPr>
                <w:rFonts w:ascii="Georgia" w:hAnsi="Georgia"/>
                <w:color w:val="000000"/>
                <w:sz w:val="18"/>
                <w:szCs w:val="18"/>
              </w:rPr>
              <w:t>concurrent</w:t>
            </w:r>
          </w:p>
        </w:tc>
      </w:tr>
      <w:tr w:rsidR="00287B33" w:rsidRPr="00A95583" w:rsidTr="00287B33">
        <w:trPr>
          <w:trHeight w:val="975"/>
        </w:trPr>
        <w:tc>
          <w:tcPr>
            <w:tcW w:w="872" w:type="pct"/>
            <w:tcBorders>
              <w:top w:val="nil"/>
              <w:left w:val="single" w:sz="8" w:space="0" w:color="auto"/>
              <w:bottom w:val="single" w:sz="8" w:space="0" w:color="auto"/>
              <w:right w:val="nil"/>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BQ3/L1/C3b – Field studies: validating advection / dispersion model</w:t>
            </w:r>
          </w:p>
        </w:tc>
        <w:tc>
          <w:tcPr>
            <w:tcW w:w="1346" w:type="pct"/>
            <w:tcBorders>
              <w:top w:val="nil"/>
              <w:left w:val="single" w:sz="4" w:space="0" w:color="auto"/>
              <w:bottom w:val="single" w:sz="4" w:space="0" w:color="auto"/>
              <w:right w:val="single" w:sz="4" w:space="0" w:color="auto"/>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3b – Spatial and temporal distributions of larvae and surrogate flow tracers to determine larval retention.</w:t>
            </w:r>
          </w:p>
        </w:tc>
        <w:tc>
          <w:tcPr>
            <w:tcW w:w="1410"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rPr>
                <w:rFonts w:ascii="Georgia" w:hAnsi="Georgia"/>
                <w:sz w:val="18"/>
                <w:szCs w:val="18"/>
              </w:rPr>
            </w:pPr>
            <w:r w:rsidRPr="00A44C53">
              <w:rPr>
                <w:rFonts w:ascii="Georgia" w:hAnsi="Georgia"/>
                <w:sz w:val="18"/>
                <w:szCs w:val="18"/>
              </w:rPr>
              <w:t>IF results indicate that free embryos can be retained in the Fort Peck segment THEN this provides more support for L</w:t>
            </w:r>
            <w:r>
              <w:rPr>
                <w:rFonts w:ascii="Georgia" w:hAnsi="Georgia"/>
                <w:sz w:val="18"/>
                <w:szCs w:val="18"/>
              </w:rPr>
              <w:t xml:space="preserve">evel </w:t>
            </w:r>
            <w:r w:rsidRPr="00A44C53">
              <w:rPr>
                <w:rFonts w:ascii="Georgia" w:hAnsi="Georgia"/>
                <w:sz w:val="18"/>
                <w:szCs w:val="18"/>
              </w:rPr>
              <w:t>2 experiments.</w:t>
            </w:r>
          </w:p>
        </w:tc>
        <w:tc>
          <w:tcPr>
            <w:tcW w:w="610" w:type="pct"/>
            <w:tcBorders>
              <w:top w:val="nil"/>
              <w:left w:val="nil"/>
              <w:bottom w:val="single" w:sz="4" w:space="0" w:color="auto"/>
              <w:right w:val="single" w:sz="4" w:space="0" w:color="auto"/>
            </w:tcBorders>
            <w:shd w:val="clear" w:color="000000" w:fill="FFFFFF"/>
            <w:vAlign w:val="center"/>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3</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sz w:val="18"/>
                <w:szCs w:val="18"/>
              </w:rPr>
            </w:pPr>
            <w:r>
              <w:rPr>
                <w:rFonts w:ascii="Georgia" w:hAnsi="Georgia"/>
                <w:color w:val="000000"/>
                <w:sz w:val="18"/>
                <w:szCs w:val="18"/>
              </w:rPr>
              <w:t xml:space="preserve">C2b, C3b and C4b all </w:t>
            </w:r>
            <w:r w:rsidRPr="00A44C53">
              <w:rPr>
                <w:rFonts w:ascii="Georgia" w:hAnsi="Georgia"/>
                <w:color w:val="000000"/>
                <w:sz w:val="18"/>
                <w:szCs w:val="18"/>
              </w:rPr>
              <w:t>concurrent</w:t>
            </w:r>
          </w:p>
        </w:tc>
      </w:tr>
      <w:tr w:rsidR="00287B33" w:rsidRPr="00A95583" w:rsidTr="00287B33">
        <w:trPr>
          <w:trHeight w:val="975"/>
        </w:trPr>
        <w:tc>
          <w:tcPr>
            <w:tcW w:w="872" w:type="pct"/>
            <w:tcBorders>
              <w:top w:val="nil"/>
              <w:left w:val="single" w:sz="8" w:space="0" w:color="auto"/>
              <w:bottom w:val="single" w:sz="8" w:space="0" w:color="auto"/>
              <w:right w:val="nil"/>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BQ3/L1/C4b – </w:t>
            </w:r>
            <w:proofErr w:type="spellStart"/>
            <w:r w:rsidRPr="00A44C53">
              <w:rPr>
                <w:rFonts w:ascii="Georgia" w:hAnsi="Georgia"/>
                <w:sz w:val="18"/>
                <w:szCs w:val="18"/>
              </w:rPr>
              <w:t>Mesocosm</w:t>
            </w:r>
            <w:proofErr w:type="spellEnd"/>
            <w:r w:rsidRPr="00A44C53">
              <w:rPr>
                <w:rFonts w:ascii="Georgia" w:hAnsi="Georgia"/>
                <w:sz w:val="18"/>
                <w:szCs w:val="18"/>
              </w:rPr>
              <w:t xml:space="preserve"> studies: developing quantitative temperature- recruitment relationships</w:t>
            </w:r>
          </w:p>
        </w:tc>
        <w:tc>
          <w:tcPr>
            <w:tcW w:w="1346" w:type="pct"/>
            <w:tcBorders>
              <w:top w:val="nil"/>
              <w:left w:val="single" w:sz="4" w:space="0" w:color="auto"/>
              <w:bottom w:val="single" w:sz="4" w:space="0" w:color="auto"/>
              <w:right w:val="single" w:sz="4" w:space="0" w:color="auto"/>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4b – Temperature-dependence of pallid sturgeon developmental rates.</w:t>
            </w:r>
          </w:p>
        </w:tc>
        <w:tc>
          <w:tcPr>
            <w:tcW w:w="1410"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IF </w:t>
            </w:r>
            <w:r>
              <w:rPr>
                <w:rFonts w:ascii="Georgia" w:hAnsi="Georgia"/>
                <w:sz w:val="18"/>
                <w:szCs w:val="18"/>
              </w:rPr>
              <w:t>data on developmental rates and other evidence indicates that</w:t>
            </w:r>
            <w:r w:rsidRPr="00A44C53" w:rsidDel="009F6D02">
              <w:rPr>
                <w:rFonts w:ascii="Georgia" w:hAnsi="Georgia"/>
                <w:sz w:val="18"/>
                <w:szCs w:val="18"/>
              </w:rPr>
              <w:t xml:space="preserve"> </w:t>
            </w:r>
            <w:r w:rsidRPr="00A44C53">
              <w:rPr>
                <w:rFonts w:ascii="Georgia" w:hAnsi="Georgia"/>
                <w:sz w:val="18"/>
                <w:szCs w:val="18"/>
              </w:rPr>
              <w:t>drift/dispersal is not limiting, THEN this provides more support for L</w:t>
            </w:r>
            <w:r>
              <w:rPr>
                <w:rFonts w:ascii="Georgia" w:hAnsi="Georgia"/>
                <w:sz w:val="18"/>
                <w:szCs w:val="18"/>
              </w:rPr>
              <w:t xml:space="preserve">evel </w:t>
            </w:r>
            <w:r w:rsidRPr="00A44C53">
              <w:rPr>
                <w:rFonts w:ascii="Georgia" w:hAnsi="Georgia"/>
                <w:sz w:val="18"/>
                <w:szCs w:val="18"/>
              </w:rPr>
              <w:t>2 experiments.</w:t>
            </w:r>
          </w:p>
        </w:tc>
        <w:tc>
          <w:tcPr>
            <w:tcW w:w="610" w:type="pct"/>
            <w:tcBorders>
              <w:top w:val="nil"/>
              <w:left w:val="nil"/>
              <w:bottom w:val="single" w:sz="4" w:space="0" w:color="auto"/>
              <w:right w:val="single" w:sz="4" w:space="0" w:color="auto"/>
            </w:tcBorders>
            <w:shd w:val="clear" w:color="000000" w:fill="FFFFFF"/>
            <w:vAlign w:val="center"/>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4</w:t>
            </w:r>
          </w:p>
        </w:tc>
        <w:tc>
          <w:tcPr>
            <w:tcW w:w="762" w:type="pct"/>
            <w:tcBorders>
              <w:top w:val="nil"/>
              <w:left w:val="nil"/>
              <w:bottom w:val="single" w:sz="4" w:space="0" w:color="auto"/>
              <w:right w:val="single" w:sz="4" w:space="0" w:color="auto"/>
            </w:tcBorders>
            <w:shd w:val="clear" w:color="000000" w:fill="FFFFFF"/>
          </w:tcPr>
          <w:p w:rsidR="00287B33" w:rsidRDefault="00287B33" w:rsidP="00287B33">
            <w:pPr>
              <w:pStyle w:val="TableText"/>
              <w:jc w:val="center"/>
              <w:rPr>
                <w:rFonts w:ascii="Georgia" w:hAnsi="Georgia"/>
                <w:color w:val="000000"/>
                <w:sz w:val="18"/>
                <w:szCs w:val="18"/>
              </w:rPr>
            </w:pPr>
            <w:r>
              <w:rPr>
                <w:rFonts w:ascii="Georgia" w:hAnsi="Georgia"/>
                <w:color w:val="000000"/>
                <w:sz w:val="18"/>
                <w:szCs w:val="18"/>
              </w:rPr>
              <w:t xml:space="preserve">C2b, C3b and C4b all </w:t>
            </w:r>
            <w:r w:rsidRPr="00A44C53">
              <w:rPr>
                <w:rFonts w:ascii="Georgia" w:hAnsi="Georgia"/>
                <w:color w:val="000000"/>
                <w:sz w:val="18"/>
                <w:szCs w:val="18"/>
              </w:rPr>
              <w:t>concurrent</w:t>
            </w:r>
          </w:p>
          <w:p w:rsidR="00287B33" w:rsidRPr="00A44C53" w:rsidRDefault="00287B33" w:rsidP="00287B33">
            <w:pPr>
              <w:pStyle w:val="TableText"/>
              <w:jc w:val="center"/>
              <w:rPr>
                <w:rFonts w:ascii="Georgia" w:hAnsi="Georgia"/>
                <w:sz w:val="18"/>
                <w:szCs w:val="18"/>
              </w:rPr>
            </w:pPr>
          </w:p>
        </w:tc>
      </w:tr>
      <w:tr w:rsidR="00287B33" w:rsidRPr="007D340D" w:rsidTr="00287B33">
        <w:trPr>
          <w:trHeight w:val="637"/>
        </w:trPr>
        <w:tc>
          <w:tcPr>
            <w:tcW w:w="5000" w:type="pct"/>
            <w:gridSpan w:val="5"/>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287B33" w:rsidRPr="00A44C53" w:rsidRDefault="00287B33" w:rsidP="00287B33">
            <w:pPr>
              <w:keepNext/>
              <w:keepLines/>
              <w:spacing w:after="0" w:line="240" w:lineRule="auto"/>
              <w:rPr>
                <w:b/>
                <w:bCs/>
                <w:sz w:val="18"/>
                <w:szCs w:val="18"/>
              </w:rPr>
            </w:pPr>
            <w:r w:rsidRPr="00A44C53">
              <w:rPr>
                <w:b/>
                <w:bCs/>
                <w:sz w:val="18"/>
                <w:szCs w:val="18"/>
              </w:rPr>
              <w:t xml:space="preserve">Big Question 4 – Sediment Augmentation: </w:t>
            </w:r>
            <w:r w:rsidRPr="00A44C53">
              <w:rPr>
                <w:bCs/>
                <w:sz w:val="18"/>
                <w:szCs w:val="18"/>
              </w:rPr>
              <w:t>Can sediment bypass at Fort Peck contribute significantly to increased chance of reproduction and recruitment?</w:t>
            </w:r>
          </w:p>
        </w:tc>
      </w:tr>
      <w:tr w:rsidR="00287B33" w:rsidRPr="00A95583" w:rsidTr="00287B33">
        <w:trPr>
          <w:trHeight w:val="791"/>
        </w:trPr>
        <w:tc>
          <w:tcPr>
            <w:tcW w:w="5000" w:type="pct"/>
            <w:gridSpan w:val="5"/>
            <w:tcBorders>
              <w:top w:val="single" w:sz="4" w:space="0" w:color="auto"/>
              <w:left w:val="single" w:sz="4" w:space="0" w:color="auto"/>
              <w:bottom w:val="single" w:sz="4" w:space="0" w:color="auto"/>
              <w:right w:val="single" w:sz="4" w:space="0" w:color="auto"/>
            </w:tcBorders>
            <w:shd w:val="clear" w:color="000000" w:fill="C4D79B"/>
            <w:vAlign w:val="center"/>
          </w:tcPr>
          <w:p w:rsidR="00287B33" w:rsidRPr="00A44C53" w:rsidRDefault="00287B33" w:rsidP="00287B33">
            <w:pPr>
              <w:keepNext/>
              <w:keepLines/>
              <w:spacing w:after="0" w:line="240" w:lineRule="auto"/>
              <w:rPr>
                <w:b/>
                <w:bCs/>
                <w:sz w:val="18"/>
                <w:szCs w:val="18"/>
              </w:rPr>
            </w:pPr>
            <w:r w:rsidRPr="00A44C53">
              <w:rPr>
                <w:b/>
                <w:bCs/>
                <w:sz w:val="18"/>
                <w:szCs w:val="18"/>
              </w:rPr>
              <w:t>Associated Hypotheses:</w:t>
            </w:r>
          </w:p>
          <w:p w:rsidR="00287B33" w:rsidRPr="00A44C53" w:rsidRDefault="00287B33" w:rsidP="00287B33">
            <w:pPr>
              <w:keepNext/>
              <w:keepLines/>
              <w:spacing w:after="0" w:line="240" w:lineRule="auto"/>
              <w:rPr>
                <w:b/>
                <w:bCs/>
                <w:sz w:val="18"/>
                <w:szCs w:val="18"/>
              </w:rPr>
            </w:pPr>
            <w:r w:rsidRPr="00A44C53">
              <w:rPr>
                <w:b/>
                <w:bCs/>
                <w:sz w:val="18"/>
                <w:szCs w:val="18"/>
              </w:rPr>
              <w:t>H6.</w:t>
            </w:r>
            <w:r w:rsidRPr="00A44C53">
              <w:rPr>
                <w:bCs/>
                <w:sz w:val="18"/>
                <w:szCs w:val="18"/>
              </w:rPr>
              <w:t xml:space="preserve"> Installing sediment bypass at Fort Peck will increase and naturalize turbidity levels, resulting in decreased predation on embryos, free embryos, and exogenously feeding larvae.</w:t>
            </w:r>
            <w:r>
              <w:rPr>
                <w:bCs/>
                <w:sz w:val="18"/>
                <w:szCs w:val="18"/>
              </w:rPr>
              <w:t xml:space="preserve"> </w:t>
            </w:r>
          </w:p>
        </w:tc>
      </w:tr>
      <w:tr w:rsidR="00287B33" w:rsidRPr="00A95583" w:rsidTr="00287B33">
        <w:trPr>
          <w:trHeight w:val="735"/>
        </w:trPr>
        <w:tc>
          <w:tcPr>
            <w:tcW w:w="5000" w:type="pct"/>
            <w:gridSpan w:val="5"/>
            <w:tcBorders>
              <w:top w:val="single" w:sz="4" w:space="0" w:color="auto"/>
              <w:left w:val="single" w:sz="8" w:space="0" w:color="auto"/>
              <w:bottom w:val="single" w:sz="8" w:space="0" w:color="auto"/>
              <w:right w:val="single" w:sz="4" w:space="0" w:color="auto"/>
            </w:tcBorders>
            <w:shd w:val="clear" w:color="auto" w:fill="auto"/>
            <w:vAlign w:val="center"/>
          </w:tcPr>
          <w:p w:rsidR="00287B33" w:rsidRPr="009F6D02" w:rsidRDefault="00287B33" w:rsidP="00287B33">
            <w:pPr>
              <w:pStyle w:val="TableText"/>
              <w:rPr>
                <w:rFonts w:ascii="Georgia" w:hAnsi="Georgia"/>
                <w:color w:val="000000"/>
                <w:sz w:val="18"/>
                <w:szCs w:val="18"/>
              </w:rPr>
            </w:pPr>
            <w:r w:rsidRPr="00AA15B6">
              <w:rPr>
                <w:rFonts w:ascii="Georgia" w:hAnsi="Georgia"/>
                <w:bCs/>
                <w:sz w:val="18"/>
                <w:szCs w:val="18"/>
              </w:rPr>
              <w:t>No science components prioritized for first five years after ROD for BQ4 and H6. Postpone work on BQ4 until work on BQ5 is completed.</w:t>
            </w:r>
          </w:p>
        </w:tc>
      </w:tr>
      <w:tr w:rsidR="00287B33" w:rsidRPr="00A95583" w:rsidTr="00287B33">
        <w:trPr>
          <w:trHeight w:val="781"/>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A44C53" w:rsidRDefault="00287B33" w:rsidP="00287B33">
            <w:pPr>
              <w:keepNext/>
              <w:keepLines/>
              <w:spacing w:after="0" w:line="240" w:lineRule="auto"/>
              <w:rPr>
                <w:color w:val="000000"/>
                <w:sz w:val="18"/>
                <w:szCs w:val="18"/>
                <w:lang w:eastAsia="en-CA"/>
              </w:rPr>
            </w:pPr>
            <w:r w:rsidRPr="00A44C53">
              <w:rPr>
                <w:b/>
                <w:bCs/>
                <w:sz w:val="18"/>
                <w:szCs w:val="18"/>
              </w:rPr>
              <w:lastRenderedPageBreak/>
              <w:t xml:space="preserve">Big Question 5 – Drift Dynamics: </w:t>
            </w:r>
            <w:r w:rsidRPr="00A44C53">
              <w:rPr>
                <w:color w:val="000000"/>
                <w:sz w:val="18"/>
                <w:szCs w:val="18"/>
                <w:lang w:eastAsia="en-CA"/>
              </w:rPr>
              <w:t>Can combinations of flow manipulation from Fort Peck, drawdown of Lake Sakakawea, and fish passage at Intake Dam on the Yellowstone River increase probability of successful dispersal of free embryos and retention of exogenously feeding larvae?</w:t>
            </w:r>
          </w:p>
        </w:tc>
      </w:tr>
      <w:tr w:rsidR="00287B33" w:rsidRPr="00A95583" w:rsidTr="00287B33">
        <w:trPr>
          <w:trHeight w:val="2455"/>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A44C53" w:rsidRDefault="00287B33" w:rsidP="00287B33">
            <w:pPr>
              <w:keepNext/>
              <w:keepLines/>
              <w:spacing w:after="0" w:line="240" w:lineRule="auto"/>
              <w:rPr>
                <w:b/>
                <w:bCs/>
                <w:sz w:val="18"/>
                <w:szCs w:val="18"/>
              </w:rPr>
            </w:pPr>
            <w:r w:rsidRPr="00A44C53">
              <w:rPr>
                <w:b/>
                <w:bCs/>
                <w:sz w:val="18"/>
                <w:szCs w:val="18"/>
              </w:rPr>
              <w:t>Associated Hypotheses:</w:t>
            </w:r>
          </w:p>
          <w:p w:rsidR="00287B33" w:rsidRPr="00A44C53" w:rsidRDefault="00287B33" w:rsidP="00287B33">
            <w:pPr>
              <w:keepNext/>
              <w:keepLines/>
              <w:spacing w:after="0" w:line="240" w:lineRule="auto"/>
              <w:rPr>
                <w:bCs/>
                <w:sz w:val="18"/>
                <w:szCs w:val="18"/>
              </w:rPr>
            </w:pPr>
            <w:r w:rsidRPr="00A44C53">
              <w:rPr>
                <w:b/>
                <w:bCs/>
                <w:sz w:val="18"/>
                <w:szCs w:val="18"/>
              </w:rPr>
              <w:t>H3.</w:t>
            </w:r>
            <w:r w:rsidRPr="00A44C53">
              <w:rPr>
                <w:bCs/>
                <w:sz w:val="18"/>
                <w:szCs w:val="18"/>
              </w:rPr>
              <w:t xml:space="preserve">  Reduction of </w:t>
            </w:r>
            <w:proofErr w:type="spellStart"/>
            <w:r w:rsidRPr="00A44C53">
              <w:rPr>
                <w:bCs/>
                <w:sz w:val="18"/>
                <w:szCs w:val="18"/>
              </w:rPr>
              <w:t>mainstem</w:t>
            </w:r>
            <w:proofErr w:type="spellEnd"/>
            <w:r w:rsidRPr="00A44C53">
              <w:rPr>
                <w:bCs/>
                <w:sz w:val="18"/>
                <w:szCs w:val="18"/>
              </w:rPr>
              <w:t xml:space="preserve"> Missouri flows from Fort Peck Dam during free-embryo dispersal will decrease </w:t>
            </w:r>
            <w:proofErr w:type="spellStart"/>
            <w:r w:rsidRPr="00A44C53">
              <w:rPr>
                <w:bCs/>
                <w:sz w:val="18"/>
                <w:szCs w:val="18"/>
              </w:rPr>
              <w:t>mainstem</w:t>
            </w:r>
            <w:proofErr w:type="spellEnd"/>
            <w:r w:rsidRPr="00A44C53">
              <w:rPr>
                <w:bCs/>
                <w:sz w:val="18"/>
                <w:szCs w:val="18"/>
              </w:rPr>
              <w:t xml:space="preserve"> velocities and drift distance</w:t>
            </w:r>
            <w:r>
              <w:rPr>
                <w:bCs/>
                <w:sz w:val="18"/>
                <w:szCs w:val="18"/>
              </w:rPr>
              <w:t>,</w:t>
            </w:r>
            <w:r w:rsidRPr="00A44C53">
              <w:rPr>
                <w:bCs/>
                <w:sz w:val="18"/>
                <w:szCs w:val="18"/>
              </w:rPr>
              <w:t xml:space="preserve"> thereby decreasing mortality by decreasing numbers of free embryos transported into headwaters of Lake Sakakawea. </w:t>
            </w:r>
          </w:p>
          <w:p w:rsidR="00287B33" w:rsidRPr="00A44C53" w:rsidRDefault="00287B33" w:rsidP="00287B33">
            <w:pPr>
              <w:keepNext/>
              <w:keepLines/>
              <w:spacing w:after="0" w:line="240" w:lineRule="auto"/>
              <w:rPr>
                <w:bCs/>
                <w:sz w:val="18"/>
                <w:szCs w:val="18"/>
              </w:rPr>
            </w:pPr>
          </w:p>
          <w:p w:rsidR="00287B33" w:rsidRPr="00A44C53" w:rsidRDefault="00287B33" w:rsidP="00287B33">
            <w:pPr>
              <w:keepNext/>
              <w:keepLines/>
              <w:spacing w:after="0" w:line="240" w:lineRule="auto"/>
              <w:rPr>
                <w:bCs/>
                <w:sz w:val="18"/>
                <w:szCs w:val="18"/>
              </w:rPr>
            </w:pPr>
            <w:r w:rsidRPr="00A44C53">
              <w:rPr>
                <w:b/>
                <w:bCs/>
                <w:sz w:val="18"/>
                <w:szCs w:val="18"/>
              </w:rPr>
              <w:t>H7.</w:t>
            </w:r>
            <w:r w:rsidRPr="00A44C53">
              <w:rPr>
                <w:bCs/>
                <w:sz w:val="18"/>
                <w:szCs w:val="18"/>
              </w:rPr>
              <w:t xml:space="preserve"> Fish passage at Intake Diversion Dam on the Yellowstone River will allow access to additional functional spawning sites, increasing spawning success and effective drift distance, and decreasing downstream mortality of free embryos and exogenously feeding larvae.</w:t>
            </w:r>
            <w:r>
              <w:rPr>
                <w:bCs/>
                <w:sz w:val="18"/>
                <w:szCs w:val="18"/>
              </w:rPr>
              <w:t xml:space="preserve"> </w:t>
            </w:r>
          </w:p>
          <w:p w:rsidR="00287B33" w:rsidRPr="00A44C53" w:rsidRDefault="00287B33" w:rsidP="00287B33">
            <w:pPr>
              <w:keepNext/>
              <w:keepLines/>
              <w:spacing w:after="0" w:line="240" w:lineRule="auto"/>
              <w:rPr>
                <w:bCs/>
                <w:sz w:val="18"/>
                <w:szCs w:val="18"/>
              </w:rPr>
            </w:pPr>
          </w:p>
          <w:p w:rsidR="00287B33" w:rsidRPr="00A44C53" w:rsidRDefault="00287B33" w:rsidP="00287B33">
            <w:pPr>
              <w:keepNext/>
              <w:keepLines/>
              <w:spacing w:after="0" w:line="240" w:lineRule="auto"/>
              <w:rPr>
                <w:b/>
                <w:bCs/>
                <w:sz w:val="18"/>
                <w:szCs w:val="18"/>
              </w:rPr>
            </w:pPr>
            <w:r w:rsidRPr="00A44C53">
              <w:rPr>
                <w:b/>
                <w:bCs/>
                <w:sz w:val="18"/>
                <w:szCs w:val="18"/>
              </w:rPr>
              <w:t>H10.</w:t>
            </w:r>
            <w:r w:rsidRPr="00A44C53">
              <w:rPr>
                <w:bCs/>
                <w:sz w:val="18"/>
                <w:szCs w:val="18"/>
              </w:rPr>
              <w:t xml:space="preserve"> Drawdown of Lake Sakakawea will increase effective drift distance, decreasing downstream mortality of free embryos and exogenously feeding larvae.</w:t>
            </w:r>
            <w:r w:rsidRPr="00A44C53">
              <w:rPr>
                <w:sz w:val="18"/>
                <w:szCs w:val="18"/>
              </w:rPr>
              <w:t> </w:t>
            </w:r>
          </w:p>
        </w:tc>
      </w:tr>
      <w:tr w:rsidR="00287B33" w:rsidRPr="00A95583" w:rsidTr="00287B33">
        <w:trPr>
          <w:trHeight w:val="735"/>
        </w:trPr>
        <w:tc>
          <w:tcPr>
            <w:tcW w:w="872" w:type="pct"/>
            <w:tcBorders>
              <w:top w:val="nil"/>
              <w:left w:val="single" w:sz="8" w:space="0" w:color="auto"/>
              <w:bottom w:val="single" w:sz="8" w:space="0" w:color="auto"/>
              <w:right w:val="nil"/>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BQ5/L1/C1a,b – Modeling / engineering study: drift dynamics and effects of anoxia</w:t>
            </w:r>
          </w:p>
        </w:tc>
        <w:tc>
          <w:tcPr>
            <w:tcW w:w="1346" w:type="pct"/>
            <w:tcBorders>
              <w:top w:val="nil"/>
              <w:left w:val="single" w:sz="4" w:space="0" w:color="auto"/>
              <w:bottom w:val="single" w:sz="4" w:space="0" w:color="auto"/>
              <w:right w:val="single" w:sz="4" w:space="0" w:color="auto"/>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1a – Integrated model linking hydrodynamics, water temperature increases, developmental rates, and population dynamics. </w:t>
            </w:r>
          </w:p>
          <w:p w:rsidR="00287B33" w:rsidRPr="00A44C53" w:rsidRDefault="00287B33" w:rsidP="00287B33">
            <w:pPr>
              <w:pStyle w:val="TableText"/>
              <w:rPr>
                <w:rFonts w:ascii="Georgia" w:hAnsi="Georgia"/>
                <w:sz w:val="18"/>
                <w:szCs w:val="18"/>
              </w:rPr>
            </w:pPr>
            <w:r w:rsidRPr="00A44C53">
              <w:rPr>
                <w:rFonts w:ascii="Georgia" w:hAnsi="Georgia"/>
                <w:sz w:val="18"/>
                <w:szCs w:val="18"/>
              </w:rPr>
              <w:t>1b – Spatial/temporal variation of anoxia in Lake Sakakawea.</w:t>
            </w:r>
            <w:r>
              <w:rPr>
                <w:rFonts w:ascii="Georgia" w:hAnsi="Georgia"/>
                <w:sz w:val="18"/>
                <w:szCs w:val="18"/>
              </w:rPr>
              <w:t xml:space="preserve"> </w:t>
            </w:r>
            <w:r w:rsidRPr="000F4BAC">
              <w:rPr>
                <w:rFonts w:ascii="Georgia" w:hAnsi="Georgia"/>
                <w:sz w:val="18"/>
                <w:szCs w:val="18"/>
                <w:u w:val="single"/>
              </w:rPr>
              <w:t>Overall</w:t>
            </w:r>
            <w:r w:rsidRPr="00A44C53">
              <w:rPr>
                <w:rFonts w:ascii="Georgia" w:hAnsi="Georgia"/>
                <w:sz w:val="18"/>
                <w:szCs w:val="18"/>
              </w:rPr>
              <w:t>: length of free-flowing river under drawdown and flow scenarios; frequency of occurrence</w:t>
            </w:r>
          </w:p>
        </w:tc>
        <w:tc>
          <w:tcPr>
            <w:tcW w:w="1410"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rPr>
                <w:rFonts w:ascii="Georgia" w:hAnsi="Georgia"/>
                <w:sz w:val="18"/>
                <w:szCs w:val="18"/>
              </w:rPr>
            </w:pPr>
            <w:r w:rsidRPr="00A44C53">
              <w:rPr>
                <w:rFonts w:ascii="Georgia" w:hAnsi="Georgia"/>
                <w:sz w:val="18"/>
                <w:szCs w:val="18"/>
              </w:rPr>
              <w:t>Complete C2 regardless of C1 outcomes.  IF model results show that biologically significant movement of the anoxic zone is substantial across management scenarios, THEN this provides more support for L2 drawdown management actions.</w:t>
            </w:r>
          </w:p>
        </w:tc>
        <w:tc>
          <w:tcPr>
            <w:tcW w:w="610" w:type="pct"/>
            <w:tcBorders>
              <w:top w:val="nil"/>
              <w:left w:val="nil"/>
              <w:bottom w:val="single" w:sz="4" w:space="0" w:color="auto"/>
              <w:right w:val="single" w:sz="4" w:space="0" w:color="auto"/>
            </w:tcBorders>
            <w:shd w:val="clear" w:color="000000" w:fill="FFFFFF"/>
            <w:vAlign w:val="center"/>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1</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 C2, C3 and C4 completed concurrently</w:t>
            </w:r>
          </w:p>
        </w:tc>
      </w:tr>
      <w:tr w:rsidR="00287B33" w:rsidRPr="00D21C84" w:rsidTr="00287B33">
        <w:trPr>
          <w:trHeight w:val="340"/>
        </w:trPr>
        <w:tc>
          <w:tcPr>
            <w:tcW w:w="872" w:type="pct"/>
            <w:tcBorders>
              <w:top w:val="nil"/>
              <w:left w:val="single" w:sz="8" w:space="0" w:color="auto"/>
              <w:bottom w:val="single" w:sz="8" w:space="0" w:color="auto"/>
              <w:right w:val="nil"/>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BQ5/L1/C2a,b - Screening: anoxia-dependent recruitment limitation </w:t>
            </w:r>
          </w:p>
        </w:tc>
        <w:tc>
          <w:tcPr>
            <w:tcW w:w="1346" w:type="pct"/>
            <w:tcBorders>
              <w:top w:val="nil"/>
              <w:left w:val="single" w:sz="4" w:space="0" w:color="auto"/>
              <w:bottom w:val="single" w:sz="4" w:space="0" w:color="auto"/>
              <w:right w:val="single" w:sz="4" w:space="0" w:color="auto"/>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2a - Spatial / temporal extent and variability of anoxia in Lake Sakakawea.</w:t>
            </w:r>
          </w:p>
          <w:p w:rsidR="00287B33" w:rsidRPr="00A44C53" w:rsidRDefault="00287B33" w:rsidP="00287B33">
            <w:pPr>
              <w:pStyle w:val="TableText"/>
              <w:rPr>
                <w:rFonts w:ascii="Georgia" w:hAnsi="Georgia"/>
                <w:sz w:val="18"/>
                <w:szCs w:val="18"/>
              </w:rPr>
            </w:pPr>
            <w:r w:rsidRPr="00A44C53">
              <w:rPr>
                <w:rFonts w:ascii="Georgia" w:hAnsi="Georgia"/>
                <w:sz w:val="18"/>
                <w:szCs w:val="18"/>
              </w:rPr>
              <w:t>2b – Spatial distributions of suitable spawning habitat upstream of Intake Dam.</w:t>
            </w:r>
          </w:p>
        </w:tc>
        <w:tc>
          <w:tcPr>
            <w:tcW w:w="1410"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IF results indicate that anoxic zones are patchy, dispersal into Lake Sakakawea is not necessarily fatal AND suitable spawning habitat exists to take advantage of </w:t>
            </w:r>
            <w:r>
              <w:rPr>
                <w:rFonts w:ascii="Georgia" w:hAnsi="Georgia"/>
                <w:sz w:val="18"/>
                <w:szCs w:val="18"/>
              </w:rPr>
              <w:t xml:space="preserve">greater </w:t>
            </w:r>
            <w:r w:rsidRPr="00A44C53">
              <w:rPr>
                <w:rFonts w:ascii="Georgia" w:hAnsi="Georgia"/>
                <w:sz w:val="18"/>
                <w:szCs w:val="18"/>
              </w:rPr>
              <w:t>passage, THEN this provides more support for L2 drawdown management actions</w:t>
            </w:r>
            <w:r>
              <w:rPr>
                <w:rFonts w:ascii="Georgia" w:hAnsi="Georgia"/>
                <w:sz w:val="18"/>
                <w:szCs w:val="18"/>
              </w:rPr>
              <w:t>, and potentially other actions</w:t>
            </w:r>
            <w:r w:rsidRPr="00A44C53">
              <w:rPr>
                <w:rFonts w:ascii="Georgia" w:hAnsi="Georgia"/>
                <w:sz w:val="18"/>
                <w:szCs w:val="18"/>
              </w:rPr>
              <w:t>.</w:t>
            </w:r>
          </w:p>
        </w:tc>
        <w:tc>
          <w:tcPr>
            <w:tcW w:w="610" w:type="pct"/>
            <w:tcBorders>
              <w:top w:val="nil"/>
              <w:left w:val="nil"/>
              <w:bottom w:val="single" w:sz="4" w:space="0" w:color="auto"/>
              <w:right w:val="single" w:sz="4" w:space="0" w:color="auto"/>
            </w:tcBorders>
            <w:shd w:val="clear" w:color="000000" w:fill="FFFFFF"/>
            <w:vAlign w:val="center"/>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1</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 C2, C3 and C4 completed concurrently</w:t>
            </w:r>
          </w:p>
        </w:tc>
      </w:tr>
      <w:tr w:rsidR="00287B33" w:rsidRPr="00A95583" w:rsidTr="00287B33">
        <w:trPr>
          <w:trHeight w:val="975"/>
        </w:trPr>
        <w:tc>
          <w:tcPr>
            <w:tcW w:w="872" w:type="pct"/>
            <w:tcBorders>
              <w:top w:val="nil"/>
              <w:left w:val="single" w:sz="8" w:space="0" w:color="auto"/>
              <w:bottom w:val="single" w:sz="8" w:space="0" w:color="auto"/>
              <w:right w:val="nil"/>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BQ5/L1/C3 – Field studies: validating temperature, drift, and recruitment relationships</w:t>
            </w:r>
          </w:p>
        </w:tc>
        <w:tc>
          <w:tcPr>
            <w:tcW w:w="1346" w:type="pct"/>
            <w:tcBorders>
              <w:top w:val="nil"/>
              <w:left w:val="single" w:sz="4" w:space="0" w:color="auto"/>
              <w:bottom w:val="single" w:sz="4" w:space="0" w:color="auto"/>
              <w:right w:val="single" w:sz="4" w:space="0" w:color="auto"/>
            </w:tcBorders>
            <w:shd w:val="clear" w:color="auto" w:fill="auto"/>
          </w:tcPr>
          <w:p w:rsidR="00287B33" w:rsidRPr="00A44C53" w:rsidRDefault="00287B33" w:rsidP="00287B33">
            <w:pPr>
              <w:pStyle w:val="TableText"/>
              <w:rPr>
                <w:rFonts w:ascii="Georgia" w:hAnsi="Georgia"/>
                <w:sz w:val="18"/>
                <w:szCs w:val="18"/>
              </w:rPr>
            </w:pPr>
            <w:r w:rsidRPr="00A44C53">
              <w:rPr>
                <w:rFonts w:ascii="Georgia" w:hAnsi="Georgia"/>
                <w:sz w:val="18"/>
                <w:szCs w:val="18"/>
              </w:rPr>
              <w:t>Spatial and temporal distributions of larvae and surrogate flow tracers to determine larval retention.</w:t>
            </w:r>
          </w:p>
          <w:p w:rsidR="00287B33" w:rsidRPr="00A44C53" w:rsidRDefault="00287B33" w:rsidP="00287B33">
            <w:pPr>
              <w:pStyle w:val="TableText"/>
              <w:rPr>
                <w:rFonts w:ascii="Georgia" w:hAnsi="Georgia"/>
                <w:sz w:val="18"/>
                <w:szCs w:val="18"/>
              </w:rPr>
            </w:pPr>
          </w:p>
        </w:tc>
        <w:tc>
          <w:tcPr>
            <w:tcW w:w="1410"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IF drift experiments show that </w:t>
            </w:r>
            <w:r>
              <w:rPr>
                <w:rFonts w:ascii="Georgia" w:hAnsi="Georgia"/>
                <w:sz w:val="18"/>
                <w:szCs w:val="18"/>
              </w:rPr>
              <w:t>advection is</w:t>
            </w:r>
            <w:r w:rsidRPr="00A44C53">
              <w:rPr>
                <w:rFonts w:ascii="Georgia" w:hAnsi="Georgia"/>
                <w:sz w:val="18"/>
                <w:szCs w:val="18"/>
              </w:rPr>
              <w:t xml:space="preserve"> significantly different than predicted in passive transport models, THEN this provides more support for L2 drawdown management actions.</w:t>
            </w:r>
          </w:p>
        </w:tc>
        <w:tc>
          <w:tcPr>
            <w:tcW w:w="610" w:type="pct"/>
            <w:tcBorders>
              <w:top w:val="nil"/>
              <w:left w:val="nil"/>
              <w:bottom w:val="single" w:sz="4" w:space="0" w:color="auto"/>
              <w:right w:val="single" w:sz="4" w:space="0" w:color="auto"/>
            </w:tcBorders>
            <w:shd w:val="clear" w:color="000000" w:fill="FFFFFF"/>
            <w:vAlign w:val="center"/>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2</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sz w:val="18"/>
                <w:szCs w:val="18"/>
              </w:rPr>
            </w:pPr>
            <w:r w:rsidRPr="00A44C53">
              <w:rPr>
                <w:rFonts w:ascii="Georgia" w:hAnsi="Georgia"/>
                <w:color w:val="000000"/>
                <w:sz w:val="18"/>
                <w:szCs w:val="18"/>
              </w:rPr>
              <w:t>C1, C2, C3 and C4 completed concurrently</w:t>
            </w:r>
          </w:p>
        </w:tc>
      </w:tr>
      <w:tr w:rsidR="00287B33" w:rsidRPr="00A95583" w:rsidTr="00287B33">
        <w:trPr>
          <w:trHeight w:val="313"/>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BQ5/L1/C4 – </w:t>
            </w:r>
            <w:proofErr w:type="spellStart"/>
            <w:r w:rsidRPr="00A44C53">
              <w:rPr>
                <w:rFonts w:ascii="Georgia" w:hAnsi="Georgia"/>
                <w:sz w:val="18"/>
                <w:szCs w:val="18"/>
              </w:rPr>
              <w:t>Mesocosm</w:t>
            </w:r>
            <w:proofErr w:type="spellEnd"/>
            <w:r w:rsidRPr="00A44C53">
              <w:rPr>
                <w:rFonts w:ascii="Georgia" w:hAnsi="Georgia"/>
                <w:sz w:val="18"/>
                <w:szCs w:val="18"/>
              </w:rPr>
              <w:t xml:space="preserve"> experiments:</w:t>
            </w:r>
            <w:r w:rsidRPr="00A44C53">
              <w:rPr>
                <w:rFonts w:ascii="Georgia" w:hAnsi="Georgia"/>
                <w:sz w:val="18"/>
                <w:szCs w:val="18"/>
              </w:rPr>
              <w:br/>
              <w:t>Larval dispersal rates</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Virtual velocity of free embryos as a function of time, temperature, and developmental stage in relation to channel complexity.</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IF results provide robust relationships among abiotic variables, developmental stages, and dispersal rates AND results of C1-3 indicate anoxia is patchy and retardation mechanisms can be identified and quantified, THEN use this information to inform design of L2 studies.</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4</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 xml:space="preserve">C1, C2, C3 and C4 completed concurrently. All </w:t>
            </w:r>
            <w:proofErr w:type="spellStart"/>
            <w:r w:rsidRPr="00A44C53">
              <w:rPr>
                <w:rFonts w:ascii="Georgia" w:hAnsi="Georgia"/>
                <w:color w:val="000000"/>
                <w:sz w:val="18"/>
                <w:szCs w:val="18"/>
              </w:rPr>
              <w:t>mesocosm</w:t>
            </w:r>
            <w:proofErr w:type="spellEnd"/>
            <w:r w:rsidRPr="00A44C53">
              <w:rPr>
                <w:rFonts w:ascii="Georgia" w:hAnsi="Georgia"/>
                <w:color w:val="000000"/>
                <w:sz w:val="18"/>
                <w:szCs w:val="18"/>
              </w:rPr>
              <w:t xml:space="preserve"> studies designed concurrently.</w:t>
            </w:r>
          </w:p>
        </w:tc>
      </w:tr>
      <w:tr w:rsidR="00287B33" w:rsidRPr="00A95583" w:rsidTr="00287B33">
        <w:trPr>
          <w:trHeight w:val="673"/>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A44C53" w:rsidRDefault="00287B33" w:rsidP="00287B33">
            <w:pPr>
              <w:keepNext/>
              <w:keepLines/>
              <w:spacing w:after="0" w:line="240" w:lineRule="auto"/>
              <w:rPr>
                <w:color w:val="000000"/>
                <w:sz w:val="18"/>
                <w:szCs w:val="18"/>
              </w:rPr>
            </w:pPr>
            <w:r w:rsidRPr="00A44C53">
              <w:rPr>
                <w:b/>
                <w:bCs/>
                <w:sz w:val="18"/>
                <w:szCs w:val="18"/>
              </w:rPr>
              <w:lastRenderedPageBreak/>
              <w:t xml:space="preserve">Big Question 6 – Population Augmentation. </w:t>
            </w:r>
            <w:r w:rsidRPr="00A44C53">
              <w:rPr>
                <w:color w:val="000000"/>
                <w:sz w:val="18"/>
                <w:szCs w:val="18"/>
                <w:lang w:eastAsia="en-CA"/>
              </w:rPr>
              <w:t>Can population augmentation (stocking) processes be enhanced to increase survival and genetic fitness of stocked fish?</w:t>
            </w:r>
          </w:p>
        </w:tc>
      </w:tr>
      <w:tr w:rsidR="00287B33" w:rsidRPr="00A95583" w:rsidTr="00287B33">
        <w:trPr>
          <w:trHeight w:val="1492"/>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A44C53" w:rsidRDefault="00287B33" w:rsidP="00287B33">
            <w:pPr>
              <w:keepNext/>
              <w:keepLines/>
              <w:spacing w:after="0" w:line="240" w:lineRule="auto"/>
              <w:rPr>
                <w:b/>
                <w:bCs/>
                <w:sz w:val="18"/>
                <w:szCs w:val="18"/>
              </w:rPr>
            </w:pPr>
            <w:r w:rsidRPr="00A44C53">
              <w:rPr>
                <w:b/>
                <w:bCs/>
                <w:sz w:val="18"/>
                <w:szCs w:val="18"/>
              </w:rPr>
              <w:t>Associated Hypotheses:</w:t>
            </w:r>
          </w:p>
          <w:p w:rsidR="00287B33" w:rsidRPr="00A44C53" w:rsidRDefault="00287B33" w:rsidP="00287B33">
            <w:pPr>
              <w:keepNext/>
              <w:keepLines/>
              <w:spacing w:after="0" w:line="240" w:lineRule="auto"/>
              <w:rPr>
                <w:bCs/>
                <w:sz w:val="18"/>
                <w:szCs w:val="18"/>
              </w:rPr>
            </w:pPr>
            <w:r w:rsidRPr="00A44C53">
              <w:rPr>
                <w:b/>
                <w:bCs/>
                <w:sz w:val="18"/>
                <w:szCs w:val="18"/>
              </w:rPr>
              <w:t>H8.</w:t>
            </w:r>
            <w:r w:rsidRPr="00A44C53">
              <w:rPr>
                <w:bCs/>
                <w:sz w:val="18"/>
                <w:szCs w:val="18"/>
              </w:rPr>
              <w:t xml:space="preserve"> Stocking at optimal size classes and in optimal numbers will increase growth rates and survival of exogenously feeding larvae and juveniles.</w:t>
            </w:r>
            <w:r>
              <w:rPr>
                <w:bCs/>
                <w:sz w:val="18"/>
                <w:szCs w:val="18"/>
              </w:rPr>
              <w:t xml:space="preserve"> </w:t>
            </w:r>
          </w:p>
          <w:p w:rsidR="00287B33" w:rsidRPr="00A44C53" w:rsidRDefault="00287B33" w:rsidP="00287B33">
            <w:pPr>
              <w:keepNext/>
              <w:keepLines/>
              <w:spacing w:after="0" w:line="240" w:lineRule="auto"/>
              <w:rPr>
                <w:bCs/>
                <w:sz w:val="18"/>
                <w:szCs w:val="18"/>
              </w:rPr>
            </w:pPr>
          </w:p>
          <w:p w:rsidR="00287B33" w:rsidRPr="00A44C53" w:rsidRDefault="00287B33" w:rsidP="00287B33">
            <w:pPr>
              <w:keepNext/>
              <w:keepLines/>
              <w:spacing w:after="0" w:line="240" w:lineRule="auto"/>
              <w:rPr>
                <w:b/>
                <w:bCs/>
                <w:sz w:val="18"/>
                <w:szCs w:val="18"/>
              </w:rPr>
            </w:pPr>
            <w:r w:rsidRPr="00A44C53">
              <w:rPr>
                <w:b/>
                <w:bCs/>
                <w:sz w:val="18"/>
                <w:szCs w:val="18"/>
              </w:rPr>
              <w:t>H9.</w:t>
            </w:r>
            <w:r w:rsidRPr="00A44C53">
              <w:rPr>
                <w:bCs/>
                <w:sz w:val="18"/>
                <w:szCs w:val="18"/>
              </w:rPr>
              <w:t xml:space="preserve"> Stocking with appropriate parentage and genetic diversity will result in increased survival of embryos, free embryos, exogenously feeding larvae, and juveniles.</w:t>
            </w:r>
            <w:r w:rsidRPr="00A44C53">
              <w:rPr>
                <w:sz w:val="18"/>
                <w:szCs w:val="18"/>
              </w:rPr>
              <w:t> </w:t>
            </w:r>
          </w:p>
        </w:tc>
      </w:tr>
      <w:tr w:rsidR="00287B33" w:rsidRPr="00A95583" w:rsidTr="00287B33">
        <w:trPr>
          <w:trHeight w:val="520"/>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BQ6/L1/C1 - Engineering studies: feasibility hatchery needs, facilities, operations</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Costs and measures of likely survival for a range of propagation facility designs.</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IF alternative designs are expected to produce population benefits at a reasonable cost, THEN this provides more support for L2 management experiments</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4</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C1-C3 done concurrently</w:t>
            </w:r>
          </w:p>
        </w:tc>
      </w:tr>
      <w:tr w:rsidR="00287B33" w:rsidRPr="00A95583" w:rsidTr="00287B33">
        <w:trPr>
          <w:trHeight w:val="735"/>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BQ6/L1/C2 - Retrospective study: survival linked to hatchery operations</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Number and survival </w:t>
            </w:r>
            <w:r>
              <w:rPr>
                <w:rFonts w:ascii="Georgia" w:hAnsi="Georgia"/>
                <w:sz w:val="18"/>
                <w:szCs w:val="18"/>
              </w:rPr>
              <w:t>probabilities</w:t>
            </w:r>
            <w:r w:rsidRPr="00A44C53">
              <w:rPr>
                <w:rFonts w:ascii="Georgia" w:hAnsi="Georgia"/>
                <w:sz w:val="18"/>
                <w:szCs w:val="18"/>
              </w:rPr>
              <w:t xml:space="preserve"> for stocked pallid sturgeon by stocked size, hatchery of origin, location of release and health history.  </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IF results indicate that changes in propagation facility operations could increase survival, THEN this provides more support for L2 management experiments. IF results indicate that more fish releases are required to estimate survival </w:t>
            </w:r>
            <w:r>
              <w:rPr>
                <w:rFonts w:ascii="Georgia" w:hAnsi="Georgia"/>
                <w:sz w:val="18"/>
                <w:szCs w:val="18"/>
              </w:rPr>
              <w:t>probabilities</w:t>
            </w:r>
            <w:r w:rsidRPr="00A44C53">
              <w:rPr>
                <w:rFonts w:ascii="Georgia" w:hAnsi="Georgia"/>
                <w:sz w:val="18"/>
                <w:szCs w:val="18"/>
              </w:rPr>
              <w:t>, then review alternative designs for BQ6/L2/C4.</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3</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C1-C3 done concurrently</w:t>
            </w:r>
          </w:p>
        </w:tc>
      </w:tr>
      <w:tr w:rsidR="00287B33" w:rsidRPr="00A95583" w:rsidTr="00287B33">
        <w:trPr>
          <w:trHeight w:val="583"/>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BQ6/L1/C3 - Simulation models: population sensitivity to size, health, genetics</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Probability of quasi-extinction, instantaneous growth rates, and sensitivity measures under various model scenarios.</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IF results indicate that population dynamics are sensitive to changes in augmentation practices AND the information provided by previous components shows the need for L2 studies THEN this provides more support for L2 management experiments</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4</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C1-C3 done concurrently</w:t>
            </w:r>
          </w:p>
        </w:tc>
      </w:tr>
      <w:tr w:rsidR="00287B33" w:rsidRPr="00A95583" w:rsidTr="00287B33">
        <w:trPr>
          <w:trHeight w:val="495"/>
        </w:trPr>
        <w:tc>
          <w:tcPr>
            <w:tcW w:w="872" w:type="pct"/>
            <w:tcBorders>
              <w:top w:val="nil"/>
              <w:left w:val="single" w:sz="8" w:space="0" w:color="auto"/>
              <w:bottom w:val="single" w:sz="8" w:space="0" w:color="auto"/>
              <w:right w:val="nil"/>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BQ6/L2/C4 – Manipulative field experiments: varying size, location of stocking</w:t>
            </w:r>
          </w:p>
        </w:tc>
        <w:tc>
          <w:tcPr>
            <w:tcW w:w="1346" w:type="pct"/>
            <w:tcBorders>
              <w:top w:val="nil"/>
              <w:left w:val="single" w:sz="4" w:space="0" w:color="auto"/>
              <w:bottom w:val="single" w:sz="4" w:space="0" w:color="auto"/>
              <w:right w:val="single" w:sz="4" w:space="0" w:color="auto"/>
            </w:tcBorders>
            <w:shd w:val="clear" w:color="auto" w:fill="auto"/>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E</w:t>
            </w:r>
            <w:r w:rsidRPr="00A44C53">
              <w:rPr>
                <w:rFonts w:ascii="Georgia" w:eastAsia="MS Mincho" w:hAnsi="Georgia"/>
                <w:sz w:val="18"/>
                <w:szCs w:val="18"/>
              </w:rPr>
              <w:t xml:space="preserve">stimated number and survival </w:t>
            </w:r>
            <w:r>
              <w:rPr>
                <w:rFonts w:ascii="Georgia" w:eastAsia="MS Mincho" w:hAnsi="Georgia"/>
                <w:sz w:val="18"/>
                <w:szCs w:val="18"/>
              </w:rPr>
              <w:t>probabilities</w:t>
            </w:r>
            <w:r w:rsidRPr="00A44C53">
              <w:rPr>
                <w:rFonts w:ascii="Georgia" w:eastAsia="MS Mincho" w:hAnsi="Georgia"/>
                <w:sz w:val="18"/>
                <w:szCs w:val="18"/>
              </w:rPr>
              <w:t xml:space="preserve"> for stocked pallid sturgeon by stocked size and age, hatchery of origin; fish condition; water year conditions, and release location.</w:t>
            </w:r>
          </w:p>
        </w:tc>
        <w:tc>
          <w:tcPr>
            <w:tcW w:w="1410" w:type="pct"/>
            <w:tcBorders>
              <w:top w:val="nil"/>
              <w:left w:val="nil"/>
              <w:bottom w:val="single" w:sz="4" w:space="0" w:color="auto"/>
              <w:right w:val="single" w:sz="4" w:space="0" w:color="auto"/>
            </w:tcBorders>
            <w:shd w:val="clear" w:color="000000" w:fill="FFFFFF"/>
            <w:hideMark/>
          </w:tcPr>
          <w:p w:rsidR="00287B33" w:rsidRPr="00A44C53" w:rsidRDefault="00287B33" w:rsidP="00287B33">
            <w:pPr>
              <w:pStyle w:val="TableText"/>
              <w:rPr>
                <w:rFonts w:ascii="Georgia" w:hAnsi="Georgia"/>
                <w:sz w:val="18"/>
                <w:szCs w:val="18"/>
              </w:rPr>
            </w:pPr>
            <w:r w:rsidRPr="00A44C53">
              <w:rPr>
                <w:rFonts w:ascii="Georgia" w:hAnsi="Georgia"/>
                <w:sz w:val="18"/>
                <w:szCs w:val="18"/>
              </w:rPr>
              <w:t xml:space="preserve">IF results indicate that survival is sensitive to size or </w:t>
            </w:r>
            <w:proofErr w:type="gramStart"/>
            <w:r w:rsidRPr="00A44C53">
              <w:rPr>
                <w:rFonts w:ascii="Georgia" w:hAnsi="Georgia"/>
                <w:sz w:val="18"/>
                <w:szCs w:val="18"/>
              </w:rPr>
              <w:t>age at stocking, THEN proceed</w:t>
            </w:r>
            <w:proofErr w:type="gramEnd"/>
            <w:r w:rsidRPr="00A44C53">
              <w:rPr>
                <w:rFonts w:ascii="Georgia" w:hAnsi="Georgia"/>
                <w:sz w:val="18"/>
                <w:szCs w:val="18"/>
              </w:rPr>
              <w:t xml:space="preserve"> to L3 implementation.</w:t>
            </w:r>
          </w:p>
        </w:tc>
        <w:tc>
          <w:tcPr>
            <w:tcW w:w="610" w:type="pct"/>
            <w:tcBorders>
              <w:top w:val="nil"/>
              <w:left w:val="nil"/>
              <w:bottom w:val="single" w:sz="4" w:space="0" w:color="auto"/>
              <w:right w:val="single" w:sz="4" w:space="0" w:color="auto"/>
            </w:tcBorders>
            <w:shd w:val="clear" w:color="000000" w:fill="FFFFFF"/>
            <w:vAlign w:val="center"/>
            <w:hideMark/>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4</w:t>
            </w:r>
          </w:p>
        </w:tc>
        <w:tc>
          <w:tcPr>
            <w:tcW w:w="762" w:type="pct"/>
            <w:tcBorders>
              <w:top w:val="nil"/>
              <w:left w:val="nil"/>
              <w:bottom w:val="single" w:sz="4" w:space="0" w:color="auto"/>
              <w:right w:val="single" w:sz="4" w:space="0" w:color="auto"/>
            </w:tcBorders>
            <w:shd w:val="clear" w:color="000000" w:fill="FFFFFF"/>
          </w:tcPr>
          <w:p w:rsidR="00287B33" w:rsidRPr="00A44C53" w:rsidRDefault="00287B33" w:rsidP="00287B33">
            <w:pPr>
              <w:pStyle w:val="TableText"/>
              <w:jc w:val="center"/>
              <w:rPr>
                <w:rFonts w:ascii="Georgia" w:hAnsi="Georgia"/>
                <w:color w:val="000000"/>
                <w:sz w:val="18"/>
                <w:szCs w:val="18"/>
              </w:rPr>
            </w:pPr>
            <w:r w:rsidRPr="00A44C53">
              <w:rPr>
                <w:rFonts w:ascii="Georgia" w:hAnsi="Georgia"/>
                <w:color w:val="000000"/>
                <w:sz w:val="18"/>
                <w:szCs w:val="18"/>
              </w:rPr>
              <w:t>Decision criteria met for all three BQ6/L1 studies</w:t>
            </w:r>
          </w:p>
        </w:tc>
      </w:tr>
    </w:tbl>
    <w:p w:rsidR="00287B33" w:rsidRDefault="00287B33" w:rsidP="00287B33">
      <w:pPr>
        <w:spacing w:after="0" w:line="240" w:lineRule="auto"/>
        <w:rPr>
          <w:rFonts w:ascii="Franklin Gothic Book" w:hAnsi="Franklin Gothic Book"/>
          <w:b/>
          <w:bCs/>
          <w:sz w:val="20"/>
          <w:szCs w:val="20"/>
        </w:rPr>
      </w:pPr>
      <w:bookmarkStart w:id="342" w:name="_Ref436572689"/>
      <w:r>
        <w:br w:type="page"/>
      </w:r>
    </w:p>
    <w:p w:rsidR="00287B33" w:rsidRPr="00611FEF" w:rsidRDefault="00287B33" w:rsidP="00287B33">
      <w:pPr>
        <w:pStyle w:val="Caption"/>
      </w:pPr>
      <w:bookmarkStart w:id="343" w:name="_Ref448084971"/>
      <w:bookmarkStart w:id="344" w:name="_Ref438059902"/>
      <w:bookmarkStart w:id="345" w:name="_Toc449301949"/>
      <w:bookmarkStart w:id="346" w:name="_Toc463177592"/>
      <w:bookmarkStart w:id="347" w:name="_Toc464621758"/>
      <w:bookmarkStart w:id="348" w:name="_Toc468134590"/>
      <w:bookmarkStart w:id="349" w:name="_Toc465234141"/>
      <w:bookmarkStart w:id="350" w:name="_Toc469565333"/>
      <w:bookmarkEnd w:id="342"/>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44</w:t>
      </w:r>
      <w:r w:rsidR="002E6BA7">
        <w:rPr>
          <w:noProof/>
        </w:rPr>
        <w:fldChar w:fldCharType="end"/>
      </w:r>
      <w:bookmarkEnd w:id="343"/>
      <w:bookmarkEnd w:id="344"/>
      <w:r>
        <w:t>.</w:t>
      </w:r>
      <w:proofErr w:type="gramEnd"/>
      <w:r>
        <w:t xml:space="preserve"> </w:t>
      </w:r>
      <w:r w:rsidRPr="00666EEF">
        <w:tab/>
      </w:r>
      <w:r w:rsidRPr="00EE3883">
        <w:t xml:space="preserve">Overview of </w:t>
      </w:r>
      <w:r>
        <w:t xml:space="preserve">highest priority </w:t>
      </w:r>
      <w:r w:rsidRPr="00EE3883">
        <w:t xml:space="preserve">Level 1 and 2 </w:t>
      </w:r>
      <w:r>
        <w:t xml:space="preserve">science </w:t>
      </w:r>
      <w:r w:rsidRPr="00EE3883">
        <w:t>components</w:t>
      </w:r>
      <w:r>
        <w:t xml:space="preserve"> for the Lower Missouri, anticipated to be completed within the first five years of the Record of Decision (ROD) (subject to budget and resource constraints). Appendix C contains a complete list of all Level 1 and 2 components, and Appendix F describes the prioritization process.  Components listed in Appendix C but not in this table could be implemented beyond the 5-year post-ROD period. M</w:t>
      </w:r>
      <w:r w:rsidRPr="00666EEF">
        <w:t xml:space="preserve">etrics, and decision criteria with associated degrees of certainty for the </w:t>
      </w:r>
      <w:r>
        <w:t xml:space="preserve">working management hypotheses are summarized from Appendix C. </w:t>
      </w:r>
      <w:r w:rsidRPr="00611FEF">
        <w:t>Categories for Degree of Certainty: 1 = Definitive, 2 = Statistically rigorous, 3 = Indicative but not authoritative, 4 = Expert judgement of multiple lines of evidence required</w:t>
      </w:r>
      <w:r w:rsidR="003E724C">
        <w:t>,</w:t>
      </w:r>
      <w:r w:rsidRPr="00611FEF">
        <w:t xml:space="preserve"> BQ = Big Question, L = Level, C = Component. (e.g., BQ1/L1/C2 is Big Question 1, Level 1, </w:t>
      </w:r>
      <w:proofErr w:type="gramStart"/>
      <w:r w:rsidRPr="00611FEF">
        <w:t>Component</w:t>
      </w:r>
      <w:proofErr w:type="gramEnd"/>
      <w:r w:rsidRPr="00611FEF">
        <w:t xml:space="preserve"> 2).</w:t>
      </w:r>
      <w:r>
        <w:t xml:space="preserve"> Work under BQ6 subject to Recovery Team discussions and Propagation Strategy.</w:t>
      </w:r>
      <w:bookmarkEnd w:id="345"/>
      <w:r>
        <w:t xml:space="preserve"> Hypotheses are from Table 1 in Jacobson et al. 2016a.</w:t>
      </w:r>
      <w:bookmarkEnd w:id="346"/>
      <w:bookmarkEnd w:id="347"/>
      <w:bookmarkEnd w:id="348"/>
      <w:bookmarkEnd w:id="349"/>
      <w:bookmarkEnd w:id="350"/>
    </w:p>
    <w:tbl>
      <w:tblPr>
        <w:tblW w:w="5000" w:type="pct"/>
        <w:tblLook w:val="04A0" w:firstRow="1" w:lastRow="0" w:firstColumn="1" w:lastColumn="0" w:noHBand="0" w:noVBand="1"/>
      </w:tblPr>
      <w:tblGrid>
        <w:gridCol w:w="1823"/>
        <w:gridCol w:w="2444"/>
        <w:gridCol w:w="2687"/>
        <w:gridCol w:w="1197"/>
        <w:gridCol w:w="1425"/>
      </w:tblGrid>
      <w:tr w:rsidR="00287B33" w:rsidRPr="00A95583" w:rsidTr="00287B33">
        <w:trPr>
          <w:trHeight w:val="315"/>
          <w:tblHeader/>
        </w:trPr>
        <w:tc>
          <w:tcPr>
            <w:tcW w:w="952" w:type="pct"/>
            <w:tcBorders>
              <w:top w:val="single" w:sz="8" w:space="0" w:color="auto"/>
              <w:left w:val="single" w:sz="8" w:space="0" w:color="auto"/>
              <w:bottom w:val="single" w:sz="4" w:space="0" w:color="auto"/>
              <w:right w:val="single" w:sz="8" w:space="0" w:color="auto"/>
            </w:tcBorders>
            <w:shd w:val="clear" w:color="000000" w:fill="D9D9D9"/>
            <w:vAlign w:val="center"/>
            <w:hideMark/>
          </w:tcPr>
          <w:p w:rsidR="00287B33" w:rsidRPr="00396AEA" w:rsidRDefault="00287B33" w:rsidP="00287B33">
            <w:pPr>
              <w:keepNext/>
              <w:keepLines/>
              <w:spacing w:after="0" w:line="240" w:lineRule="auto"/>
              <w:jc w:val="center"/>
              <w:rPr>
                <w:b/>
                <w:bCs/>
                <w:sz w:val="18"/>
                <w:szCs w:val="18"/>
              </w:rPr>
            </w:pPr>
            <w:r w:rsidRPr="00396AEA">
              <w:rPr>
                <w:b/>
                <w:bCs/>
                <w:sz w:val="18"/>
                <w:szCs w:val="18"/>
              </w:rPr>
              <w:t>Question, Level and Study Components</w:t>
            </w:r>
          </w:p>
        </w:tc>
        <w:tc>
          <w:tcPr>
            <w:tcW w:w="1276" w:type="pct"/>
            <w:tcBorders>
              <w:top w:val="single" w:sz="8" w:space="0" w:color="auto"/>
              <w:left w:val="nil"/>
              <w:bottom w:val="single" w:sz="4" w:space="0" w:color="auto"/>
              <w:right w:val="single" w:sz="4" w:space="0" w:color="auto"/>
            </w:tcBorders>
            <w:shd w:val="clear" w:color="000000" w:fill="D9D9D9"/>
            <w:vAlign w:val="center"/>
            <w:hideMark/>
          </w:tcPr>
          <w:p w:rsidR="00287B33" w:rsidRPr="00396AEA" w:rsidRDefault="00287B33" w:rsidP="00287B33">
            <w:pPr>
              <w:keepNext/>
              <w:keepLines/>
              <w:spacing w:after="0" w:line="240" w:lineRule="auto"/>
              <w:jc w:val="center"/>
              <w:rPr>
                <w:b/>
                <w:bCs/>
                <w:sz w:val="18"/>
                <w:szCs w:val="18"/>
              </w:rPr>
            </w:pPr>
            <w:r w:rsidRPr="00396AEA">
              <w:rPr>
                <w:b/>
                <w:bCs/>
                <w:sz w:val="18"/>
                <w:szCs w:val="18"/>
              </w:rPr>
              <w:t>Key Metrics</w:t>
            </w:r>
          </w:p>
        </w:tc>
        <w:tc>
          <w:tcPr>
            <w:tcW w:w="1403" w:type="pct"/>
            <w:tcBorders>
              <w:top w:val="single" w:sz="8" w:space="0" w:color="auto"/>
              <w:left w:val="single" w:sz="4" w:space="0" w:color="auto"/>
              <w:bottom w:val="single" w:sz="4" w:space="0" w:color="auto"/>
              <w:right w:val="single" w:sz="4" w:space="0" w:color="auto"/>
            </w:tcBorders>
            <w:shd w:val="clear" w:color="000000" w:fill="D9D9D9"/>
            <w:vAlign w:val="center"/>
            <w:hideMark/>
          </w:tcPr>
          <w:p w:rsidR="00287B33" w:rsidRPr="00396AEA" w:rsidRDefault="00287B33" w:rsidP="00287B33">
            <w:pPr>
              <w:keepNext/>
              <w:keepLines/>
              <w:spacing w:after="0" w:line="240" w:lineRule="auto"/>
              <w:jc w:val="center"/>
              <w:rPr>
                <w:b/>
                <w:bCs/>
                <w:sz w:val="18"/>
                <w:szCs w:val="18"/>
              </w:rPr>
            </w:pPr>
            <w:r w:rsidRPr="00396AEA">
              <w:rPr>
                <w:b/>
                <w:bCs/>
                <w:sz w:val="18"/>
                <w:szCs w:val="18"/>
              </w:rPr>
              <w:t>Simplified IF - THEN Decision Criteria</w:t>
            </w:r>
          </w:p>
        </w:tc>
        <w:tc>
          <w:tcPr>
            <w:tcW w:w="625" w:type="pct"/>
            <w:tcBorders>
              <w:top w:val="single" w:sz="8" w:space="0" w:color="auto"/>
              <w:left w:val="single" w:sz="4" w:space="0" w:color="auto"/>
              <w:bottom w:val="single" w:sz="4" w:space="0" w:color="auto"/>
              <w:right w:val="single" w:sz="4" w:space="0" w:color="auto"/>
            </w:tcBorders>
            <w:shd w:val="clear" w:color="000000" w:fill="D9D9D9"/>
            <w:vAlign w:val="center"/>
            <w:hideMark/>
          </w:tcPr>
          <w:p w:rsidR="00287B33" w:rsidRPr="00396AEA" w:rsidRDefault="00287B33" w:rsidP="00287B33">
            <w:pPr>
              <w:keepNext/>
              <w:keepLines/>
              <w:spacing w:after="0" w:line="240" w:lineRule="auto"/>
              <w:jc w:val="center"/>
              <w:rPr>
                <w:b/>
                <w:bCs/>
                <w:color w:val="000000"/>
                <w:sz w:val="18"/>
                <w:szCs w:val="18"/>
              </w:rPr>
            </w:pPr>
            <w:r w:rsidRPr="00396AEA">
              <w:rPr>
                <w:b/>
                <w:bCs/>
                <w:color w:val="000000"/>
                <w:sz w:val="18"/>
                <w:szCs w:val="18"/>
              </w:rPr>
              <w:t xml:space="preserve">Degree of </w:t>
            </w:r>
            <w:r w:rsidRPr="00396AEA">
              <w:rPr>
                <w:b/>
                <w:bCs/>
                <w:color w:val="000000"/>
                <w:sz w:val="18"/>
                <w:szCs w:val="18"/>
              </w:rPr>
              <w:br/>
              <w:t>Certainty*</w:t>
            </w:r>
          </w:p>
        </w:tc>
        <w:tc>
          <w:tcPr>
            <w:tcW w:w="744" w:type="pct"/>
            <w:tcBorders>
              <w:top w:val="single" w:sz="8" w:space="0" w:color="auto"/>
              <w:left w:val="single" w:sz="4" w:space="0" w:color="auto"/>
              <w:bottom w:val="single" w:sz="4" w:space="0" w:color="auto"/>
              <w:right w:val="single" w:sz="4" w:space="0" w:color="auto"/>
            </w:tcBorders>
            <w:shd w:val="clear" w:color="000000" w:fill="D9D9D9"/>
          </w:tcPr>
          <w:p w:rsidR="00287B33" w:rsidRPr="00396AEA" w:rsidRDefault="00287B33" w:rsidP="00287B33">
            <w:pPr>
              <w:keepNext/>
              <w:keepLines/>
              <w:spacing w:after="0" w:line="240" w:lineRule="auto"/>
              <w:jc w:val="center"/>
              <w:rPr>
                <w:b/>
                <w:bCs/>
                <w:i/>
                <w:color w:val="000000"/>
                <w:sz w:val="18"/>
                <w:szCs w:val="18"/>
              </w:rPr>
            </w:pPr>
            <w:r w:rsidRPr="00396AEA">
              <w:rPr>
                <w:b/>
                <w:bCs/>
                <w:sz w:val="18"/>
                <w:szCs w:val="18"/>
              </w:rPr>
              <w:t>Concurrent / Dependent Components</w:t>
            </w:r>
            <w:r w:rsidRPr="00396AEA">
              <w:rPr>
                <w:b/>
                <w:bCs/>
                <w:color w:val="000000"/>
                <w:sz w:val="18"/>
                <w:szCs w:val="18"/>
              </w:rPr>
              <w:t xml:space="preserve"> </w:t>
            </w:r>
          </w:p>
        </w:tc>
      </w:tr>
      <w:tr w:rsidR="00287B33" w:rsidRPr="00A95583" w:rsidTr="00287B33">
        <w:trPr>
          <w:trHeight w:val="638"/>
        </w:trPr>
        <w:tc>
          <w:tcPr>
            <w:tcW w:w="5000" w:type="pct"/>
            <w:gridSpan w:val="5"/>
            <w:tcBorders>
              <w:top w:val="single" w:sz="4" w:space="0" w:color="auto"/>
              <w:left w:val="single" w:sz="4" w:space="0" w:color="auto"/>
              <w:bottom w:val="single" w:sz="4" w:space="0" w:color="auto"/>
              <w:right w:val="single" w:sz="4" w:space="0" w:color="auto"/>
            </w:tcBorders>
            <w:shd w:val="clear" w:color="auto" w:fill="9BBB59" w:themeFill="accent3"/>
            <w:vAlign w:val="center"/>
            <w:hideMark/>
          </w:tcPr>
          <w:p w:rsidR="00287B33" w:rsidRPr="00396AEA" w:rsidRDefault="00287B33" w:rsidP="00287B33">
            <w:pPr>
              <w:keepNext/>
              <w:keepLines/>
              <w:spacing w:after="0" w:line="240" w:lineRule="auto"/>
              <w:rPr>
                <w:b/>
                <w:bCs/>
                <w:sz w:val="18"/>
                <w:szCs w:val="18"/>
              </w:rPr>
            </w:pPr>
            <w:r w:rsidRPr="00396AEA">
              <w:rPr>
                <w:b/>
                <w:bCs/>
                <w:sz w:val="18"/>
                <w:szCs w:val="18"/>
              </w:rPr>
              <w:t>Big Question 1 – Spawning Cues:</w:t>
            </w:r>
            <w:r w:rsidRPr="00396AEA">
              <w:rPr>
                <w:sz w:val="18"/>
                <w:szCs w:val="18"/>
              </w:rPr>
              <w:t> </w:t>
            </w:r>
            <w:r w:rsidRPr="00396AEA">
              <w:rPr>
                <w:color w:val="000000"/>
                <w:sz w:val="18"/>
                <w:szCs w:val="18"/>
                <w:lang w:eastAsia="en-CA"/>
              </w:rPr>
              <w:t xml:space="preserve"> </w:t>
            </w:r>
            <w:r w:rsidRPr="00396AEA">
              <w:rPr>
                <w:bCs/>
                <w:sz w:val="18"/>
                <w:szCs w:val="18"/>
              </w:rPr>
              <w:t>Can spring pulsed flows synchronize reproductive fish, increase chances of reproduction and recruitment?</w:t>
            </w:r>
          </w:p>
        </w:tc>
      </w:tr>
      <w:tr w:rsidR="00287B33" w:rsidRPr="00A95583" w:rsidTr="00287B33">
        <w:trPr>
          <w:trHeight w:val="881"/>
        </w:trPr>
        <w:tc>
          <w:tcPr>
            <w:tcW w:w="5000" w:type="pct"/>
            <w:gridSpan w:val="5"/>
            <w:tcBorders>
              <w:top w:val="single" w:sz="4" w:space="0" w:color="auto"/>
              <w:left w:val="single" w:sz="4" w:space="0" w:color="auto"/>
              <w:bottom w:val="single" w:sz="4" w:space="0" w:color="auto"/>
              <w:right w:val="single" w:sz="4" w:space="0" w:color="auto"/>
            </w:tcBorders>
            <w:shd w:val="clear" w:color="000000" w:fill="C4D79B"/>
            <w:vAlign w:val="center"/>
          </w:tcPr>
          <w:p w:rsidR="00287B33" w:rsidRPr="00396AEA" w:rsidRDefault="00287B33" w:rsidP="00287B33">
            <w:pPr>
              <w:keepNext/>
              <w:keepLines/>
              <w:spacing w:after="0" w:line="240" w:lineRule="auto"/>
              <w:rPr>
                <w:b/>
                <w:bCs/>
                <w:sz w:val="18"/>
                <w:szCs w:val="18"/>
              </w:rPr>
            </w:pPr>
            <w:r w:rsidRPr="00396AEA">
              <w:rPr>
                <w:b/>
                <w:bCs/>
                <w:sz w:val="18"/>
                <w:szCs w:val="18"/>
              </w:rPr>
              <w:t>Associated Hypotheses:</w:t>
            </w:r>
          </w:p>
          <w:p w:rsidR="00287B33" w:rsidRPr="00396AEA" w:rsidRDefault="00287B33" w:rsidP="00287B33">
            <w:pPr>
              <w:keepNext/>
              <w:keepLines/>
              <w:spacing w:after="0" w:line="240" w:lineRule="auto"/>
              <w:rPr>
                <w:b/>
                <w:bCs/>
                <w:sz w:val="18"/>
                <w:szCs w:val="18"/>
              </w:rPr>
            </w:pPr>
            <w:r w:rsidRPr="00396AEA">
              <w:rPr>
                <w:b/>
                <w:bCs/>
                <w:sz w:val="18"/>
                <w:szCs w:val="18"/>
              </w:rPr>
              <w:t>H11.</w:t>
            </w:r>
            <w:r w:rsidRPr="00396AEA">
              <w:rPr>
                <w:bCs/>
                <w:sz w:val="18"/>
                <w:szCs w:val="18"/>
              </w:rPr>
              <w:t xml:space="preserve"> </w:t>
            </w:r>
            <w:r>
              <w:rPr>
                <w:bCs/>
                <w:sz w:val="18"/>
                <w:szCs w:val="18"/>
              </w:rPr>
              <w:t xml:space="preserve">Naturalization of the flow regime at </w:t>
            </w:r>
            <w:proofErr w:type="spellStart"/>
            <w:r w:rsidRPr="00D50466">
              <w:rPr>
                <w:bCs/>
                <w:sz w:val="18"/>
                <w:szCs w:val="18"/>
              </w:rPr>
              <w:t>Gavins</w:t>
            </w:r>
            <w:proofErr w:type="spellEnd"/>
            <w:r w:rsidRPr="00D50466">
              <w:rPr>
                <w:bCs/>
                <w:sz w:val="18"/>
                <w:szCs w:val="18"/>
              </w:rPr>
              <w:t xml:space="preserve"> Point </w:t>
            </w:r>
            <w:r>
              <w:rPr>
                <w:bCs/>
                <w:sz w:val="18"/>
                <w:szCs w:val="18"/>
              </w:rPr>
              <w:t xml:space="preserve">Dam </w:t>
            </w:r>
            <w:r w:rsidRPr="00D50466">
              <w:rPr>
                <w:bCs/>
                <w:sz w:val="18"/>
                <w:szCs w:val="18"/>
              </w:rPr>
              <w:t xml:space="preserve">will </w:t>
            </w:r>
            <w:r>
              <w:rPr>
                <w:bCs/>
                <w:sz w:val="18"/>
                <w:szCs w:val="18"/>
              </w:rPr>
              <w:t xml:space="preserve">improve flow cues in spring for </w:t>
            </w:r>
            <w:r w:rsidRPr="00D50466">
              <w:rPr>
                <w:bCs/>
                <w:sz w:val="18"/>
                <w:szCs w:val="18"/>
              </w:rPr>
              <w:t xml:space="preserve">aggregation and spawning </w:t>
            </w:r>
            <w:r>
              <w:rPr>
                <w:bCs/>
                <w:sz w:val="18"/>
                <w:szCs w:val="18"/>
              </w:rPr>
              <w:t xml:space="preserve">of </w:t>
            </w:r>
            <w:r w:rsidRPr="00D50466">
              <w:rPr>
                <w:bCs/>
                <w:sz w:val="18"/>
                <w:szCs w:val="18"/>
              </w:rPr>
              <w:t xml:space="preserve">reproductive </w:t>
            </w:r>
            <w:r>
              <w:rPr>
                <w:bCs/>
                <w:sz w:val="18"/>
                <w:szCs w:val="18"/>
              </w:rPr>
              <w:t>adults</w:t>
            </w:r>
            <w:r w:rsidRPr="00D50466">
              <w:rPr>
                <w:bCs/>
                <w:sz w:val="18"/>
                <w:szCs w:val="18"/>
              </w:rPr>
              <w:t>, increas</w:t>
            </w:r>
            <w:r>
              <w:rPr>
                <w:bCs/>
                <w:sz w:val="18"/>
                <w:szCs w:val="18"/>
              </w:rPr>
              <w:t xml:space="preserve">ing reproductive </w:t>
            </w:r>
            <w:r w:rsidRPr="00D50466">
              <w:rPr>
                <w:bCs/>
                <w:sz w:val="18"/>
                <w:szCs w:val="18"/>
              </w:rPr>
              <w:t>success.</w:t>
            </w:r>
          </w:p>
        </w:tc>
      </w:tr>
      <w:tr w:rsidR="00287B33" w:rsidRPr="00A95583" w:rsidTr="00287B33">
        <w:trPr>
          <w:trHeight w:val="735"/>
        </w:trPr>
        <w:tc>
          <w:tcPr>
            <w:tcW w:w="952" w:type="pct"/>
            <w:tcBorders>
              <w:top w:val="single" w:sz="4" w:space="0" w:color="auto"/>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BQ1/L1/C1-Design study: complementary passive telemetry network and biological </w:t>
            </w:r>
            <w:r>
              <w:rPr>
                <w:rFonts w:ascii="Georgia" w:hAnsi="Georgia"/>
                <w:sz w:val="18"/>
                <w:szCs w:val="18"/>
              </w:rPr>
              <w:t>modeling</w:t>
            </w:r>
            <w:r w:rsidRPr="00396AEA">
              <w:rPr>
                <w:rFonts w:ascii="Georgia" w:hAnsi="Georgia"/>
                <w:sz w:val="18"/>
                <w:szCs w:val="18"/>
              </w:rPr>
              <w:t xml:space="preserve"> of potential population benefits</w:t>
            </w:r>
          </w:p>
        </w:tc>
        <w:tc>
          <w:tcPr>
            <w:tcW w:w="1276" w:type="pct"/>
            <w:tcBorders>
              <w:top w:val="single" w:sz="4" w:space="0" w:color="auto"/>
              <w:left w:val="single" w:sz="4" w:space="0" w:color="auto"/>
              <w:bottom w:val="single" w:sz="4" w:space="0" w:color="auto"/>
              <w:right w:val="single" w:sz="4" w:space="0" w:color="auto"/>
            </w:tcBorders>
            <w:shd w:val="clear" w:color="auto" w:fill="auto"/>
            <w:hideMark/>
          </w:tcPr>
          <w:p w:rsidR="00287B33" w:rsidRDefault="00287B33" w:rsidP="00287B33">
            <w:pPr>
              <w:pStyle w:val="TableText"/>
              <w:rPr>
                <w:rFonts w:ascii="Georgia" w:hAnsi="Georgia"/>
                <w:sz w:val="18"/>
                <w:szCs w:val="18"/>
              </w:rPr>
            </w:pPr>
            <w:r w:rsidRPr="002F5C2B">
              <w:rPr>
                <w:rFonts w:ascii="Georgia" w:hAnsi="Georgia"/>
                <w:sz w:val="18"/>
                <w:szCs w:val="18"/>
              </w:rPr>
              <w:t>1a)</w:t>
            </w:r>
            <w:r>
              <w:rPr>
                <w:rFonts w:ascii="Georgia" w:hAnsi="Georgia"/>
                <w:b/>
                <w:sz w:val="18"/>
                <w:szCs w:val="18"/>
              </w:rPr>
              <w:t xml:space="preserve"> </w:t>
            </w:r>
            <w:r w:rsidRPr="00396AEA">
              <w:rPr>
                <w:rFonts w:ascii="Georgia" w:hAnsi="Georgia"/>
                <w:sz w:val="18"/>
                <w:szCs w:val="18"/>
              </w:rPr>
              <w:t xml:space="preserve">Detectability of telemetry tags by network receivers, variation of tag detectability with discharge-related characteristics, tag cost, tag reliability. </w:t>
            </w:r>
          </w:p>
          <w:p w:rsidR="00287B33" w:rsidRDefault="00287B33" w:rsidP="00287B33">
            <w:pPr>
              <w:pStyle w:val="TableText"/>
              <w:rPr>
                <w:rFonts w:ascii="Georgia" w:hAnsi="Georgia"/>
                <w:sz w:val="18"/>
                <w:szCs w:val="18"/>
              </w:rPr>
            </w:pPr>
            <w:r w:rsidRPr="002F5C2B">
              <w:rPr>
                <w:rFonts w:ascii="Georgia" w:hAnsi="Georgia"/>
                <w:sz w:val="18"/>
                <w:szCs w:val="18"/>
              </w:rPr>
              <w:t>1b)</w:t>
            </w:r>
            <w:r>
              <w:rPr>
                <w:rFonts w:ascii="Georgia" w:hAnsi="Georgia"/>
                <w:b/>
                <w:sz w:val="18"/>
                <w:szCs w:val="18"/>
              </w:rPr>
              <w:t xml:space="preserve"> </w:t>
            </w:r>
            <w:r w:rsidRPr="00396AEA">
              <w:rPr>
                <w:rFonts w:ascii="Georgia" w:hAnsi="Georgia"/>
                <w:sz w:val="18"/>
                <w:szCs w:val="18"/>
              </w:rPr>
              <w:t xml:space="preserve">Power analysis to determine how many tagged adults required to detect various differences in level of spawning. </w:t>
            </w:r>
            <w:r>
              <w:rPr>
                <w:rFonts w:ascii="Georgia" w:hAnsi="Georgia"/>
                <w:sz w:val="18"/>
                <w:szCs w:val="18"/>
              </w:rPr>
              <w:t xml:space="preserve">Development of population model to model </w:t>
            </w:r>
            <w:r w:rsidRPr="00396AEA">
              <w:rPr>
                <w:rFonts w:ascii="Georgia" w:hAnsi="Georgia"/>
                <w:sz w:val="18"/>
                <w:szCs w:val="18"/>
              </w:rPr>
              <w:t xml:space="preserve">potential population benefits of </w:t>
            </w:r>
            <w:r>
              <w:rPr>
                <w:rFonts w:ascii="Georgia" w:hAnsi="Georgia"/>
                <w:sz w:val="18"/>
                <w:szCs w:val="18"/>
              </w:rPr>
              <w:t>spring pulsed flows</w:t>
            </w:r>
            <w:r w:rsidRPr="00396AEA">
              <w:rPr>
                <w:rFonts w:ascii="Georgia" w:hAnsi="Georgia"/>
                <w:sz w:val="18"/>
                <w:szCs w:val="18"/>
              </w:rPr>
              <w:t xml:space="preserve"> as a function of frequency of implementation.</w:t>
            </w:r>
          </w:p>
          <w:p w:rsidR="00287B33" w:rsidRPr="00396AEA" w:rsidRDefault="00287B33" w:rsidP="00287B33">
            <w:pPr>
              <w:pStyle w:val="TableText"/>
              <w:rPr>
                <w:rFonts w:ascii="Georgia" w:hAnsi="Georgia"/>
                <w:sz w:val="18"/>
                <w:szCs w:val="18"/>
              </w:rPr>
            </w:pPr>
            <w:r>
              <w:rPr>
                <w:rFonts w:ascii="Georgia" w:hAnsi="Georgia"/>
                <w:sz w:val="18"/>
                <w:szCs w:val="18"/>
              </w:rPr>
              <w:t>1c) Modeling analysis to determine required level of spawning to support a sustainable population</w:t>
            </w:r>
          </w:p>
        </w:tc>
        <w:tc>
          <w:tcPr>
            <w:tcW w:w="1403" w:type="pct"/>
            <w:tcBorders>
              <w:top w:val="single" w:sz="4" w:space="0" w:color="auto"/>
              <w:left w:val="nil"/>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fish movements past strategic locations are successfully detected, THEN deploy a larger network of telemetry receivers to help evaluate sturgeon response to flow.</w:t>
            </w:r>
          </w:p>
        </w:tc>
        <w:tc>
          <w:tcPr>
            <w:tcW w:w="625" w:type="pct"/>
            <w:tcBorders>
              <w:top w:val="single" w:sz="4" w:space="0" w:color="auto"/>
              <w:left w:val="nil"/>
              <w:bottom w:val="single" w:sz="4" w:space="0" w:color="auto"/>
              <w:right w:val="single" w:sz="4" w:space="0" w:color="auto"/>
            </w:tcBorders>
            <w:shd w:val="clear" w:color="auto" w:fill="auto"/>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1</w:t>
            </w:r>
          </w:p>
        </w:tc>
        <w:tc>
          <w:tcPr>
            <w:tcW w:w="744" w:type="pct"/>
            <w:tcBorders>
              <w:top w:val="single" w:sz="4" w:space="0" w:color="auto"/>
              <w:left w:val="nil"/>
              <w:bottom w:val="single" w:sz="4" w:space="0" w:color="auto"/>
              <w:right w:val="single" w:sz="4" w:space="0" w:color="auto"/>
            </w:tcBorders>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BQ1/L1 – C1, C2 done concurrently</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BQ1/L1/C2 – Field study: Opportunistic tracking of reproductive behaviors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Degree of association of reproductive behaviors and successful spawning with monitored hydrologic characteristics.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D768CE">
            <w:pPr>
              <w:pStyle w:val="TableText"/>
              <w:rPr>
                <w:rFonts w:ascii="Georgia" w:hAnsi="Georgia"/>
                <w:sz w:val="18"/>
                <w:szCs w:val="18"/>
              </w:rPr>
            </w:pPr>
            <w:r w:rsidRPr="00396AEA">
              <w:rPr>
                <w:rFonts w:ascii="Georgia" w:hAnsi="Georgia"/>
                <w:sz w:val="18"/>
                <w:szCs w:val="18"/>
              </w:rPr>
              <w:t>IF there are moderate to strong associations between hydrologic characteristics and reproductive behavior, THEN this provides stronger evidence for L2 studies.</w:t>
            </w:r>
            <w:r w:rsidR="00E9082A">
              <w:rPr>
                <w:rFonts w:ascii="Georgia" w:hAnsi="Georgia"/>
                <w:sz w:val="18"/>
                <w:szCs w:val="18"/>
              </w:rPr>
              <w:t xml:space="preserve"> However, </w:t>
            </w:r>
            <w:r w:rsidR="00E9082A" w:rsidRPr="00E9082A">
              <w:rPr>
                <w:rFonts w:ascii="Georgia" w:hAnsi="Georgia"/>
                <w:sz w:val="18"/>
                <w:szCs w:val="18"/>
              </w:rPr>
              <w:t xml:space="preserve">IF successful reproductive behavior is observed in the absence of the hypothesized hydrologic characteristics </w:t>
            </w:r>
            <w:r w:rsidR="004D41E5">
              <w:rPr>
                <w:rFonts w:ascii="Georgia" w:hAnsi="Georgia"/>
                <w:sz w:val="18"/>
                <w:szCs w:val="18"/>
              </w:rPr>
              <w:t xml:space="preserve">AND is sufficient to have a population-level effect </w:t>
            </w:r>
            <w:r w:rsidR="00E9082A" w:rsidRPr="00E9082A">
              <w:rPr>
                <w:rFonts w:ascii="Georgia" w:hAnsi="Georgia"/>
                <w:sz w:val="18"/>
                <w:szCs w:val="18"/>
              </w:rPr>
              <w:t>THEN this provides strong evidence to reject</w:t>
            </w:r>
            <w:r w:rsidR="00D768CE">
              <w:rPr>
                <w:rFonts w:ascii="Georgia" w:hAnsi="Georgia"/>
                <w:sz w:val="18"/>
                <w:szCs w:val="18"/>
              </w:rPr>
              <w:t xml:space="preserve"> the</w:t>
            </w:r>
            <w:r w:rsidR="004D41E5">
              <w:rPr>
                <w:rFonts w:ascii="Georgia" w:hAnsi="Georgia"/>
                <w:sz w:val="18"/>
                <w:szCs w:val="18"/>
              </w:rPr>
              <w:t xml:space="preserve"> </w:t>
            </w:r>
            <w:r w:rsidR="00E9082A" w:rsidRPr="00E9082A">
              <w:rPr>
                <w:rFonts w:ascii="Georgia" w:hAnsi="Georgia"/>
                <w:sz w:val="18"/>
                <w:szCs w:val="18"/>
              </w:rPr>
              <w:t>hypothesis</w:t>
            </w:r>
            <w:r w:rsidR="00E9082A">
              <w:rPr>
                <w:rFonts w:ascii="Georgia" w:hAnsi="Georgia"/>
                <w:sz w:val="18"/>
                <w:szCs w:val="18"/>
              </w:rPr>
              <w:t xml:space="preserve"> H11</w:t>
            </w:r>
            <w:r w:rsidR="00E9082A" w:rsidRPr="00E9082A">
              <w:rPr>
                <w:rFonts w:ascii="Georgia" w:hAnsi="Georgia"/>
                <w:sz w:val="18"/>
                <w:szCs w:val="18"/>
              </w:rPr>
              <w:t>.</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BQ1/L1 – C1, C2 done concurrently</w:t>
            </w:r>
          </w:p>
        </w:tc>
      </w:tr>
      <w:tr w:rsidR="00287B33" w:rsidRPr="00A95583" w:rsidTr="00287B33">
        <w:trPr>
          <w:trHeight w:val="646"/>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396AEA" w:rsidRDefault="00287B33" w:rsidP="00287B33">
            <w:pPr>
              <w:keepNext/>
              <w:keepLines/>
              <w:spacing w:after="0" w:line="240" w:lineRule="auto"/>
              <w:rPr>
                <w:color w:val="000000"/>
                <w:sz w:val="18"/>
                <w:szCs w:val="18"/>
              </w:rPr>
            </w:pPr>
            <w:r w:rsidRPr="00396AEA">
              <w:rPr>
                <w:b/>
                <w:bCs/>
                <w:sz w:val="18"/>
                <w:szCs w:val="18"/>
              </w:rPr>
              <w:lastRenderedPageBreak/>
              <w:t xml:space="preserve">Big Question 2 – Temperature Control: </w:t>
            </w:r>
            <w:r w:rsidRPr="00396AEA">
              <w:rPr>
                <w:bCs/>
                <w:sz w:val="18"/>
                <w:szCs w:val="18"/>
              </w:rPr>
              <w:t xml:space="preserve">Can water-temperature manipulations at Fort Randall and/or </w:t>
            </w:r>
            <w:proofErr w:type="spellStart"/>
            <w:r w:rsidRPr="00396AEA">
              <w:rPr>
                <w:bCs/>
                <w:sz w:val="18"/>
                <w:szCs w:val="18"/>
              </w:rPr>
              <w:t>Gavins</w:t>
            </w:r>
            <w:proofErr w:type="spellEnd"/>
            <w:r w:rsidRPr="00396AEA">
              <w:rPr>
                <w:bCs/>
                <w:sz w:val="18"/>
                <w:szCs w:val="18"/>
              </w:rPr>
              <w:t xml:space="preserve"> Point contribute significantly to increased chance of reproduction and recruitment?</w:t>
            </w:r>
            <w:r w:rsidRPr="00396AEA">
              <w:rPr>
                <w:sz w:val="18"/>
                <w:szCs w:val="18"/>
              </w:rPr>
              <w:t> </w:t>
            </w:r>
          </w:p>
        </w:tc>
      </w:tr>
      <w:tr w:rsidR="00287B33" w:rsidRPr="00A95583" w:rsidTr="00287B33">
        <w:trPr>
          <w:trHeight w:val="880"/>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396AEA" w:rsidRDefault="00287B33" w:rsidP="00287B33">
            <w:pPr>
              <w:keepNext/>
              <w:keepLines/>
              <w:spacing w:after="0" w:line="240" w:lineRule="auto"/>
              <w:rPr>
                <w:b/>
                <w:bCs/>
                <w:sz w:val="18"/>
                <w:szCs w:val="18"/>
              </w:rPr>
            </w:pPr>
            <w:r w:rsidRPr="00396AEA">
              <w:rPr>
                <w:b/>
                <w:bCs/>
                <w:sz w:val="18"/>
                <w:szCs w:val="18"/>
              </w:rPr>
              <w:t>Associated Hypotheses:</w:t>
            </w:r>
          </w:p>
          <w:p w:rsidR="00287B33" w:rsidRPr="00396AEA" w:rsidRDefault="00287B33" w:rsidP="00287B33">
            <w:pPr>
              <w:keepNext/>
              <w:keepLines/>
              <w:spacing w:after="0" w:line="240" w:lineRule="auto"/>
              <w:rPr>
                <w:b/>
                <w:bCs/>
                <w:sz w:val="18"/>
                <w:szCs w:val="18"/>
              </w:rPr>
            </w:pPr>
            <w:r w:rsidRPr="00396AEA">
              <w:rPr>
                <w:b/>
                <w:bCs/>
                <w:sz w:val="18"/>
                <w:szCs w:val="18"/>
              </w:rPr>
              <w:t>H15.</w:t>
            </w:r>
            <w:r w:rsidRPr="00396AEA">
              <w:rPr>
                <w:bCs/>
                <w:sz w:val="18"/>
                <w:szCs w:val="18"/>
              </w:rPr>
              <w:t xml:space="preserve"> Operation of a temperature management system at Fort Randall </w:t>
            </w:r>
            <w:r>
              <w:rPr>
                <w:bCs/>
                <w:sz w:val="18"/>
                <w:szCs w:val="18"/>
              </w:rPr>
              <w:t xml:space="preserve">Dam </w:t>
            </w:r>
            <w:r w:rsidRPr="00396AEA">
              <w:rPr>
                <w:bCs/>
                <w:sz w:val="18"/>
                <w:szCs w:val="18"/>
              </w:rPr>
              <w:t xml:space="preserve">and/or </w:t>
            </w:r>
            <w:proofErr w:type="spellStart"/>
            <w:r w:rsidRPr="00396AEA">
              <w:rPr>
                <w:bCs/>
                <w:sz w:val="18"/>
                <w:szCs w:val="18"/>
              </w:rPr>
              <w:t>Gavins</w:t>
            </w:r>
            <w:proofErr w:type="spellEnd"/>
            <w:r w:rsidRPr="00396AEA">
              <w:rPr>
                <w:bCs/>
                <w:sz w:val="18"/>
                <w:szCs w:val="18"/>
              </w:rPr>
              <w:t xml:space="preserve"> Point </w:t>
            </w:r>
            <w:r>
              <w:rPr>
                <w:bCs/>
                <w:sz w:val="18"/>
                <w:szCs w:val="18"/>
              </w:rPr>
              <w:t xml:space="preserve">Dam </w:t>
            </w:r>
            <w:r w:rsidRPr="00396AEA">
              <w:rPr>
                <w:bCs/>
                <w:sz w:val="18"/>
                <w:szCs w:val="18"/>
              </w:rPr>
              <w:t xml:space="preserve">will increase water temperature downstream of </w:t>
            </w:r>
            <w:proofErr w:type="spellStart"/>
            <w:r w:rsidRPr="00396AEA">
              <w:rPr>
                <w:bCs/>
                <w:sz w:val="18"/>
                <w:szCs w:val="18"/>
              </w:rPr>
              <w:t>Gavins</w:t>
            </w:r>
            <w:proofErr w:type="spellEnd"/>
            <w:r w:rsidRPr="00396AEA">
              <w:rPr>
                <w:bCs/>
                <w:sz w:val="18"/>
                <w:szCs w:val="18"/>
              </w:rPr>
              <w:t xml:space="preserve"> Point, providing improved spawning cues for reproductive adults.</w:t>
            </w:r>
            <w:r>
              <w:rPr>
                <w:bCs/>
                <w:sz w:val="18"/>
                <w:szCs w:val="18"/>
              </w:rPr>
              <w:t xml:space="preserve"> </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BQ2/L1/C1 – Modeling study: water temperature management options, </w:t>
            </w:r>
            <w:proofErr w:type="spellStart"/>
            <w:r w:rsidRPr="00396AEA">
              <w:rPr>
                <w:rFonts w:ascii="Georgia" w:hAnsi="Georgia"/>
                <w:sz w:val="18"/>
                <w:szCs w:val="18"/>
              </w:rPr>
              <w:t>Gavins</w:t>
            </w:r>
            <w:proofErr w:type="spellEnd"/>
            <w:r w:rsidRPr="00396AEA">
              <w:rPr>
                <w:rFonts w:ascii="Georgia" w:hAnsi="Georgia"/>
                <w:sz w:val="18"/>
                <w:szCs w:val="18"/>
              </w:rPr>
              <w:t xml:space="preserve"> Point and Fort Randall</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Absolute water temperatures and changes relative to historical values downstream of </w:t>
            </w:r>
            <w:proofErr w:type="spellStart"/>
            <w:r w:rsidRPr="00396AEA">
              <w:rPr>
                <w:rFonts w:ascii="Georgia" w:hAnsi="Georgia"/>
                <w:sz w:val="18"/>
                <w:szCs w:val="18"/>
              </w:rPr>
              <w:t>Gavins</w:t>
            </w:r>
            <w:proofErr w:type="spellEnd"/>
            <w:r w:rsidRPr="00396AEA">
              <w:rPr>
                <w:rFonts w:ascii="Georgia" w:hAnsi="Georgia"/>
                <w:sz w:val="18"/>
                <w:szCs w:val="18"/>
              </w:rPr>
              <w:t xml:space="preserve"> Point Dam and Fort Randall across various temperature control implementations, cost effectiveness.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temperatures are significantly lower than historical values, THEN </w:t>
            </w:r>
            <w:r>
              <w:rPr>
                <w:rFonts w:ascii="Georgia" w:hAnsi="Georgia"/>
                <w:sz w:val="18"/>
                <w:szCs w:val="18"/>
              </w:rPr>
              <w:t>this</w:t>
            </w:r>
            <w:r w:rsidRPr="00396AEA">
              <w:rPr>
                <w:rFonts w:ascii="Georgia" w:hAnsi="Georgia"/>
                <w:sz w:val="18"/>
                <w:szCs w:val="18"/>
              </w:rPr>
              <w:t xml:space="preserve"> provide</w:t>
            </w:r>
            <w:r>
              <w:rPr>
                <w:rFonts w:ascii="Georgia" w:hAnsi="Georgia"/>
                <w:sz w:val="18"/>
                <w:szCs w:val="18"/>
              </w:rPr>
              <w:t>s</w:t>
            </w:r>
            <w:r w:rsidRPr="00396AEA">
              <w:rPr>
                <w:rFonts w:ascii="Georgia" w:hAnsi="Georgia"/>
                <w:sz w:val="18"/>
                <w:szCs w:val="18"/>
              </w:rPr>
              <w:t xml:space="preserve"> more support for </w:t>
            </w:r>
            <w:r>
              <w:rPr>
                <w:rFonts w:ascii="Georgia" w:hAnsi="Georgia"/>
                <w:sz w:val="18"/>
                <w:szCs w:val="18"/>
              </w:rPr>
              <w:t xml:space="preserve">other </w:t>
            </w:r>
            <w:r w:rsidRPr="00396AEA">
              <w:rPr>
                <w:rFonts w:ascii="Georgia" w:hAnsi="Georgia"/>
                <w:sz w:val="18"/>
                <w:szCs w:val="18"/>
              </w:rPr>
              <w:t>L</w:t>
            </w:r>
            <w:r>
              <w:rPr>
                <w:rFonts w:ascii="Georgia" w:hAnsi="Georgia"/>
                <w:sz w:val="18"/>
                <w:szCs w:val="18"/>
              </w:rPr>
              <w:t>1</w:t>
            </w:r>
            <w:r w:rsidRPr="00396AEA">
              <w:rPr>
                <w:rFonts w:ascii="Georgia" w:hAnsi="Georgia"/>
                <w:sz w:val="18"/>
                <w:szCs w:val="18"/>
              </w:rPr>
              <w:t xml:space="preserve"> </w:t>
            </w:r>
            <w:r>
              <w:rPr>
                <w:rFonts w:ascii="Georgia" w:hAnsi="Georgia"/>
                <w:sz w:val="18"/>
                <w:szCs w:val="18"/>
              </w:rPr>
              <w:t>studies.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2</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Pr>
                <w:rFonts w:ascii="Georgia" w:hAnsi="Georgia"/>
                <w:sz w:val="18"/>
                <w:szCs w:val="18"/>
              </w:rPr>
              <w:t>Prerequisite for other L1 studies</w:t>
            </w:r>
          </w:p>
        </w:tc>
      </w:tr>
      <w:tr w:rsidR="00287B33" w:rsidRPr="00A95583" w:rsidTr="00287B33">
        <w:trPr>
          <w:trHeight w:val="682"/>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396AEA" w:rsidRDefault="00287B33" w:rsidP="00287B33">
            <w:pPr>
              <w:keepNext/>
              <w:keepLines/>
              <w:spacing w:after="0" w:line="240" w:lineRule="auto"/>
              <w:rPr>
                <w:color w:val="000000"/>
                <w:sz w:val="18"/>
                <w:szCs w:val="18"/>
              </w:rPr>
            </w:pPr>
            <w:r w:rsidRPr="00396AEA">
              <w:rPr>
                <w:b/>
                <w:bCs/>
                <w:sz w:val="18"/>
                <w:szCs w:val="18"/>
              </w:rPr>
              <w:t xml:space="preserve">Big Question 3 – Food and Forage: </w:t>
            </w:r>
            <w:r w:rsidRPr="00396AEA">
              <w:rPr>
                <w:bCs/>
                <w:sz w:val="18"/>
                <w:szCs w:val="18"/>
              </w:rPr>
              <w:t>Can naturalization of the flow regime or channel reconfiguration (alone or in combination) contribute to increased food production, foraging habitat, and survival of age-0 sturgeon?</w:t>
            </w:r>
            <w:r w:rsidRPr="00396AEA">
              <w:rPr>
                <w:sz w:val="18"/>
                <w:szCs w:val="18"/>
              </w:rPr>
              <w:t> </w:t>
            </w:r>
          </w:p>
        </w:tc>
      </w:tr>
      <w:tr w:rsidR="00287B33" w:rsidRPr="00A95583" w:rsidTr="00287B33">
        <w:trPr>
          <w:trHeight w:val="3040"/>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396AEA" w:rsidRDefault="00287B33" w:rsidP="00287B33">
            <w:pPr>
              <w:keepNext/>
              <w:keepLines/>
              <w:spacing w:after="0" w:line="240" w:lineRule="auto"/>
              <w:rPr>
                <w:b/>
                <w:bCs/>
                <w:sz w:val="18"/>
                <w:szCs w:val="18"/>
              </w:rPr>
            </w:pPr>
            <w:r w:rsidRPr="00396AEA">
              <w:rPr>
                <w:b/>
                <w:bCs/>
                <w:sz w:val="18"/>
                <w:szCs w:val="18"/>
              </w:rPr>
              <w:t>Associated Hypotheses:</w:t>
            </w:r>
          </w:p>
          <w:p w:rsidR="00287B33" w:rsidRPr="00396AEA" w:rsidRDefault="00287B33" w:rsidP="00287B33">
            <w:pPr>
              <w:keepNext/>
              <w:keepLines/>
              <w:spacing w:after="0" w:line="240" w:lineRule="auto"/>
              <w:rPr>
                <w:bCs/>
                <w:sz w:val="18"/>
                <w:szCs w:val="18"/>
              </w:rPr>
            </w:pPr>
            <w:r w:rsidRPr="00396AEA">
              <w:rPr>
                <w:b/>
                <w:bCs/>
                <w:sz w:val="18"/>
                <w:szCs w:val="18"/>
              </w:rPr>
              <w:t>H12.</w:t>
            </w:r>
            <w:r w:rsidRPr="00396AEA">
              <w:rPr>
                <w:bCs/>
                <w:sz w:val="18"/>
                <w:szCs w:val="18"/>
              </w:rPr>
              <w:t xml:space="preserve"> Naturalization of the flow regime at </w:t>
            </w:r>
            <w:proofErr w:type="spellStart"/>
            <w:r w:rsidRPr="00396AEA">
              <w:rPr>
                <w:bCs/>
                <w:sz w:val="18"/>
                <w:szCs w:val="18"/>
              </w:rPr>
              <w:t>Gavins</w:t>
            </w:r>
            <w:proofErr w:type="spellEnd"/>
            <w:r w:rsidRPr="00396AEA">
              <w:rPr>
                <w:bCs/>
                <w:sz w:val="18"/>
                <w:szCs w:val="18"/>
              </w:rPr>
              <w:t xml:space="preserve"> Point </w:t>
            </w:r>
            <w:r>
              <w:rPr>
                <w:bCs/>
                <w:sz w:val="18"/>
                <w:szCs w:val="18"/>
              </w:rPr>
              <w:t xml:space="preserve">Dam </w:t>
            </w:r>
            <w:r w:rsidRPr="00396AEA">
              <w:rPr>
                <w:bCs/>
                <w:sz w:val="18"/>
                <w:szCs w:val="18"/>
              </w:rPr>
              <w:t>will improve connectivity with channel-margin habitats and low-lying flood</w:t>
            </w:r>
            <w:r>
              <w:rPr>
                <w:bCs/>
                <w:sz w:val="18"/>
                <w:szCs w:val="18"/>
              </w:rPr>
              <w:t xml:space="preserve"> </w:t>
            </w:r>
            <w:r w:rsidRPr="00396AEA">
              <w:rPr>
                <w:bCs/>
                <w:sz w:val="18"/>
                <w:szCs w:val="18"/>
              </w:rPr>
              <w:t>plain lands, increase primary and secondary production, and increase growth, condition, and survival of exogenously feeding larvae and juveniles.</w:t>
            </w:r>
            <w:r w:rsidRPr="00396AEA">
              <w:rPr>
                <w:bCs/>
                <w:sz w:val="18"/>
                <w:szCs w:val="18"/>
              </w:rPr>
              <w:br/>
            </w:r>
            <w:r w:rsidRPr="00396AEA">
              <w:rPr>
                <w:bCs/>
                <w:sz w:val="18"/>
                <w:szCs w:val="18"/>
              </w:rPr>
              <w:br/>
            </w:r>
            <w:r w:rsidRPr="00396AEA">
              <w:rPr>
                <w:b/>
                <w:bCs/>
                <w:sz w:val="18"/>
                <w:szCs w:val="18"/>
              </w:rPr>
              <w:t>H13.</w:t>
            </w:r>
            <w:r w:rsidRPr="00396AEA">
              <w:rPr>
                <w:bCs/>
                <w:sz w:val="18"/>
                <w:szCs w:val="18"/>
              </w:rPr>
              <w:t xml:space="preserve"> Naturalization of the flow regime at </w:t>
            </w:r>
            <w:proofErr w:type="spellStart"/>
            <w:r w:rsidRPr="00396AEA">
              <w:rPr>
                <w:bCs/>
                <w:sz w:val="18"/>
                <w:szCs w:val="18"/>
              </w:rPr>
              <w:t>Gavins</w:t>
            </w:r>
            <w:proofErr w:type="spellEnd"/>
            <w:r w:rsidRPr="00396AEA">
              <w:rPr>
                <w:bCs/>
                <w:sz w:val="18"/>
                <w:szCs w:val="18"/>
              </w:rPr>
              <w:t xml:space="preserve"> Point </w:t>
            </w:r>
            <w:r>
              <w:rPr>
                <w:bCs/>
                <w:sz w:val="18"/>
                <w:szCs w:val="18"/>
              </w:rPr>
              <w:t xml:space="preserve">Dam </w:t>
            </w:r>
            <w:r w:rsidRPr="00396AEA">
              <w:rPr>
                <w:bCs/>
                <w:sz w:val="18"/>
                <w:szCs w:val="18"/>
              </w:rPr>
              <w:t xml:space="preserve">will decrease velocities and </w:t>
            </w:r>
            <w:proofErr w:type="spellStart"/>
            <w:r w:rsidRPr="00396AEA">
              <w:rPr>
                <w:bCs/>
                <w:sz w:val="18"/>
                <w:szCs w:val="18"/>
              </w:rPr>
              <w:t>bioenergetic</w:t>
            </w:r>
            <w:proofErr w:type="spellEnd"/>
            <w:r w:rsidRPr="00396AEA">
              <w:rPr>
                <w:bCs/>
                <w:sz w:val="18"/>
                <w:szCs w:val="18"/>
              </w:rPr>
              <w:t xml:space="preserve"> demands, resulting in increased growth, condition, and survival for exogenously feeding larvae and juveniles.</w:t>
            </w:r>
            <w:r>
              <w:rPr>
                <w:bCs/>
                <w:sz w:val="18"/>
                <w:szCs w:val="18"/>
              </w:rPr>
              <w:t xml:space="preserve"> </w:t>
            </w:r>
            <w:r w:rsidRPr="00396AEA">
              <w:rPr>
                <w:bCs/>
                <w:sz w:val="18"/>
                <w:szCs w:val="18"/>
              </w:rPr>
              <w:br/>
            </w:r>
            <w:r w:rsidRPr="00396AEA">
              <w:rPr>
                <w:bCs/>
                <w:sz w:val="18"/>
                <w:szCs w:val="18"/>
              </w:rPr>
              <w:br/>
            </w:r>
            <w:r w:rsidRPr="00396AEA">
              <w:rPr>
                <w:b/>
                <w:bCs/>
                <w:sz w:val="18"/>
                <w:szCs w:val="18"/>
              </w:rPr>
              <w:t>H17.</w:t>
            </w:r>
            <w:r w:rsidRPr="00396AEA">
              <w:rPr>
                <w:bCs/>
                <w:sz w:val="18"/>
                <w:szCs w:val="18"/>
              </w:rPr>
              <w:t xml:space="preserve"> Re-engineering of channel morphology in selected reaches will increase channel complexity and </w:t>
            </w:r>
            <w:proofErr w:type="spellStart"/>
            <w:r w:rsidRPr="00396AEA">
              <w:rPr>
                <w:bCs/>
                <w:sz w:val="18"/>
                <w:szCs w:val="18"/>
              </w:rPr>
              <w:t>bioenergetic</w:t>
            </w:r>
            <w:proofErr w:type="spellEnd"/>
            <w:r w:rsidRPr="00396AEA">
              <w:rPr>
                <w:bCs/>
                <w:sz w:val="18"/>
                <w:szCs w:val="18"/>
              </w:rPr>
              <w:t xml:space="preserve"> conditions to increase prey density (invertebrates and native prey fish) for exogenously feeding larvae and juveniles. </w:t>
            </w:r>
            <w:r w:rsidRPr="00396AEA">
              <w:rPr>
                <w:bCs/>
                <w:sz w:val="18"/>
                <w:szCs w:val="18"/>
              </w:rPr>
              <w:br/>
            </w:r>
            <w:r w:rsidRPr="00396AEA">
              <w:rPr>
                <w:bCs/>
                <w:sz w:val="18"/>
                <w:szCs w:val="18"/>
              </w:rPr>
              <w:br/>
            </w:r>
            <w:r w:rsidRPr="00396AEA">
              <w:rPr>
                <w:b/>
                <w:bCs/>
                <w:sz w:val="18"/>
                <w:szCs w:val="18"/>
              </w:rPr>
              <w:t>H18.</w:t>
            </w:r>
            <w:r w:rsidRPr="00396AEA">
              <w:rPr>
                <w:bCs/>
                <w:sz w:val="18"/>
                <w:szCs w:val="18"/>
              </w:rPr>
              <w:t xml:space="preserve"> Re-engineering of channel morphology will increase channel complexity and minimize </w:t>
            </w:r>
            <w:proofErr w:type="spellStart"/>
            <w:r w:rsidRPr="00396AEA">
              <w:rPr>
                <w:bCs/>
                <w:sz w:val="18"/>
                <w:szCs w:val="18"/>
              </w:rPr>
              <w:t>bioenergetic</w:t>
            </w:r>
            <w:proofErr w:type="spellEnd"/>
            <w:r w:rsidRPr="00396AEA">
              <w:rPr>
                <w:bCs/>
                <w:sz w:val="18"/>
                <w:szCs w:val="18"/>
              </w:rPr>
              <w:t xml:space="preserve"> requirements for resting and foraging of exogenously feeding larvae and juveniles.</w:t>
            </w:r>
            <w:r>
              <w:rPr>
                <w:bCs/>
                <w:sz w:val="18"/>
                <w:szCs w:val="18"/>
              </w:rPr>
              <w:t xml:space="preserve"> </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BQ3/L1/C1 - Screening: limitations of food or forage habitats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Indicators of starvation or impending death of age-0 sturgeon based on stomach contents (empty/full) or physiological indicators (lipid content).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results indicate </w:t>
            </w:r>
            <w:proofErr w:type="spellStart"/>
            <w:r w:rsidRPr="00396AEA">
              <w:rPr>
                <w:rFonts w:ascii="Georgia" w:hAnsi="Georgia"/>
                <w:sz w:val="18"/>
                <w:szCs w:val="18"/>
              </w:rPr>
              <w:t>bioenergetic</w:t>
            </w:r>
            <w:proofErr w:type="spellEnd"/>
            <w:r w:rsidRPr="00396AEA">
              <w:rPr>
                <w:rFonts w:ascii="Georgia" w:hAnsi="Georgia"/>
                <w:sz w:val="18"/>
                <w:szCs w:val="18"/>
              </w:rPr>
              <w:t xml:space="preserve"> constraints,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sz w:val="18"/>
                <w:szCs w:val="18"/>
              </w:rPr>
              <w:t>BQ3/L1 -C1, C2, and C3 done concurrently</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BQ3/L1/C2 – Engineering study: Technology development for IRC sampling, modeling, measurement</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Density, transport, and flux of food items (</w:t>
            </w:r>
            <w:proofErr w:type="spellStart"/>
            <w:r w:rsidRPr="00396AEA">
              <w:rPr>
                <w:rFonts w:ascii="Georgia" w:hAnsi="Georgia"/>
                <w:sz w:val="18"/>
                <w:szCs w:val="18"/>
              </w:rPr>
              <w:t>chironomid</w:t>
            </w:r>
            <w:proofErr w:type="spellEnd"/>
            <w:r w:rsidRPr="00396AEA">
              <w:rPr>
                <w:rFonts w:ascii="Georgia" w:hAnsi="Georgia"/>
                <w:sz w:val="18"/>
                <w:szCs w:val="18"/>
              </w:rPr>
              <w:t xml:space="preserve"> larvae)</w:t>
            </w:r>
            <w:r>
              <w:rPr>
                <w:rFonts w:ascii="Georgia" w:hAnsi="Georgia"/>
                <w:sz w:val="18"/>
                <w:szCs w:val="18"/>
              </w:rPr>
              <w:t xml:space="preserve"> and estimates of age-0 survival rates</w:t>
            </w:r>
            <w:r w:rsidRPr="00396AEA">
              <w:rPr>
                <w:rFonts w:ascii="Georgia" w:hAnsi="Georgia"/>
                <w:sz w:val="18"/>
                <w:szCs w:val="18"/>
              </w:rPr>
              <w:t xml:space="preserve"> in prospective IRCs obtained through measurement and modeling.</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results demonstrate a spatial relationship between </w:t>
            </w:r>
            <w:proofErr w:type="gramStart"/>
            <w:r w:rsidRPr="00396AEA">
              <w:rPr>
                <w:rFonts w:ascii="Georgia" w:hAnsi="Georgia"/>
                <w:sz w:val="18"/>
                <w:szCs w:val="18"/>
              </w:rPr>
              <w:t>food</w:t>
            </w:r>
            <w:proofErr w:type="gramEnd"/>
            <w:r w:rsidRPr="00396AEA">
              <w:rPr>
                <w:rFonts w:ascii="Georgia" w:hAnsi="Georgia"/>
                <w:sz w:val="18"/>
                <w:szCs w:val="18"/>
              </w:rPr>
              <w:t xml:space="preserve"> and forage habitats AND food flux is a significant factor in growth and survival within and among IRCs,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2</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sz w:val="18"/>
                <w:szCs w:val="18"/>
              </w:rPr>
              <w:t>BQ3/L1 -C1, C2, and C3 done concurrently</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BQ3/L1/C3 - Field studies: food and forage habitat gradients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Depths, velocities, substrate, and spatial complexity of habitat, as well as whether habitats are occupied by food items (</w:t>
            </w:r>
            <w:proofErr w:type="spellStart"/>
            <w:r w:rsidRPr="00396AEA">
              <w:rPr>
                <w:rFonts w:ascii="Georgia" w:hAnsi="Georgia"/>
                <w:sz w:val="18"/>
                <w:szCs w:val="18"/>
              </w:rPr>
              <w:t>chironimids</w:t>
            </w:r>
            <w:proofErr w:type="spellEnd"/>
            <w:r w:rsidRPr="00396AEA">
              <w:rPr>
                <w:rFonts w:ascii="Georgia" w:hAnsi="Georgia"/>
                <w:sz w:val="18"/>
                <w:szCs w:val="18"/>
              </w:rPr>
              <w:t>) and foragers (age-0 sturgeon).</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results demonstrate a systematic spatial relationship between habitat characteristics and selection by food sources and age-0 fish,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sz w:val="18"/>
                <w:szCs w:val="18"/>
              </w:rPr>
              <w:t>BQ3/L1 -C1, C2, and C3 done concurrently</w:t>
            </w:r>
          </w:p>
        </w:tc>
      </w:tr>
      <w:tr w:rsidR="00287B33" w:rsidRPr="00A95583" w:rsidTr="00287B33">
        <w:trPr>
          <w:trHeight w:val="121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lastRenderedPageBreak/>
              <w:t xml:space="preserve">BQ3/L1/C4 - </w:t>
            </w:r>
            <w:proofErr w:type="spellStart"/>
            <w:r w:rsidRPr="00396AEA">
              <w:rPr>
                <w:rFonts w:ascii="Georgia" w:hAnsi="Georgia"/>
                <w:sz w:val="18"/>
                <w:szCs w:val="18"/>
              </w:rPr>
              <w:t>Mesocosm</w:t>
            </w:r>
            <w:proofErr w:type="spellEnd"/>
            <w:r w:rsidRPr="00396AEA">
              <w:rPr>
                <w:rFonts w:ascii="Georgia" w:hAnsi="Georgia"/>
                <w:sz w:val="18"/>
                <w:szCs w:val="18"/>
              </w:rPr>
              <w:t xml:space="preserve"> studies: quantitative habitat-survival relations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Depths, velocities, substrate, and spatial complexity of habitat, as well as relative growth rates and survival as a function of habitat characteristics.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results demonstrate a systematic relationship between habitat characteristics and growth/survival,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1</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Pr>
                <w:rFonts w:ascii="Georgia" w:hAnsi="Georgia"/>
                <w:sz w:val="18"/>
                <w:szCs w:val="18"/>
              </w:rPr>
              <w:t xml:space="preserve">Complete this component unless </w:t>
            </w:r>
            <w:r w:rsidRPr="00396AEA">
              <w:rPr>
                <w:rFonts w:ascii="Georgia" w:hAnsi="Georgia"/>
                <w:sz w:val="18"/>
                <w:szCs w:val="18"/>
              </w:rPr>
              <w:t>BQ3/L1/C</w:t>
            </w:r>
            <w:r>
              <w:rPr>
                <w:rFonts w:ascii="Georgia" w:hAnsi="Georgia"/>
                <w:sz w:val="18"/>
                <w:szCs w:val="18"/>
              </w:rPr>
              <w:t xml:space="preserve">2 provides </w:t>
            </w:r>
            <w:r w:rsidRPr="005F1E09">
              <w:rPr>
                <w:rFonts w:ascii="Georgia" w:hAnsi="Georgia"/>
                <w:sz w:val="18"/>
                <w:szCs w:val="18"/>
              </w:rPr>
              <w:t>alternative methods of estimating survival in the field</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BQ3/L2/C5 - Design studies: effect of channel reconfigurations on IRCs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Relative performance of designs, measured as areas of functional habitat, using linked hydraulic and biological models.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demonstrated ability to increase habitat components benefiting growth and survival without unacceptable risks to other authorized purposes, THEN proceed to C6 field experimentation.  </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 xml:space="preserve">Develop concurrently with BQ3/L1 studies </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BQ3/L2/C6 - Manipulative field experiments: effect of channel reconfigurations on IRCs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Area of food-producing habitat, area of foraging habitat, catch per unit effort of age-0 sturgeon, stomach contents, and lipid content.</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results support the hypothesis that channel reconfigurations can provide increased functional habitats, THEN move to L3 implementation.</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Pr>
                <w:rFonts w:ascii="Georgia" w:hAnsi="Georgia"/>
                <w:color w:val="000000"/>
                <w:sz w:val="18"/>
                <w:szCs w:val="18"/>
              </w:rPr>
              <w:t>Described in section 4.2.6.3</w:t>
            </w:r>
          </w:p>
        </w:tc>
      </w:tr>
      <w:tr w:rsidR="00287B33" w:rsidRPr="00A95583" w:rsidTr="00287B33">
        <w:trPr>
          <w:trHeight w:val="718"/>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396AEA" w:rsidRDefault="00287B33" w:rsidP="00287B33">
            <w:pPr>
              <w:keepNext/>
              <w:keepLines/>
              <w:spacing w:after="0" w:line="240" w:lineRule="auto"/>
              <w:rPr>
                <w:color w:val="000000"/>
                <w:sz w:val="18"/>
                <w:szCs w:val="18"/>
              </w:rPr>
            </w:pPr>
            <w:r w:rsidRPr="00396AEA">
              <w:rPr>
                <w:b/>
                <w:bCs/>
                <w:sz w:val="18"/>
                <w:szCs w:val="18"/>
              </w:rPr>
              <w:t xml:space="preserve">Big Question 4 – Drift Dynamics: </w:t>
            </w:r>
            <w:r w:rsidRPr="00396AEA">
              <w:rPr>
                <w:color w:val="000000"/>
                <w:sz w:val="18"/>
                <w:szCs w:val="18"/>
                <w:lang w:eastAsia="en-CA"/>
              </w:rPr>
              <w:t xml:space="preserve">Can naturalization of the flow regime or channel reconfiguration (alone or in combination) contribute to </w:t>
            </w:r>
            <w:proofErr w:type="gramStart"/>
            <w:r w:rsidRPr="00396AEA">
              <w:rPr>
                <w:color w:val="000000"/>
                <w:sz w:val="18"/>
                <w:szCs w:val="18"/>
                <w:lang w:eastAsia="en-CA"/>
              </w:rPr>
              <w:t>decreased</w:t>
            </w:r>
            <w:proofErr w:type="gramEnd"/>
            <w:r w:rsidRPr="00396AEA">
              <w:rPr>
                <w:color w:val="000000"/>
                <w:sz w:val="18"/>
                <w:szCs w:val="18"/>
                <w:lang w:eastAsia="en-CA"/>
              </w:rPr>
              <w:t xml:space="preserve"> direct mortality and increased interception of free embryos into supporting habitats?</w:t>
            </w:r>
            <w:r w:rsidRPr="00396AEA">
              <w:rPr>
                <w:sz w:val="18"/>
                <w:szCs w:val="18"/>
              </w:rPr>
              <w:t> </w:t>
            </w:r>
          </w:p>
        </w:tc>
      </w:tr>
      <w:tr w:rsidR="00287B33" w:rsidRPr="00A95583" w:rsidTr="00287B33">
        <w:trPr>
          <w:trHeight w:val="1519"/>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396AEA" w:rsidRDefault="00287B33" w:rsidP="00287B33">
            <w:pPr>
              <w:keepNext/>
              <w:keepLines/>
              <w:spacing w:after="0" w:line="240" w:lineRule="auto"/>
              <w:rPr>
                <w:b/>
                <w:bCs/>
                <w:sz w:val="18"/>
                <w:szCs w:val="18"/>
              </w:rPr>
            </w:pPr>
            <w:r w:rsidRPr="00396AEA">
              <w:rPr>
                <w:b/>
                <w:bCs/>
                <w:sz w:val="18"/>
                <w:szCs w:val="18"/>
              </w:rPr>
              <w:t>Associated Hypotheses:</w:t>
            </w:r>
          </w:p>
          <w:p w:rsidR="00287B33" w:rsidRPr="0039360E" w:rsidRDefault="00287B33" w:rsidP="00287B33">
            <w:pPr>
              <w:keepNext/>
              <w:keepLines/>
              <w:spacing w:after="0" w:line="240" w:lineRule="auto"/>
              <w:rPr>
                <w:bCs/>
                <w:sz w:val="18"/>
                <w:szCs w:val="18"/>
              </w:rPr>
            </w:pPr>
            <w:r w:rsidRPr="00396AEA">
              <w:rPr>
                <w:b/>
                <w:bCs/>
                <w:sz w:val="18"/>
                <w:szCs w:val="18"/>
              </w:rPr>
              <w:t>H14.</w:t>
            </w:r>
            <w:r w:rsidRPr="00396AEA">
              <w:rPr>
                <w:bCs/>
                <w:sz w:val="18"/>
                <w:szCs w:val="18"/>
              </w:rPr>
              <w:t xml:space="preserve"> </w:t>
            </w:r>
            <w:r w:rsidRPr="0039360E">
              <w:rPr>
                <w:bCs/>
                <w:sz w:val="18"/>
                <w:szCs w:val="18"/>
              </w:rPr>
              <w:t xml:space="preserve">Alteration of the flow regime at </w:t>
            </w:r>
            <w:proofErr w:type="spellStart"/>
            <w:r w:rsidRPr="0039360E">
              <w:rPr>
                <w:bCs/>
                <w:sz w:val="18"/>
                <w:szCs w:val="18"/>
              </w:rPr>
              <w:t>Gavins</w:t>
            </w:r>
            <w:proofErr w:type="spellEnd"/>
            <w:r w:rsidRPr="0039360E">
              <w:rPr>
                <w:bCs/>
                <w:sz w:val="18"/>
                <w:szCs w:val="18"/>
              </w:rPr>
              <w:t xml:space="preserve"> Point Dam can be optimized to decrease main stem velocities, decrease effective drift distance, and minimize mortality of free embryos.</w:t>
            </w:r>
          </w:p>
          <w:p w:rsidR="00287B33" w:rsidRPr="00396AEA" w:rsidRDefault="00287B33" w:rsidP="00287B33">
            <w:pPr>
              <w:keepNext/>
              <w:keepLines/>
              <w:spacing w:after="0" w:line="240" w:lineRule="auto"/>
              <w:rPr>
                <w:bCs/>
                <w:sz w:val="18"/>
                <w:szCs w:val="18"/>
              </w:rPr>
            </w:pPr>
            <w:r w:rsidRPr="00396AEA">
              <w:rPr>
                <w:bCs/>
                <w:sz w:val="18"/>
                <w:szCs w:val="18"/>
              </w:rPr>
              <w:br/>
            </w:r>
            <w:r w:rsidRPr="00396AEA">
              <w:rPr>
                <w:bCs/>
                <w:sz w:val="18"/>
                <w:szCs w:val="18"/>
              </w:rPr>
              <w:br/>
            </w:r>
            <w:r w:rsidRPr="00396AEA">
              <w:rPr>
                <w:b/>
                <w:bCs/>
                <w:sz w:val="18"/>
                <w:szCs w:val="18"/>
              </w:rPr>
              <w:t>H19.</w:t>
            </w:r>
            <w:r w:rsidRPr="00396AEA">
              <w:rPr>
                <w:bCs/>
                <w:sz w:val="18"/>
                <w:szCs w:val="18"/>
              </w:rPr>
              <w:t xml:space="preserve"> Re-engineering of channel morphology in selected reaches will increase channel complexity and serve specifically to intercept and retain drifting free embryos in areas with sufficient prey for first feeding and for growth through juvenile stages.</w:t>
            </w:r>
            <w:r>
              <w:rPr>
                <w:bCs/>
                <w:sz w:val="18"/>
                <w:szCs w:val="18"/>
              </w:rPr>
              <w:t xml:space="preserve"> </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BQ4/L1/C1 - Technology development: surrogate particles, particle tracking</w:t>
            </w:r>
            <w:r>
              <w:rPr>
                <w:rFonts w:ascii="Georgia" w:hAnsi="Georgia"/>
                <w:sz w:val="18"/>
                <w:szCs w:val="18"/>
              </w:rPr>
              <w:t xml:space="preserve"> applied to IRCs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Recovery rate of marked particles in tracer studies and strength of model predictions for particle fate (combination of 1D and 2D models).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methods can provide strong inference on transport pathways,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1</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C1-C6 done concurrently with L1 IRC studies under BQ3</w:t>
            </w:r>
          </w:p>
        </w:tc>
      </w:tr>
      <w:tr w:rsidR="00287B33" w:rsidRPr="00A95583" w:rsidTr="00287B33">
        <w:trPr>
          <w:trHeight w:val="121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BQ4/L1/C2 – Field studies: Resilience, stamina in turbulent flows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Survival of free embryos related to measures of fluid stress, including turbulent intensity and shear.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survival is sensitive to range of river velocities, turbulence, or shear during dispersal,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C1-C6 done concurrently with L1 IRC studies under BQ3</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BQ4/L1/C3 - Field studies: free embryo exit paths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Proportion of surrogate particles (real or computational) that exit the </w:t>
            </w:r>
            <w:proofErr w:type="spellStart"/>
            <w:r w:rsidRPr="00396AEA">
              <w:rPr>
                <w:rFonts w:ascii="Georgia" w:hAnsi="Georgia"/>
                <w:sz w:val="18"/>
                <w:szCs w:val="18"/>
              </w:rPr>
              <w:t>thalweg</w:t>
            </w:r>
            <w:proofErr w:type="spellEnd"/>
            <w:r w:rsidRPr="00396AEA">
              <w:rPr>
                <w:rFonts w:ascii="Georgia" w:hAnsi="Georgia"/>
                <w:sz w:val="18"/>
                <w:szCs w:val="18"/>
              </w:rPr>
              <w:t xml:space="preserve"> and are retained in IRCs under various channel geometries.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advection of surrogate or digital particles varies substantially with discharge or channel configuration,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C1-C6 done concurrently with L1 IRC studies under BQ3</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BQ4/L1/C4 – Field studies: age-0 survival and </w:t>
            </w:r>
            <w:r w:rsidRPr="00396AEA">
              <w:rPr>
                <w:rFonts w:ascii="Georgia" w:hAnsi="Georgia"/>
                <w:sz w:val="18"/>
                <w:szCs w:val="18"/>
              </w:rPr>
              <w:lastRenderedPageBreak/>
              <w:t>complexity across flow gradients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lastRenderedPageBreak/>
              <w:t xml:space="preserve">Catch per unit effort of free embryos and measures of channel complexity </w:t>
            </w:r>
            <w:r w:rsidRPr="00396AEA">
              <w:rPr>
                <w:rFonts w:ascii="Georgia" w:hAnsi="Georgia"/>
                <w:sz w:val="18"/>
                <w:szCs w:val="18"/>
              </w:rPr>
              <w:lastRenderedPageBreak/>
              <w:t>relevant to interception hydraulics.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lastRenderedPageBreak/>
              <w:t xml:space="preserve">IF there are moderate to strong associations between advection metrics and channel </w:t>
            </w:r>
            <w:r w:rsidRPr="00396AEA">
              <w:rPr>
                <w:rFonts w:ascii="Georgia" w:hAnsi="Georgia"/>
                <w:sz w:val="18"/>
                <w:szCs w:val="18"/>
              </w:rPr>
              <w:lastRenderedPageBreak/>
              <w:t>configuration options, THEN this provides more support for L2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lastRenderedPageBreak/>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 xml:space="preserve">C1-C6 done concurrently with L1 IRC </w:t>
            </w:r>
            <w:r w:rsidRPr="00396AEA">
              <w:rPr>
                <w:rFonts w:ascii="Georgia" w:hAnsi="Georgia"/>
                <w:color w:val="000000"/>
                <w:sz w:val="18"/>
                <w:szCs w:val="18"/>
              </w:rPr>
              <w:lastRenderedPageBreak/>
              <w:t>studies under BQ3</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lastRenderedPageBreak/>
              <w:t>BQ4/L1/C5 – Field studies: Free embryo transport to Mississippi River</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Estimated number and survival of age-0 to juveniles hatched in the Missouri that reach the Mississippi River, relative to the number and survival of those that remain in the Missouri River.</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the population of Missouri free embryos recruiting in the Mississippi River is NOT high enough to sustain the </w:t>
            </w:r>
            <w:r>
              <w:rPr>
                <w:rFonts w:ascii="Georgia" w:hAnsi="Georgia"/>
                <w:sz w:val="18"/>
                <w:szCs w:val="18"/>
              </w:rPr>
              <w:t xml:space="preserve">Missouri </w:t>
            </w:r>
            <w:r w:rsidRPr="00396AEA">
              <w:rPr>
                <w:rFonts w:ascii="Georgia" w:hAnsi="Georgia"/>
                <w:sz w:val="18"/>
                <w:szCs w:val="18"/>
              </w:rPr>
              <w:t xml:space="preserve">population, </w:t>
            </w:r>
            <w:proofErr w:type="gramStart"/>
            <w:r w:rsidRPr="00396AEA">
              <w:rPr>
                <w:rFonts w:ascii="Georgia" w:hAnsi="Georgia"/>
                <w:sz w:val="18"/>
                <w:szCs w:val="18"/>
              </w:rPr>
              <w:t>THEN</w:t>
            </w:r>
            <w:proofErr w:type="gramEnd"/>
            <w:r w:rsidRPr="00396AEA">
              <w:rPr>
                <w:rFonts w:ascii="Georgia" w:hAnsi="Georgia"/>
                <w:sz w:val="18"/>
                <w:szCs w:val="18"/>
              </w:rPr>
              <w:t xml:space="preserve"> increase effort to intercept free embryos in the Missouri River.</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C1-C6 done concurrently with L1 IRC studies under BQ3</w:t>
            </w:r>
            <w:r>
              <w:rPr>
                <w:rFonts w:ascii="Georgia" w:hAnsi="Georgia"/>
                <w:color w:val="000000"/>
                <w:sz w:val="18"/>
                <w:szCs w:val="18"/>
              </w:rPr>
              <w:t>; C5 dependent upon feasibility assessment</w:t>
            </w:r>
          </w:p>
        </w:tc>
      </w:tr>
      <w:tr w:rsidR="00287B33" w:rsidRPr="00A95583" w:rsidTr="00287B33">
        <w:trPr>
          <w:trHeight w:val="250"/>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BQ4/L1/C6 – Modeling studies and field experiments: embryo dispersal tracking</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Distributions of free embryos or other tracers, over time and space, as the constituents disperse downstream over a range of opportunistic flows.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field tracking data validate the outputs of drift models over a range of opportunistic flows, THEN proceed to proceed with L2 field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C1-C6 done concurrently with L1 IRC studies under BQ3</w:t>
            </w:r>
          </w:p>
        </w:tc>
      </w:tr>
      <w:tr w:rsidR="00287B33" w:rsidRPr="00A95583" w:rsidTr="00287B33">
        <w:trPr>
          <w:trHeight w:val="121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BQ4/L2/C7 - Engineering study: designs for interception experiments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Range of engineering designs that meet practical hydraulic needs and contribute to interception of drifting free embryos, and their cost.</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designs provide evidence that IRCs contribute to growth and survival of age-0 pallid sturgeon, without unacceptable risk to other authorized purposes, THEN proceed to C8 manipulative field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 xml:space="preserve">Follows BQ4/L1 work </w:t>
            </w:r>
          </w:p>
        </w:tc>
      </w:tr>
      <w:tr w:rsidR="00287B33" w:rsidRPr="00A95583" w:rsidTr="00287B33">
        <w:trPr>
          <w:trHeight w:val="727"/>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396AEA" w:rsidRDefault="00287B33" w:rsidP="00611288">
            <w:pPr>
              <w:keepNext/>
              <w:keepLines/>
              <w:spacing w:after="0" w:line="240" w:lineRule="auto"/>
              <w:rPr>
                <w:color w:val="000000"/>
                <w:sz w:val="18"/>
                <w:szCs w:val="18"/>
              </w:rPr>
            </w:pPr>
            <w:r w:rsidRPr="00396AEA">
              <w:rPr>
                <w:b/>
                <w:bCs/>
                <w:sz w:val="18"/>
                <w:szCs w:val="18"/>
              </w:rPr>
              <w:t xml:space="preserve">Big Question 5: Spawning Habitat. </w:t>
            </w:r>
            <w:r w:rsidRPr="00396AEA">
              <w:rPr>
                <w:color w:val="000000"/>
                <w:sz w:val="18"/>
                <w:szCs w:val="18"/>
                <w:lang w:eastAsia="en-CA"/>
              </w:rPr>
              <w:t>Can channel reconfiguration and spawning substrate construction increase probability of survival</w:t>
            </w:r>
            <w:r>
              <w:rPr>
                <w:color w:val="000000"/>
                <w:sz w:val="18"/>
                <w:szCs w:val="18"/>
                <w:lang w:eastAsia="en-CA"/>
              </w:rPr>
              <w:t xml:space="preserve"> of eggs </w:t>
            </w:r>
            <w:r w:rsidRPr="00396AEA">
              <w:rPr>
                <w:color w:val="000000"/>
                <w:sz w:val="18"/>
                <w:szCs w:val="18"/>
                <w:lang w:eastAsia="en-CA"/>
              </w:rPr>
              <w:t>through fertilization, incubation, and hatch?</w:t>
            </w:r>
            <w:r w:rsidRPr="00396AEA">
              <w:rPr>
                <w:sz w:val="18"/>
                <w:szCs w:val="18"/>
              </w:rPr>
              <w:t> </w:t>
            </w:r>
          </w:p>
        </w:tc>
      </w:tr>
      <w:tr w:rsidR="00287B33" w:rsidRPr="00A95583" w:rsidTr="00287B33">
        <w:trPr>
          <w:trHeight w:val="1159"/>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396AEA" w:rsidRDefault="00287B33" w:rsidP="00287B33">
            <w:pPr>
              <w:keepNext/>
              <w:keepLines/>
              <w:spacing w:after="0" w:line="240" w:lineRule="auto"/>
              <w:rPr>
                <w:b/>
                <w:bCs/>
                <w:sz w:val="18"/>
                <w:szCs w:val="18"/>
              </w:rPr>
            </w:pPr>
            <w:r w:rsidRPr="00396AEA">
              <w:rPr>
                <w:b/>
                <w:bCs/>
                <w:sz w:val="18"/>
                <w:szCs w:val="18"/>
              </w:rPr>
              <w:t>Associated Hypotheses:</w:t>
            </w:r>
          </w:p>
          <w:p w:rsidR="00287B33" w:rsidRPr="00396AEA" w:rsidRDefault="00287B33" w:rsidP="00287B33">
            <w:pPr>
              <w:keepNext/>
              <w:keepLines/>
              <w:spacing w:after="0" w:line="240" w:lineRule="auto"/>
              <w:rPr>
                <w:b/>
                <w:bCs/>
                <w:sz w:val="18"/>
                <w:szCs w:val="18"/>
              </w:rPr>
            </w:pPr>
            <w:r w:rsidRPr="00396AEA">
              <w:rPr>
                <w:b/>
                <w:bCs/>
                <w:sz w:val="18"/>
                <w:szCs w:val="18"/>
              </w:rPr>
              <w:t>H16.</w:t>
            </w:r>
            <w:r w:rsidRPr="00396AEA">
              <w:rPr>
                <w:bCs/>
                <w:sz w:val="18"/>
                <w:szCs w:val="18"/>
              </w:rPr>
              <w:t xml:space="preserve"> Re-engineering of channel morphology in selected reaches will create optimal spawning conditions -- substrate, hydraulics, and geometry -- to increase probability of successful spawning, fertilization, embryo incubation, and free-embryo retention.</w:t>
            </w:r>
            <w:r>
              <w:rPr>
                <w:bCs/>
                <w:sz w:val="18"/>
                <w:szCs w:val="18"/>
              </w:rPr>
              <w:t xml:space="preserve"> </w:t>
            </w:r>
          </w:p>
        </w:tc>
      </w:tr>
      <w:tr w:rsidR="00287B33" w:rsidRPr="00A95583" w:rsidTr="00287B33">
        <w:trPr>
          <w:trHeight w:val="121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BQ5/L1/C1 –Field study: functional spawning habitat, Yellowstone River</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River depth, velocity, substrate, and habitat stability of documented spawning habitat, and reproductive responses of adults and embryos.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there is sustained moderate to strong spawning habitat selection that contrasts strongly with Lower Missouri River results, AND the results agree with spawning habitats quantified for other sturgeon species, THEN this provides more support for spawning habitat designs that mimic Yellowstone spawning. </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C1-C3 concurrent</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BQ5/L1/C2 – Retrospective study: habitat condition gradients LMOR</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River depth, velocity, substrate, habitat stability of documented spawning habitat, and reproductive responses of adults and embryos.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there is sustained moderate to strong spawning habitat selection that contrasts strongly with Yellowstone River results, THEN this provides more support for spawning habitat designs that mimic Lower Missouri spawning.</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C1-C3 concurrent</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lastRenderedPageBreak/>
              <w:t xml:space="preserve">BQ5/L1/C3 - </w:t>
            </w:r>
            <w:proofErr w:type="spellStart"/>
            <w:r w:rsidRPr="00396AEA">
              <w:rPr>
                <w:rFonts w:ascii="Georgia" w:hAnsi="Georgia"/>
                <w:sz w:val="18"/>
                <w:szCs w:val="18"/>
              </w:rPr>
              <w:t>Mesocosm</w:t>
            </w:r>
            <w:proofErr w:type="spellEnd"/>
            <w:r w:rsidRPr="00396AEA">
              <w:rPr>
                <w:rFonts w:ascii="Georgia" w:hAnsi="Georgia"/>
                <w:sz w:val="18"/>
                <w:szCs w:val="18"/>
              </w:rPr>
              <w:t xml:space="preserve"> studies: spawn conditions, behaviors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Hatch rate as a function of different combinations of depth, velocity, substrate, and hydraulic variables, with water quality and fish behaviors as covariates.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IF results provide quantitative criteria for abiotic (and biotic) variables influencing spawning behavior from aggregation of adults to hatch of embryos, THEN proceed to L2 field experiments. </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 xml:space="preserve">C1-C3 concurrent C3 concurrent w other </w:t>
            </w:r>
            <w:proofErr w:type="spellStart"/>
            <w:r w:rsidRPr="00396AEA">
              <w:rPr>
                <w:rFonts w:ascii="Georgia" w:hAnsi="Georgia"/>
                <w:color w:val="000000"/>
                <w:sz w:val="18"/>
                <w:szCs w:val="18"/>
              </w:rPr>
              <w:t>mesocosm</w:t>
            </w:r>
            <w:proofErr w:type="spellEnd"/>
            <w:r w:rsidRPr="00396AEA">
              <w:rPr>
                <w:rFonts w:ascii="Georgia" w:hAnsi="Georgia"/>
                <w:color w:val="000000"/>
                <w:sz w:val="18"/>
                <w:szCs w:val="18"/>
              </w:rPr>
              <w:t xml:space="preserve"> studies</w:t>
            </w:r>
          </w:p>
        </w:tc>
      </w:tr>
      <w:tr w:rsidR="00287B33" w:rsidRPr="00A95583" w:rsidTr="00287B33">
        <w:trPr>
          <w:trHeight w:val="97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BQ5/L2/C4 - Engineering studies:  sustainable design</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Design performances, measured as ability to create the hydraulic and substrate conditions developed in components 1-3. Evaluate appropriate segments for spawning habitat using combined advection dispersion and population model</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designs are judged capable of achieving functional spawning habitat while minimizing adverse effects to other authorized purposes, THEN proceed to C5 manipulative field experiments.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1</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Build on learning from L1 C1-C3 studies</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BQ5/L2/C5 - Manipulative field experiments: spawning habitat</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Use of spawning sites compared to other areas; Hatch rate, as determined by catch per unit effort of free embryos or alternative techniques. See section 4.2.6.3.</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created spawning patches are functioning as intended to improve spawning success, THEN proceed to L3 implementation</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 xml:space="preserve">Build on learning from L1 C1-C4 studies </w:t>
            </w:r>
          </w:p>
        </w:tc>
      </w:tr>
      <w:tr w:rsidR="00287B33" w:rsidRPr="00A95583" w:rsidTr="00287B33">
        <w:trPr>
          <w:trHeight w:val="763"/>
        </w:trPr>
        <w:tc>
          <w:tcPr>
            <w:tcW w:w="5000" w:type="pct"/>
            <w:gridSpan w:val="5"/>
            <w:tcBorders>
              <w:top w:val="nil"/>
              <w:left w:val="single" w:sz="8" w:space="0" w:color="auto"/>
              <w:bottom w:val="single" w:sz="8" w:space="0" w:color="auto"/>
              <w:right w:val="single" w:sz="4" w:space="0" w:color="auto"/>
            </w:tcBorders>
            <w:shd w:val="clear" w:color="auto" w:fill="9BBB59" w:themeFill="accent3"/>
            <w:vAlign w:val="center"/>
            <w:hideMark/>
          </w:tcPr>
          <w:p w:rsidR="00287B33" w:rsidRPr="00396AEA" w:rsidRDefault="00287B33" w:rsidP="00287B33">
            <w:pPr>
              <w:keepNext/>
              <w:keepLines/>
              <w:spacing w:after="0" w:line="240" w:lineRule="auto"/>
              <w:rPr>
                <w:color w:val="000000"/>
                <w:sz w:val="18"/>
                <w:szCs w:val="18"/>
              </w:rPr>
            </w:pPr>
            <w:r w:rsidRPr="00396AEA">
              <w:rPr>
                <w:b/>
                <w:bCs/>
                <w:sz w:val="18"/>
                <w:szCs w:val="18"/>
              </w:rPr>
              <w:t xml:space="preserve">Big Question 6: Population Augmentation. </w:t>
            </w:r>
            <w:r w:rsidRPr="00396AEA">
              <w:rPr>
                <w:color w:val="000000"/>
                <w:sz w:val="18"/>
                <w:szCs w:val="18"/>
                <w:lang w:eastAsia="en-CA"/>
              </w:rPr>
              <w:t>Can population augmentation (stocking) processes be enhanced to increase survival and genetic fitness of stocked fish?</w:t>
            </w:r>
            <w:r w:rsidRPr="00396AEA">
              <w:rPr>
                <w:sz w:val="18"/>
                <w:szCs w:val="18"/>
              </w:rPr>
              <w:t> </w:t>
            </w:r>
          </w:p>
        </w:tc>
      </w:tr>
      <w:tr w:rsidR="00287B33" w:rsidRPr="00A95583" w:rsidTr="00287B33">
        <w:trPr>
          <w:trHeight w:val="1474"/>
        </w:trPr>
        <w:tc>
          <w:tcPr>
            <w:tcW w:w="5000" w:type="pct"/>
            <w:gridSpan w:val="5"/>
            <w:tcBorders>
              <w:top w:val="nil"/>
              <w:left w:val="single" w:sz="8" w:space="0" w:color="auto"/>
              <w:bottom w:val="single" w:sz="8" w:space="0" w:color="auto"/>
              <w:right w:val="single" w:sz="4" w:space="0" w:color="auto"/>
            </w:tcBorders>
            <w:shd w:val="clear" w:color="000000" w:fill="C4D79B"/>
            <w:vAlign w:val="center"/>
          </w:tcPr>
          <w:p w:rsidR="00287B33" w:rsidRPr="00396AEA" w:rsidRDefault="00287B33" w:rsidP="00287B33">
            <w:pPr>
              <w:keepNext/>
              <w:keepLines/>
              <w:spacing w:after="0" w:line="240" w:lineRule="auto"/>
              <w:rPr>
                <w:b/>
                <w:bCs/>
                <w:sz w:val="18"/>
                <w:szCs w:val="18"/>
              </w:rPr>
            </w:pPr>
            <w:r w:rsidRPr="00396AEA">
              <w:rPr>
                <w:b/>
                <w:bCs/>
                <w:sz w:val="18"/>
                <w:szCs w:val="18"/>
              </w:rPr>
              <w:t>Associated Hypotheses:</w:t>
            </w:r>
          </w:p>
          <w:p w:rsidR="00287B33" w:rsidRPr="00396AEA" w:rsidRDefault="00287B33" w:rsidP="00287B33">
            <w:pPr>
              <w:keepNext/>
              <w:keepLines/>
              <w:spacing w:after="0" w:line="240" w:lineRule="auto"/>
              <w:rPr>
                <w:bCs/>
                <w:sz w:val="18"/>
                <w:szCs w:val="18"/>
              </w:rPr>
            </w:pPr>
            <w:r w:rsidRPr="005730E9">
              <w:rPr>
                <w:b/>
                <w:bCs/>
                <w:sz w:val="18"/>
                <w:szCs w:val="18"/>
              </w:rPr>
              <w:t>H20.</w:t>
            </w:r>
            <w:r w:rsidRPr="00396AEA">
              <w:rPr>
                <w:bCs/>
                <w:sz w:val="18"/>
                <w:szCs w:val="18"/>
              </w:rPr>
              <w:t xml:space="preserve"> Stocking at optimal size classes and in optimal numbers will increase growth rates and survival of exogenously feeding larvae and juveniles.</w:t>
            </w:r>
            <w:r>
              <w:rPr>
                <w:bCs/>
                <w:sz w:val="18"/>
                <w:szCs w:val="18"/>
              </w:rPr>
              <w:t xml:space="preserve"> </w:t>
            </w:r>
            <w:r w:rsidRPr="00396AEA">
              <w:rPr>
                <w:bCs/>
                <w:sz w:val="18"/>
                <w:szCs w:val="18"/>
              </w:rPr>
              <w:br/>
            </w:r>
            <w:r w:rsidRPr="00396AEA">
              <w:rPr>
                <w:bCs/>
                <w:sz w:val="18"/>
                <w:szCs w:val="18"/>
              </w:rPr>
              <w:br/>
            </w:r>
            <w:r w:rsidRPr="005730E9">
              <w:rPr>
                <w:b/>
                <w:bCs/>
                <w:sz w:val="18"/>
                <w:szCs w:val="18"/>
              </w:rPr>
              <w:t>H21.</w:t>
            </w:r>
            <w:r w:rsidRPr="00396AEA">
              <w:rPr>
                <w:bCs/>
                <w:sz w:val="18"/>
                <w:szCs w:val="18"/>
              </w:rPr>
              <w:t xml:space="preserve"> Stocking with appropriate parentage and genetic diversity will result in increased survival of embryos, free embryos, exogenously feeding larvae, and juveniles.</w:t>
            </w:r>
          </w:p>
        </w:tc>
      </w:tr>
      <w:tr w:rsidR="00287B33" w:rsidRPr="00A95583" w:rsidTr="00287B33">
        <w:trPr>
          <w:trHeight w:val="493"/>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BQ6/L1/C1 </w:t>
            </w:r>
            <w:r>
              <w:rPr>
                <w:rFonts w:ascii="Georgia" w:hAnsi="Georgia"/>
                <w:sz w:val="18"/>
                <w:szCs w:val="18"/>
              </w:rPr>
              <w:t>–</w:t>
            </w:r>
            <w:r w:rsidRPr="00396AEA">
              <w:rPr>
                <w:rFonts w:ascii="Georgia" w:hAnsi="Georgia"/>
                <w:sz w:val="18"/>
                <w:szCs w:val="18"/>
              </w:rPr>
              <w:t xml:space="preserve"> Engineering</w:t>
            </w:r>
            <w:r>
              <w:rPr>
                <w:rFonts w:ascii="Georgia" w:hAnsi="Georgia"/>
                <w:sz w:val="18"/>
                <w:szCs w:val="18"/>
              </w:rPr>
              <w:t xml:space="preserve"> s</w:t>
            </w:r>
            <w:r w:rsidRPr="00396AEA">
              <w:rPr>
                <w:rFonts w:ascii="Georgia" w:hAnsi="Georgia"/>
                <w:sz w:val="18"/>
                <w:szCs w:val="18"/>
              </w:rPr>
              <w:t>tudies: feasibil</w:t>
            </w:r>
            <w:r>
              <w:rPr>
                <w:rFonts w:ascii="Georgia" w:hAnsi="Georgia"/>
                <w:sz w:val="18"/>
                <w:szCs w:val="18"/>
              </w:rPr>
              <w:t xml:space="preserve">ity hatchery needs, </w:t>
            </w:r>
            <w:proofErr w:type="spellStart"/>
            <w:r>
              <w:rPr>
                <w:rFonts w:ascii="Georgia" w:hAnsi="Georgia"/>
                <w:sz w:val="18"/>
                <w:szCs w:val="18"/>
              </w:rPr>
              <w:t>facilities,</w:t>
            </w:r>
            <w:r w:rsidRPr="00396AEA">
              <w:rPr>
                <w:rFonts w:ascii="Georgia" w:hAnsi="Georgia"/>
                <w:sz w:val="18"/>
                <w:szCs w:val="18"/>
              </w:rPr>
              <w:t>operations</w:t>
            </w:r>
            <w:proofErr w:type="spellEnd"/>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Costs and measures of likely survival for a range of propagation facility designs.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designs are expected to produce population benefits at a reasonable cost, THEN this provides stronger support for L2 studies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C1-C3 done concurrently</w:t>
            </w:r>
          </w:p>
        </w:tc>
      </w:tr>
      <w:tr w:rsidR="00287B33" w:rsidRPr="00A95583" w:rsidTr="00287B33">
        <w:trPr>
          <w:trHeight w:val="73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BQ6/L1/C2 - Retrospective study: survival linked to hatchery operations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Number and survival rates for stocked pallid sturgeon by stocked size, hatchery of origin, and health history.  </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results indicate that changes in propagation facility operations could increase survival, THEN this provides stronger support for L2 studies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3</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C1-C3 done concurrently</w:t>
            </w:r>
          </w:p>
        </w:tc>
      </w:tr>
      <w:tr w:rsidR="00287B33" w:rsidRPr="00A95583" w:rsidTr="00287B33">
        <w:trPr>
          <w:trHeight w:val="1215"/>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BQ6/L1/C3 – Modeling study: population sensitivity to size, health, genetics</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Probability of quasi extinction, instantaneous growth rates, and sensitivity measures under various model scenarios.</w:t>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results indicate that population dynamics are sensitive to changes in augmentation practices AND the information provided by previous components are not sufficient to make specific implementation decisions, THEN this provides stronger support for L2 studies</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C1-C3 done concurrently</w:t>
            </w:r>
          </w:p>
        </w:tc>
      </w:tr>
      <w:tr w:rsidR="00287B33" w:rsidRPr="00A95583" w:rsidTr="00287B33">
        <w:trPr>
          <w:trHeight w:val="250"/>
        </w:trPr>
        <w:tc>
          <w:tcPr>
            <w:tcW w:w="952" w:type="pct"/>
            <w:tcBorders>
              <w:top w:val="nil"/>
              <w:left w:val="single" w:sz="8" w:space="0" w:color="auto"/>
              <w:bottom w:val="single" w:sz="8" w:space="0" w:color="auto"/>
              <w:right w:val="nil"/>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lastRenderedPageBreak/>
              <w:t>BQ6/L2/C4 - Field study: varying size, location of stocking</w:t>
            </w:r>
          </w:p>
        </w:tc>
        <w:tc>
          <w:tcPr>
            <w:tcW w:w="1276" w:type="pct"/>
            <w:tcBorders>
              <w:top w:val="nil"/>
              <w:left w:val="single" w:sz="4" w:space="0" w:color="auto"/>
              <w:bottom w:val="single" w:sz="4" w:space="0" w:color="auto"/>
              <w:right w:val="single" w:sz="4" w:space="0" w:color="auto"/>
            </w:tcBorders>
            <w:shd w:val="clear" w:color="auto" w:fill="auto"/>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 xml:space="preserve">Differential survival as a function of size/age at stocking and other variables. See section </w:t>
            </w:r>
            <w:r>
              <w:rPr>
                <w:rFonts w:ascii="Georgia" w:hAnsi="Georgia"/>
                <w:sz w:val="18"/>
                <w:szCs w:val="18"/>
              </w:rPr>
              <w:fldChar w:fldCharType="begin"/>
            </w:r>
            <w:r>
              <w:rPr>
                <w:rFonts w:ascii="Georgia" w:hAnsi="Georgia"/>
                <w:sz w:val="18"/>
                <w:szCs w:val="18"/>
              </w:rPr>
              <w:instrText xml:space="preserve"> REF _Ref436665425 \r \h </w:instrText>
            </w:r>
            <w:r>
              <w:rPr>
                <w:rFonts w:ascii="Georgia" w:hAnsi="Georgia"/>
                <w:sz w:val="18"/>
                <w:szCs w:val="18"/>
              </w:rPr>
            </w:r>
            <w:r>
              <w:rPr>
                <w:rFonts w:ascii="Georgia" w:hAnsi="Georgia"/>
                <w:sz w:val="18"/>
                <w:szCs w:val="18"/>
              </w:rPr>
              <w:fldChar w:fldCharType="separate"/>
            </w:r>
            <w:r w:rsidR="00C06D17">
              <w:rPr>
                <w:rFonts w:ascii="Georgia" w:hAnsi="Georgia"/>
                <w:sz w:val="18"/>
                <w:szCs w:val="18"/>
              </w:rPr>
              <w:t>4.2.6.1</w:t>
            </w:r>
            <w:r>
              <w:rPr>
                <w:rFonts w:ascii="Georgia" w:hAnsi="Georgia"/>
                <w:sz w:val="18"/>
                <w:szCs w:val="18"/>
              </w:rPr>
              <w:fldChar w:fldCharType="end"/>
            </w:r>
          </w:p>
        </w:tc>
        <w:tc>
          <w:tcPr>
            <w:tcW w:w="1403" w:type="pct"/>
            <w:tcBorders>
              <w:top w:val="nil"/>
              <w:left w:val="nil"/>
              <w:bottom w:val="single" w:sz="4" w:space="0" w:color="auto"/>
              <w:right w:val="single" w:sz="4" w:space="0" w:color="auto"/>
            </w:tcBorders>
            <w:shd w:val="clear" w:color="000000" w:fill="FFFFFF"/>
            <w:hideMark/>
          </w:tcPr>
          <w:p w:rsidR="00287B33" w:rsidRPr="00396AEA" w:rsidRDefault="00287B33" w:rsidP="00287B33">
            <w:pPr>
              <w:pStyle w:val="TableText"/>
              <w:rPr>
                <w:rFonts w:ascii="Georgia" w:hAnsi="Georgia"/>
                <w:sz w:val="18"/>
                <w:szCs w:val="18"/>
              </w:rPr>
            </w:pPr>
            <w:r w:rsidRPr="00396AEA">
              <w:rPr>
                <w:rFonts w:ascii="Georgia" w:hAnsi="Georgia"/>
                <w:sz w:val="18"/>
                <w:szCs w:val="18"/>
              </w:rPr>
              <w:t>IF results indicate that survival is sensitive to size at stocking, and that changes are warranted in current practices THEN proceed to adjust L3 implementation.</w:t>
            </w:r>
          </w:p>
        </w:tc>
        <w:tc>
          <w:tcPr>
            <w:tcW w:w="625" w:type="pct"/>
            <w:tcBorders>
              <w:top w:val="nil"/>
              <w:left w:val="nil"/>
              <w:bottom w:val="single" w:sz="4" w:space="0" w:color="auto"/>
              <w:right w:val="single" w:sz="4" w:space="0" w:color="auto"/>
            </w:tcBorders>
            <w:shd w:val="clear" w:color="000000" w:fill="FFFFFF"/>
            <w:vAlign w:val="center"/>
            <w:hideMark/>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4</w:t>
            </w:r>
          </w:p>
        </w:tc>
        <w:tc>
          <w:tcPr>
            <w:tcW w:w="744" w:type="pct"/>
            <w:tcBorders>
              <w:top w:val="nil"/>
              <w:left w:val="nil"/>
              <w:bottom w:val="single" w:sz="4" w:space="0" w:color="auto"/>
              <w:right w:val="single" w:sz="4" w:space="0" w:color="auto"/>
            </w:tcBorders>
            <w:shd w:val="clear" w:color="000000" w:fill="FFFFFF"/>
          </w:tcPr>
          <w:p w:rsidR="00287B33" w:rsidRPr="00396AEA" w:rsidRDefault="00287B33" w:rsidP="00287B33">
            <w:pPr>
              <w:pStyle w:val="TableText"/>
              <w:jc w:val="center"/>
              <w:rPr>
                <w:rFonts w:ascii="Georgia" w:hAnsi="Georgia"/>
                <w:color w:val="000000"/>
                <w:sz w:val="18"/>
                <w:szCs w:val="18"/>
              </w:rPr>
            </w:pPr>
            <w:r w:rsidRPr="00396AEA">
              <w:rPr>
                <w:rFonts w:ascii="Georgia" w:hAnsi="Georgia"/>
                <w:color w:val="000000"/>
                <w:sz w:val="18"/>
                <w:szCs w:val="18"/>
              </w:rPr>
              <w:t>Build on results from L1 studies</w:t>
            </w:r>
          </w:p>
        </w:tc>
      </w:tr>
    </w:tbl>
    <w:p w:rsidR="00287B33" w:rsidRDefault="00287B33" w:rsidP="00287B33">
      <w:pPr>
        <w:pStyle w:val="BodyText"/>
      </w:pPr>
    </w:p>
    <w:p w:rsidR="00287B33" w:rsidRDefault="00287B33" w:rsidP="00287B33">
      <w:pPr>
        <w:pStyle w:val="BodyText"/>
      </w:pPr>
      <w:r>
        <w:t>The following two sections (</w:t>
      </w:r>
      <w:r>
        <w:fldChar w:fldCharType="begin"/>
      </w:r>
      <w:r>
        <w:instrText xml:space="preserve"> REF _Ref436659616 \r \h </w:instrText>
      </w:r>
      <w:r>
        <w:fldChar w:fldCharType="separate"/>
      </w:r>
      <w:r w:rsidR="00C06D17">
        <w:t>4.2.5</w:t>
      </w:r>
      <w:r>
        <w:fldChar w:fldCharType="end"/>
      </w:r>
      <w:r>
        <w:t xml:space="preserve"> and </w:t>
      </w:r>
      <w:r>
        <w:fldChar w:fldCharType="begin"/>
      </w:r>
      <w:r>
        <w:instrText xml:space="preserve"> REF _Ref436648804 \r \h </w:instrText>
      </w:r>
      <w:r>
        <w:fldChar w:fldCharType="separate"/>
      </w:r>
      <w:r w:rsidR="00C06D17">
        <w:t>4.2.6</w:t>
      </w:r>
      <w:r>
        <w:fldChar w:fldCharType="end"/>
      </w:r>
      <w:r>
        <w:t>) describe some of the details of those Level 3 Actions which are either currently being implemented (e.g., propagation), or have been proposed for implementation in the near to medium term through policy determinations (e.g., spawning habitat, interception and rearing habitat, spawning cue flows). Appendix K provides a summary of metrics used to detect the effectiveness of various actions, as well as metrics used for tracking the status and trends of the pallid sturgeon population.</w:t>
      </w:r>
    </w:p>
    <w:p w:rsidR="00287B33" w:rsidRPr="00C34F72" w:rsidRDefault="00287B33" w:rsidP="00287B33">
      <w:pPr>
        <w:pStyle w:val="Heading3"/>
      </w:pPr>
      <w:bookmarkStart w:id="351" w:name="_Ref436659616"/>
      <w:bookmarkStart w:id="352" w:name="_Ref436665419"/>
      <w:bookmarkStart w:id="353" w:name="_Ref436665700"/>
      <w:bookmarkStart w:id="354" w:name="_Toc437441751"/>
      <w:bookmarkStart w:id="355" w:name="_Toc449301734"/>
      <w:bookmarkStart w:id="356" w:name="_Toc463177381"/>
      <w:bookmarkStart w:id="357" w:name="_Toc464621512"/>
      <w:bookmarkStart w:id="358" w:name="_Toc467142732"/>
      <w:bookmarkStart w:id="359" w:name="_Toc465233894"/>
      <w:bookmarkStart w:id="360" w:name="_Toc469565094"/>
      <w:r>
        <w:t>Details on Level 3 Actions (and associated Level 2 Components) for Upper Missouri River</w:t>
      </w:r>
      <w:bookmarkEnd w:id="351"/>
      <w:bookmarkEnd w:id="352"/>
      <w:bookmarkEnd w:id="353"/>
      <w:bookmarkEnd w:id="354"/>
      <w:bookmarkEnd w:id="355"/>
      <w:bookmarkEnd w:id="356"/>
      <w:bookmarkEnd w:id="357"/>
      <w:bookmarkEnd w:id="358"/>
      <w:bookmarkEnd w:id="359"/>
      <w:bookmarkEnd w:id="360"/>
    </w:p>
    <w:p w:rsidR="00287B33" w:rsidRDefault="00287B33" w:rsidP="00287B33">
      <w:pPr>
        <w:pStyle w:val="BodyText"/>
      </w:pPr>
      <w:r w:rsidRPr="009C182D">
        <w:t xml:space="preserve">This section provides </w:t>
      </w:r>
      <w:r>
        <w:t xml:space="preserve">more details on each of the </w:t>
      </w:r>
      <w:r w:rsidRPr="009C182D">
        <w:t>Level 3 actions</w:t>
      </w:r>
      <w:r>
        <w:t xml:space="preserve"> included</w:t>
      </w:r>
      <w:r w:rsidRPr="009C182D">
        <w:t xml:space="preserve"> </w:t>
      </w:r>
      <w:r>
        <w:t xml:space="preserve">in </w:t>
      </w:r>
      <w:r w:rsidRPr="009C182D">
        <w:t>the MRRMP-EIS</w:t>
      </w:r>
      <w:r>
        <w:t>, describing the scope of the action, as well as the associated hypotheses, objectives, metrics</w:t>
      </w:r>
      <w:r w:rsidR="004D41E5">
        <w:t>,</w:t>
      </w:r>
      <w:r>
        <w:t xml:space="preserve"> </w:t>
      </w:r>
      <w:r w:rsidRPr="009C182D">
        <w:t>experimental designs</w:t>
      </w:r>
      <w:r>
        <w:t>, decision criteria, and contingent actions (if the outcomes are different from those anticipated).</w:t>
      </w:r>
      <w:r w:rsidR="00D768CE">
        <w:t xml:space="preserve"> </w:t>
      </w:r>
      <w:r>
        <w:t xml:space="preserve">The </w:t>
      </w:r>
      <w:r w:rsidR="00ED1836">
        <w:t>EA</w:t>
      </w:r>
      <w:r>
        <w:t xml:space="preserve"> recognizes the impacts of fragmentation in the Upper Missouri River imposed by dams which pose barriers to upstream migration of adults and of limited drift/dispersal distances of embryos. As well, r</w:t>
      </w:r>
      <w:r w:rsidRPr="00ED6D40">
        <w:t>ecent analyses of anoxic conditions in Fort Peck Lake have been used to argue that such conditions in Lake Sakakawea would also be lethal to drifting free embryos, thereby potentially limiting natural recruitment.</w:t>
      </w:r>
      <w:r>
        <w:t xml:space="preserve"> Currently, the wild pallid sturgeon population in the Upper River is dominated by old-age individuals.</w:t>
      </w:r>
    </w:p>
    <w:p w:rsidR="00287B33" w:rsidRPr="00C34F72" w:rsidRDefault="00287B33" w:rsidP="00287B33">
      <w:pPr>
        <w:pStyle w:val="BodyText"/>
      </w:pPr>
      <w:r>
        <w:t xml:space="preserve">Upper River Big Questions relate to management actions that are hypothesized to increase natural recruitment (see </w:t>
      </w:r>
      <w:r>
        <w:fldChar w:fldCharType="begin"/>
      </w:r>
      <w:r>
        <w:instrText xml:space="preserve"> REF _Ref448334823 \h  \* MERGEFORMAT </w:instrText>
      </w:r>
      <w:r>
        <w:fldChar w:fldCharType="separate"/>
      </w:r>
      <w:r w:rsidR="00C06D17">
        <w:t xml:space="preserve">Table </w:t>
      </w:r>
      <w:r w:rsidR="00C06D17">
        <w:rPr>
          <w:noProof/>
        </w:rPr>
        <w:t>40</w:t>
      </w:r>
      <w:r>
        <w:fldChar w:fldCharType="end"/>
      </w:r>
      <w:r>
        <w:t xml:space="preserve"> and </w:t>
      </w:r>
      <w:r>
        <w:fldChar w:fldCharType="begin"/>
      </w:r>
      <w:r>
        <w:instrText xml:space="preserve"> REF _Ref448084941 \h  \* MERGEFORMAT </w:instrText>
      </w:r>
      <w:r>
        <w:fldChar w:fldCharType="separate"/>
      </w:r>
      <w:r w:rsidR="00C06D17" w:rsidRPr="008B56F2">
        <w:t xml:space="preserve">Table </w:t>
      </w:r>
      <w:r w:rsidR="00C06D17">
        <w:rPr>
          <w:noProof/>
        </w:rPr>
        <w:t>43</w:t>
      </w:r>
      <w:r>
        <w:fldChar w:fldCharType="end"/>
      </w:r>
      <w:r>
        <w:t xml:space="preserve">). The Level 3 actions described here are based on the scientific considerations and policy determinations that have been made to focus implementation on actions that are either proposed (fish passage at Intake Diversion Dam) or are currently being implemented (population augmentation). </w:t>
      </w:r>
      <w:r w:rsidRPr="009C182D">
        <w:t xml:space="preserve"> </w:t>
      </w:r>
      <w:r>
        <w:t xml:space="preserve">A detailed summary of all Level 1 and 2 actions is contained in Appendix C. </w:t>
      </w:r>
      <w:r w:rsidRPr="009C182D">
        <w:t>It is possible that over time, other potential actions may move from L1 feasibility analyses to L2 or L3 implementation (</w:t>
      </w:r>
      <w:r>
        <w:fldChar w:fldCharType="begin"/>
      </w:r>
      <w:r>
        <w:instrText xml:space="preserve"> REF _Ref448084854 \h  \* MERGEFORMAT </w:instrText>
      </w:r>
      <w:r>
        <w:fldChar w:fldCharType="separate"/>
      </w:r>
      <w:r w:rsidR="00C06D17">
        <w:t xml:space="preserve">Figure </w:t>
      </w:r>
      <w:r w:rsidR="00C06D17">
        <w:rPr>
          <w:noProof/>
        </w:rPr>
        <w:t>65</w:t>
      </w:r>
      <w:r>
        <w:fldChar w:fldCharType="end"/>
      </w:r>
      <w:r w:rsidRPr="009C182D">
        <w:t>)</w:t>
      </w:r>
      <w:r>
        <w:t xml:space="preserve">. </w:t>
      </w:r>
    </w:p>
    <w:p w:rsidR="00287B33" w:rsidRDefault="00287B33" w:rsidP="00287B33">
      <w:pPr>
        <w:pStyle w:val="Heading4"/>
      </w:pPr>
      <w:r w:rsidRPr="00275318">
        <w:lastRenderedPageBreak/>
        <w:t xml:space="preserve"> </w:t>
      </w:r>
      <w:bookmarkStart w:id="361" w:name="_Ref436662481"/>
      <w:bookmarkStart w:id="362" w:name="_Ref448842527"/>
      <w:r>
        <w:t xml:space="preserve">Population </w:t>
      </w:r>
      <w:bookmarkEnd w:id="361"/>
      <w:r>
        <w:t>augmentation</w:t>
      </w:r>
      <w:bookmarkEnd w:id="362"/>
    </w:p>
    <w:p w:rsidR="00287B33" w:rsidRDefault="00287B33" w:rsidP="00287B33">
      <w:pPr>
        <w:pStyle w:val="Heading5"/>
      </w:pPr>
      <w:bookmarkStart w:id="363" w:name="_Ref436663445"/>
      <w:r>
        <w:t>Introduction</w:t>
      </w:r>
      <w:bookmarkEnd w:id="363"/>
    </w:p>
    <w:p w:rsidR="00287B33" w:rsidRDefault="00287B33" w:rsidP="00287B33">
      <w:pPr>
        <w:pStyle w:val="Heading5"/>
      </w:pPr>
      <w:bookmarkStart w:id="364" w:name="_Ref436663458"/>
      <w:r>
        <w:t>Hypotheses</w:t>
      </w:r>
      <w:bookmarkEnd w:id="364"/>
    </w:p>
    <w:p w:rsidR="00287B33" w:rsidRDefault="00287B33" w:rsidP="00287B33">
      <w:pPr>
        <w:pStyle w:val="Heading5"/>
      </w:pPr>
      <w:r>
        <w:t>Action Description</w:t>
      </w:r>
    </w:p>
    <w:p w:rsidR="00287B33" w:rsidRDefault="00287B33" w:rsidP="00287B33">
      <w:pPr>
        <w:pStyle w:val="Heading5"/>
      </w:pPr>
      <w:r>
        <w:t xml:space="preserve">Objectives and </w:t>
      </w:r>
      <w:r w:rsidRPr="00731F4B">
        <w:t>Expected</w:t>
      </w:r>
      <w:r>
        <w:t xml:space="preserve"> Benefits</w:t>
      </w:r>
    </w:p>
    <w:p w:rsidR="00287B33" w:rsidRDefault="00287B33" w:rsidP="00287B33">
      <w:pPr>
        <w:pStyle w:val="Heading5"/>
      </w:pPr>
      <w:bookmarkStart w:id="365" w:name="_Ref462942344"/>
      <w:r w:rsidRPr="00731F4B">
        <w:t>Metrics</w:t>
      </w:r>
      <w:bookmarkEnd w:id="365"/>
    </w:p>
    <w:p w:rsidR="00287B33" w:rsidRDefault="00287B33" w:rsidP="00287B33">
      <w:pPr>
        <w:pStyle w:val="Heading5"/>
      </w:pPr>
      <w:bookmarkStart w:id="366" w:name="_Ref462947758"/>
      <w:r w:rsidRPr="00731F4B">
        <w:t>Experimental</w:t>
      </w:r>
      <w:r>
        <w:t xml:space="preserve"> Design</w:t>
      </w:r>
      <w:bookmarkEnd w:id="366"/>
    </w:p>
    <w:p w:rsidR="00287B33" w:rsidRDefault="00287B33" w:rsidP="00287B33">
      <w:pPr>
        <w:pStyle w:val="Heading5"/>
      </w:pPr>
      <w:bookmarkStart w:id="367" w:name="_Ref462948171"/>
      <w:r w:rsidRPr="00731F4B">
        <w:t>Decision</w:t>
      </w:r>
      <w:r>
        <w:t xml:space="preserve"> Criteria</w:t>
      </w:r>
      <w:bookmarkEnd w:id="367"/>
    </w:p>
    <w:p w:rsidR="00287B33" w:rsidRDefault="00287B33" w:rsidP="00287B33">
      <w:pPr>
        <w:pStyle w:val="Heading5"/>
      </w:pPr>
      <w:r>
        <w:t xml:space="preserve">Level 3 </w:t>
      </w:r>
      <w:r w:rsidRPr="00731F4B">
        <w:t>Contingent</w:t>
      </w:r>
      <w:r>
        <w:t xml:space="preserve"> Actions</w:t>
      </w:r>
    </w:p>
    <w:p w:rsidR="00287B33" w:rsidRDefault="00287B33" w:rsidP="00287B33">
      <w:pPr>
        <w:pStyle w:val="Heading4"/>
      </w:pPr>
      <w:bookmarkStart w:id="368" w:name="_Ref462755298"/>
      <w:r>
        <w:t>Passage at Intake Dam on Yellowstone River</w:t>
      </w:r>
      <w:bookmarkEnd w:id="368"/>
    </w:p>
    <w:p w:rsidR="00287B33" w:rsidRDefault="00287B33" w:rsidP="00287B33">
      <w:pPr>
        <w:pStyle w:val="BodyText"/>
        <w:spacing w:after="0"/>
      </w:pPr>
    </w:p>
    <w:p w:rsidR="00287B33" w:rsidRDefault="00287B33" w:rsidP="00287B33">
      <w:pPr>
        <w:pStyle w:val="BodyText"/>
        <w:spacing w:after="0"/>
        <w:sectPr w:rsidR="00287B33" w:rsidSect="00F70865">
          <w:headerReference w:type="default" r:id="rId19"/>
          <w:footnotePr>
            <w:numRestart w:val="eachPage"/>
          </w:footnotePr>
          <w:pgSz w:w="12240" w:h="15840" w:code="1"/>
          <w:pgMar w:top="1440" w:right="1354" w:bottom="1008" w:left="1526" w:header="720" w:footer="0" w:gutter="0"/>
          <w:lnNumType w:countBy="1"/>
          <w:cols w:space="720"/>
          <w:docGrid w:linePitch="360"/>
        </w:sectPr>
      </w:pPr>
    </w:p>
    <w:p w:rsidR="00287B33" w:rsidRDefault="00287B33" w:rsidP="00287B33">
      <w:pPr>
        <w:pStyle w:val="Caption"/>
      </w:pPr>
      <w:bookmarkStart w:id="369" w:name="_Ref462834286"/>
      <w:bookmarkStart w:id="370" w:name="_Toc464621759"/>
      <w:bookmarkStart w:id="371" w:name="_Toc469565334"/>
      <w:bookmarkStart w:id="372" w:name="_Toc463177593"/>
      <w:bookmarkStart w:id="373" w:name="_Toc465234142"/>
      <w:bookmarkStart w:id="374" w:name="_Toc468134591"/>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45</w:t>
      </w:r>
      <w:r w:rsidR="002E6BA7">
        <w:rPr>
          <w:noProof/>
        </w:rPr>
        <w:fldChar w:fldCharType="end"/>
      </w:r>
      <w:bookmarkEnd w:id="369"/>
      <w:r>
        <w:t>.</w:t>
      </w:r>
      <w:proofErr w:type="gramEnd"/>
      <w:r>
        <w:t xml:space="preserve"> </w:t>
      </w:r>
      <w:proofErr w:type="gramStart"/>
      <w:r>
        <w:t>Summary of the study components and related details to assess effectiven</w:t>
      </w:r>
      <w:r w:rsidR="00606DA5">
        <w:t>e</w:t>
      </w:r>
      <w:r>
        <w:t>ss of Intake Diversion Dam</w:t>
      </w:r>
      <w:r w:rsidR="00757D1D">
        <w:rPr>
          <w:rStyle w:val="FootnoteReference"/>
        </w:rPr>
        <w:footnoteReference w:id="5"/>
      </w:r>
      <w:r>
        <w:t>.</w:t>
      </w:r>
      <w:bookmarkEnd w:id="370"/>
      <w:bookmarkEnd w:id="371"/>
      <w:proofErr w:type="gramEnd"/>
      <w:r>
        <w:t xml:space="preserve"> </w:t>
      </w:r>
      <w:bookmarkEnd w:id="372"/>
      <w:bookmarkEnd w:id="373"/>
      <w:bookmarkEnd w:id="374"/>
    </w:p>
    <w:tbl>
      <w:tblPr>
        <w:tblStyle w:val="TableGrid"/>
        <w:tblW w:w="13780" w:type="dxa"/>
        <w:jc w:val="left"/>
        <w:tblLook w:val="04A0" w:firstRow="1" w:lastRow="0" w:firstColumn="1" w:lastColumn="0" w:noHBand="0" w:noVBand="1"/>
      </w:tblPr>
      <w:tblGrid>
        <w:gridCol w:w="1773"/>
        <w:gridCol w:w="4123"/>
        <w:gridCol w:w="4099"/>
        <w:gridCol w:w="3785"/>
      </w:tblGrid>
      <w:tr w:rsidR="00287B33" w:rsidRPr="00D542C3" w:rsidTr="00287B33">
        <w:trPr>
          <w:jc w:val="left"/>
        </w:trPr>
        <w:tc>
          <w:tcPr>
            <w:tcW w:w="1773" w:type="dxa"/>
            <w:shd w:val="clear" w:color="auto" w:fill="D9D9D9" w:themeFill="background1" w:themeFillShade="D9"/>
          </w:tcPr>
          <w:p w:rsidR="00287B33" w:rsidRPr="00D542C3" w:rsidRDefault="00287B33" w:rsidP="00287B33">
            <w:pPr>
              <w:pStyle w:val="BodyText"/>
              <w:spacing w:after="0" w:line="240" w:lineRule="auto"/>
              <w:jc w:val="both"/>
              <w:rPr>
                <w:rFonts w:cstheme="minorHAnsi"/>
                <w:b/>
                <w:sz w:val="18"/>
                <w:szCs w:val="18"/>
              </w:rPr>
            </w:pPr>
            <w:r w:rsidRPr="00D542C3">
              <w:rPr>
                <w:rFonts w:cstheme="minorHAnsi"/>
                <w:b/>
                <w:sz w:val="18"/>
                <w:szCs w:val="18"/>
              </w:rPr>
              <w:t>Monitoring question</w:t>
            </w:r>
          </w:p>
        </w:tc>
        <w:tc>
          <w:tcPr>
            <w:tcW w:w="4123" w:type="dxa"/>
            <w:shd w:val="clear" w:color="auto" w:fill="D9D9D9" w:themeFill="background1" w:themeFillShade="D9"/>
          </w:tcPr>
          <w:p w:rsidR="00287B33" w:rsidRPr="00D542C3" w:rsidRDefault="00287B33" w:rsidP="00287B33">
            <w:pPr>
              <w:pStyle w:val="BodyText"/>
              <w:spacing w:after="0" w:line="240" w:lineRule="auto"/>
              <w:rPr>
                <w:rFonts w:cstheme="minorHAnsi"/>
                <w:b/>
                <w:sz w:val="18"/>
                <w:szCs w:val="18"/>
              </w:rPr>
            </w:pPr>
            <w:r w:rsidRPr="00D542C3">
              <w:rPr>
                <w:rFonts w:cstheme="minorHAnsi"/>
                <w:b/>
                <w:sz w:val="18"/>
                <w:szCs w:val="18"/>
              </w:rPr>
              <w:t>More detailed monitoring questions</w:t>
            </w:r>
          </w:p>
        </w:tc>
        <w:tc>
          <w:tcPr>
            <w:tcW w:w="4099" w:type="dxa"/>
            <w:shd w:val="clear" w:color="auto" w:fill="D9D9D9" w:themeFill="background1" w:themeFillShade="D9"/>
          </w:tcPr>
          <w:p w:rsidR="00287B33" w:rsidRPr="00D542C3" w:rsidRDefault="00287B33" w:rsidP="00287B33">
            <w:pPr>
              <w:pStyle w:val="BodyText"/>
              <w:spacing w:after="0" w:line="240" w:lineRule="auto"/>
              <w:rPr>
                <w:rFonts w:cstheme="minorHAnsi"/>
                <w:b/>
                <w:sz w:val="18"/>
                <w:szCs w:val="18"/>
              </w:rPr>
            </w:pPr>
            <w:r w:rsidRPr="00D542C3">
              <w:rPr>
                <w:rFonts w:cstheme="minorHAnsi"/>
                <w:b/>
                <w:sz w:val="18"/>
                <w:szCs w:val="18"/>
              </w:rPr>
              <w:t>Monitoring details</w:t>
            </w:r>
          </w:p>
        </w:tc>
        <w:tc>
          <w:tcPr>
            <w:tcW w:w="3785" w:type="dxa"/>
            <w:shd w:val="clear" w:color="auto" w:fill="D9D9D9" w:themeFill="background1" w:themeFillShade="D9"/>
          </w:tcPr>
          <w:p w:rsidR="00287B33" w:rsidRPr="00D542C3" w:rsidRDefault="00287B33" w:rsidP="00287B33">
            <w:pPr>
              <w:pStyle w:val="BodyText"/>
              <w:spacing w:after="0" w:line="240" w:lineRule="auto"/>
              <w:rPr>
                <w:rFonts w:cstheme="minorHAnsi"/>
                <w:b/>
                <w:sz w:val="18"/>
                <w:szCs w:val="18"/>
              </w:rPr>
            </w:pPr>
            <w:r w:rsidRPr="00D542C3">
              <w:rPr>
                <w:rFonts w:cstheme="minorHAnsi"/>
                <w:b/>
                <w:sz w:val="18"/>
                <w:szCs w:val="18"/>
              </w:rPr>
              <w:t>Monitoring responsibilities</w:t>
            </w:r>
          </w:p>
        </w:tc>
      </w:tr>
      <w:tr w:rsidR="00287B33" w:rsidRPr="00D542C3" w:rsidTr="00287B33">
        <w:trPr>
          <w:jc w:val="left"/>
        </w:trPr>
        <w:tc>
          <w:tcPr>
            <w:tcW w:w="1773" w:type="dxa"/>
          </w:tcPr>
          <w:p w:rsidR="00287B33" w:rsidRPr="00D542C3" w:rsidRDefault="00287B33" w:rsidP="00287B33">
            <w:pPr>
              <w:pStyle w:val="BodyText"/>
              <w:spacing w:after="0" w:line="240" w:lineRule="auto"/>
              <w:rPr>
                <w:rFonts w:cstheme="minorHAnsi"/>
                <w:sz w:val="18"/>
                <w:szCs w:val="18"/>
              </w:rPr>
            </w:pPr>
            <w:r>
              <w:rPr>
                <w:rFonts w:eastAsia="MS Mincho" w:cstheme="minorHAnsi"/>
                <w:sz w:val="18"/>
                <w:szCs w:val="18"/>
              </w:rPr>
              <w:t>Q</w:t>
            </w:r>
            <w:r w:rsidRPr="00D542C3">
              <w:rPr>
                <w:rFonts w:eastAsia="MS Mincho" w:cstheme="minorHAnsi"/>
                <w:sz w:val="18"/>
                <w:szCs w:val="18"/>
              </w:rPr>
              <w:t>1</w:t>
            </w:r>
            <w:r>
              <w:rPr>
                <w:rFonts w:eastAsia="MS Mincho" w:cstheme="minorHAnsi"/>
                <w:sz w:val="18"/>
                <w:szCs w:val="18"/>
              </w:rPr>
              <w:t>.</w:t>
            </w:r>
            <w:r w:rsidRPr="00D542C3">
              <w:rPr>
                <w:rFonts w:eastAsia="MS Mincho" w:cstheme="minorHAnsi"/>
                <w:sz w:val="18"/>
                <w:szCs w:val="18"/>
              </w:rPr>
              <w:t xml:space="preserve"> Do motivated </w:t>
            </w:r>
            <w:proofErr w:type="spellStart"/>
            <w:r w:rsidRPr="00D542C3">
              <w:rPr>
                <w:rFonts w:eastAsia="MS Mincho" w:cstheme="minorHAnsi"/>
                <w:sz w:val="18"/>
                <w:szCs w:val="18"/>
              </w:rPr>
              <w:t>spawners</w:t>
            </w:r>
            <w:proofErr w:type="spellEnd"/>
            <w:r w:rsidRPr="00D542C3">
              <w:rPr>
                <w:rFonts w:eastAsia="MS Mincho" w:cstheme="minorHAnsi"/>
                <w:sz w:val="18"/>
                <w:szCs w:val="18"/>
              </w:rPr>
              <w:t xml:space="preserve"> and downstream adult migrants successfully move past Intake?</w:t>
            </w:r>
          </w:p>
        </w:tc>
        <w:tc>
          <w:tcPr>
            <w:tcW w:w="4123" w:type="dxa"/>
          </w:tcPr>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Q1A: Are the target physical criteria (e.g., depth and velocity) for passage of pallid sturgeon being met?</w:t>
            </w:r>
          </w:p>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 xml:space="preserve">Q1B: Are the target biological criteria (e.g., number of motivated </w:t>
            </w:r>
            <w:proofErr w:type="spellStart"/>
            <w:r w:rsidRPr="002731D2">
              <w:rPr>
                <w:rFonts w:cstheme="minorHAnsi"/>
                <w:sz w:val="18"/>
                <w:szCs w:val="18"/>
              </w:rPr>
              <w:t>spawners</w:t>
            </w:r>
            <w:proofErr w:type="spellEnd"/>
            <w:r w:rsidRPr="002731D2">
              <w:rPr>
                <w:rFonts w:cstheme="minorHAnsi"/>
                <w:sz w:val="18"/>
                <w:szCs w:val="18"/>
              </w:rPr>
              <w:t xml:space="preserve"> moving upstream past Intake) being met?</w:t>
            </w:r>
          </w:p>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Q1C: Are fish able to approach and navigate the bypass?</w:t>
            </w:r>
          </w:p>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Q1D: Is the speed of upstream / downstream movement of adults unimpeded?</w:t>
            </w:r>
          </w:p>
          <w:p w:rsidR="00287B33" w:rsidRPr="00D542C3"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Q1E: Does passage lead to injury, stress, or mortality of adult pallid sturgeon migrating downstream?</w:t>
            </w:r>
          </w:p>
        </w:tc>
        <w:tc>
          <w:tcPr>
            <w:tcW w:w="4099"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t xml:space="preserve">Various study designs have been proposed by the Bureau of Reclamation which </w:t>
            </w:r>
            <w:proofErr w:type="gramStart"/>
            <w:r w:rsidRPr="00D542C3">
              <w:rPr>
                <w:rFonts w:cstheme="minorHAnsi"/>
                <w:sz w:val="18"/>
                <w:szCs w:val="18"/>
              </w:rPr>
              <w:t>differ</w:t>
            </w:r>
            <w:proofErr w:type="gramEnd"/>
            <w:r w:rsidRPr="00D542C3">
              <w:rPr>
                <w:rFonts w:cstheme="minorHAnsi"/>
                <w:sz w:val="18"/>
                <w:szCs w:val="18"/>
              </w:rPr>
              <w:t xml:space="preserve"> across passage alternatives (see </w:t>
            </w:r>
            <w:r>
              <w:rPr>
                <w:rFonts w:cstheme="minorHAnsi"/>
                <w:sz w:val="18"/>
                <w:szCs w:val="18"/>
              </w:rPr>
              <w:t xml:space="preserve">Reclamation </w:t>
            </w:r>
            <w:r w:rsidRPr="00D542C3">
              <w:rPr>
                <w:rFonts w:cstheme="minorHAnsi"/>
                <w:sz w:val="18"/>
                <w:szCs w:val="18"/>
              </w:rPr>
              <w:t>201</w:t>
            </w:r>
            <w:r>
              <w:rPr>
                <w:rFonts w:cstheme="minorHAnsi"/>
                <w:sz w:val="18"/>
                <w:szCs w:val="18"/>
              </w:rPr>
              <w:t>6</w:t>
            </w:r>
            <w:r w:rsidRPr="00D542C3">
              <w:rPr>
                <w:rFonts w:cstheme="minorHAnsi"/>
                <w:sz w:val="18"/>
                <w:szCs w:val="18"/>
              </w:rPr>
              <w:t xml:space="preserve">). These designs include monitoring of the physical criteria/conditions of the selected alternative (e.g., bypass channel, rock ramp) during a baseline period with a proposal for less intensive monitoring after a period of learning. A set of telemetry stations would also be established at strategic locations to track the upstream and downstream movement of telemetry-tagged fish </w:t>
            </w:r>
            <w:r>
              <w:rPr>
                <w:rFonts w:cstheme="minorHAnsi"/>
                <w:sz w:val="18"/>
                <w:szCs w:val="18"/>
              </w:rPr>
              <w:t xml:space="preserve">at, </w:t>
            </w:r>
            <w:r w:rsidRPr="00D542C3">
              <w:rPr>
                <w:rFonts w:cstheme="minorHAnsi"/>
                <w:sz w:val="18"/>
                <w:szCs w:val="18"/>
              </w:rPr>
              <w:t>below</w:t>
            </w:r>
            <w:r>
              <w:rPr>
                <w:rFonts w:cstheme="minorHAnsi"/>
                <w:sz w:val="18"/>
                <w:szCs w:val="18"/>
              </w:rPr>
              <w:t>,</w:t>
            </w:r>
            <w:r w:rsidRPr="00D542C3">
              <w:rPr>
                <w:rFonts w:cstheme="minorHAnsi"/>
                <w:sz w:val="18"/>
                <w:szCs w:val="18"/>
              </w:rPr>
              <w:t xml:space="preserve"> and above Intake</w:t>
            </w:r>
            <w:r>
              <w:rPr>
                <w:rFonts w:cstheme="minorHAnsi"/>
                <w:sz w:val="18"/>
                <w:szCs w:val="18"/>
              </w:rPr>
              <w:t xml:space="preserve"> (i.e., 3-6 locations including one mile downstream, one mile upstream, and at various locations around Intake depending on the selected alternative)</w:t>
            </w:r>
            <w:r w:rsidRPr="00D542C3">
              <w:rPr>
                <w:rFonts w:cstheme="minorHAnsi"/>
                <w:sz w:val="18"/>
                <w:szCs w:val="18"/>
              </w:rPr>
              <w:t>.</w:t>
            </w:r>
          </w:p>
        </w:tc>
        <w:tc>
          <w:tcPr>
            <w:tcW w:w="3785"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t xml:space="preserve">Primarily the Bureau of Reclamation since this study component is focused on evaluating the effectiveness of passage at Intake. The </w:t>
            </w:r>
            <w:r w:rsidR="009F1E11">
              <w:rPr>
                <w:rFonts w:cstheme="minorHAnsi"/>
                <w:sz w:val="18"/>
                <w:szCs w:val="18"/>
              </w:rPr>
              <w:t>USACE</w:t>
            </w:r>
            <w:r w:rsidRPr="00D542C3">
              <w:rPr>
                <w:rFonts w:cstheme="minorHAnsi"/>
                <w:sz w:val="18"/>
                <w:szCs w:val="18"/>
              </w:rPr>
              <w:t xml:space="preserve"> would have some responsibilities</w:t>
            </w:r>
            <w:r>
              <w:rPr>
                <w:rFonts w:cstheme="minorHAnsi"/>
                <w:sz w:val="18"/>
                <w:szCs w:val="18"/>
              </w:rPr>
              <w:t xml:space="preserve"> for </w:t>
            </w:r>
            <w:r w:rsidRPr="00D542C3">
              <w:rPr>
                <w:rFonts w:cstheme="minorHAnsi"/>
                <w:sz w:val="18"/>
                <w:szCs w:val="18"/>
              </w:rPr>
              <w:t>monitoring</w:t>
            </w:r>
            <w:r>
              <w:rPr>
                <w:rFonts w:cstheme="minorHAnsi"/>
                <w:sz w:val="18"/>
                <w:szCs w:val="18"/>
              </w:rPr>
              <w:t xml:space="preserve"> in the first year of operation</w:t>
            </w:r>
            <w:r w:rsidRPr="00D542C3">
              <w:rPr>
                <w:rFonts w:cstheme="minorHAnsi"/>
                <w:sz w:val="18"/>
                <w:szCs w:val="18"/>
              </w:rPr>
              <w:t xml:space="preserve">, as referenced in </w:t>
            </w:r>
            <w:r>
              <w:rPr>
                <w:rFonts w:cstheme="minorHAnsi"/>
                <w:sz w:val="18"/>
                <w:szCs w:val="18"/>
              </w:rPr>
              <w:t>Reclamation</w:t>
            </w:r>
            <w:r w:rsidRPr="00D542C3">
              <w:rPr>
                <w:rFonts w:cstheme="minorHAnsi"/>
                <w:sz w:val="18"/>
                <w:szCs w:val="18"/>
              </w:rPr>
              <w:t xml:space="preserve"> (201</w:t>
            </w:r>
            <w:r>
              <w:rPr>
                <w:rFonts w:cstheme="minorHAnsi"/>
                <w:sz w:val="18"/>
                <w:szCs w:val="18"/>
              </w:rPr>
              <w:t>6</w:t>
            </w:r>
            <w:r w:rsidRPr="00D542C3">
              <w:rPr>
                <w:rFonts w:cstheme="minorHAnsi"/>
                <w:sz w:val="18"/>
                <w:szCs w:val="18"/>
              </w:rPr>
              <w:t>).</w:t>
            </w:r>
          </w:p>
        </w:tc>
      </w:tr>
      <w:tr w:rsidR="00287B33" w:rsidRPr="00D542C3" w:rsidTr="00287B33">
        <w:trPr>
          <w:jc w:val="left"/>
        </w:trPr>
        <w:tc>
          <w:tcPr>
            <w:tcW w:w="1773" w:type="dxa"/>
          </w:tcPr>
          <w:p w:rsidR="00287B33" w:rsidRPr="00D542C3" w:rsidRDefault="00287B33" w:rsidP="00287B33">
            <w:pPr>
              <w:pStyle w:val="BodyText"/>
              <w:spacing w:after="0" w:line="240" w:lineRule="auto"/>
              <w:rPr>
                <w:rFonts w:cstheme="minorHAnsi"/>
                <w:sz w:val="18"/>
                <w:szCs w:val="18"/>
              </w:rPr>
            </w:pPr>
            <w:r>
              <w:rPr>
                <w:rFonts w:cstheme="minorHAnsi"/>
                <w:sz w:val="18"/>
                <w:szCs w:val="18"/>
              </w:rPr>
              <w:t>Q</w:t>
            </w:r>
            <w:r w:rsidRPr="00D542C3">
              <w:rPr>
                <w:rFonts w:cstheme="minorHAnsi"/>
                <w:sz w:val="18"/>
                <w:szCs w:val="18"/>
              </w:rPr>
              <w:t>2</w:t>
            </w:r>
            <w:r>
              <w:rPr>
                <w:rFonts w:cstheme="minorHAnsi"/>
                <w:sz w:val="18"/>
                <w:szCs w:val="18"/>
              </w:rPr>
              <w:t>.</w:t>
            </w:r>
            <w:r w:rsidRPr="00D542C3">
              <w:rPr>
                <w:rFonts w:cstheme="minorHAnsi"/>
                <w:sz w:val="18"/>
                <w:szCs w:val="18"/>
              </w:rPr>
              <w:t xml:space="preserve"> How far upstream do motivated </w:t>
            </w:r>
            <w:proofErr w:type="spellStart"/>
            <w:r w:rsidRPr="00D542C3">
              <w:rPr>
                <w:rFonts w:cstheme="minorHAnsi"/>
                <w:sz w:val="18"/>
                <w:szCs w:val="18"/>
              </w:rPr>
              <w:t>spawners</w:t>
            </w:r>
            <w:proofErr w:type="spellEnd"/>
            <w:r w:rsidRPr="00D542C3">
              <w:rPr>
                <w:rFonts w:cstheme="minorHAnsi"/>
                <w:sz w:val="18"/>
                <w:szCs w:val="18"/>
              </w:rPr>
              <w:t xml:space="preserve"> migrate?</w:t>
            </w:r>
          </w:p>
        </w:tc>
        <w:tc>
          <w:tcPr>
            <w:tcW w:w="4123" w:type="dxa"/>
          </w:tcPr>
          <w:p w:rsidR="00287B33" w:rsidRPr="00D542C3" w:rsidRDefault="00287B33" w:rsidP="00287B33">
            <w:pPr>
              <w:pStyle w:val="BodyText"/>
              <w:numPr>
                <w:ilvl w:val="0"/>
                <w:numId w:val="187"/>
              </w:numPr>
              <w:spacing w:after="0" w:line="240" w:lineRule="auto"/>
              <w:rPr>
                <w:rFonts w:cstheme="minorHAnsi"/>
                <w:sz w:val="18"/>
                <w:szCs w:val="18"/>
              </w:rPr>
            </w:pPr>
            <w:r w:rsidRPr="008C746D">
              <w:rPr>
                <w:rFonts w:cstheme="minorHAnsi"/>
                <w:sz w:val="18"/>
                <w:szCs w:val="18"/>
              </w:rPr>
              <w:t xml:space="preserve">Q2A: Do </w:t>
            </w:r>
            <w:proofErr w:type="spellStart"/>
            <w:r w:rsidRPr="008C746D">
              <w:rPr>
                <w:rFonts w:cstheme="minorHAnsi"/>
                <w:sz w:val="18"/>
                <w:szCs w:val="18"/>
              </w:rPr>
              <w:t>spawners</w:t>
            </w:r>
            <w:proofErr w:type="spellEnd"/>
            <w:r w:rsidRPr="008C746D">
              <w:rPr>
                <w:rFonts w:cstheme="minorHAnsi"/>
                <w:sz w:val="18"/>
                <w:szCs w:val="18"/>
              </w:rPr>
              <w:t xml:space="preserve"> migrate sufficiently far upstream to provide enough drift distance to support development of free embryos?</w:t>
            </w:r>
          </w:p>
        </w:tc>
        <w:tc>
          <w:tcPr>
            <w:tcW w:w="4099"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t xml:space="preserve">The location and number of </w:t>
            </w:r>
            <w:r w:rsidRPr="0066399C">
              <w:rPr>
                <w:rFonts w:cstheme="minorHAnsi"/>
                <w:sz w:val="18"/>
                <w:szCs w:val="18"/>
              </w:rPr>
              <w:t xml:space="preserve">fixed-station telemetry receiver </w:t>
            </w:r>
            <w:r>
              <w:rPr>
                <w:rFonts w:cstheme="minorHAnsi"/>
                <w:sz w:val="18"/>
                <w:szCs w:val="18"/>
              </w:rPr>
              <w:t xml:space="preserve">sites </w:t>
            </w:r>
            <w:r w:rsidRPr="00D542C3">
              <w:rPr>
                <w:rFonts w:cstheme="minorHAnsi"/>
                <w:sz w:val="18"/>
                <w:szCs w:val="18"/>
              </w:rPr>
              <w:t>ha</w:t>
            </w:r>
            <w:r>
              <w:rPr>
                <w:rFonts w:cstheme="minorHAnsi"/>
                <w:sz w:val="18"/>
                <w:szCs w:val="18"/>
              </w:rPr>
              <w:t>ve</w:t>
            </w:r>
            <w:r w:rsidRPr="00D542C3">
              <w:rPr>
                <w:rFonts w:cstheme="minorHAnsi"/>
                <w:sz w:val="18"/>
                <w:szCs w:val="18"/>
              </w:rPr>
              <w:t xml:space="preserve"> yet to be determined</w:t>
            </w:r>
            <w:r>
              <w:rPr>
                <w:rFonts w:cstheme="minorHAnsi"/>
                <w:sz w:val="18"/>
                <w:szCs w:val="18"/>
              </w:rPr>
              <w:t xml:space="preserve"> and are linked to the design of the broader teleme</w:t>
            </w:r>
            <w:r w:rsidRPr="00E8561C">
              <w:rPr>
                <w:rFonts w:cstheme="minorHAnsi"/>
                <w:sz w:val="18"/>
                <w:szCs w:val="18"/>
              </w:rPr>
              <w:t xml:space="preserve">try network in the Upper River (see </w:t>
            </w:r>
            <w:r w:rsidRPr="00E8561C">
              <w:rPr>
                <w:rFonts w:cstheme="minorHAnsi"/>
                <w:sz w:val="18"/>
                <w:szCs w:val="18"/>
              </w:rPr>
              <w:fldChar w:fldCharType="begin"/>
            </w:r>
            <w:r w:rsidRPr="00E8561C">
              <w:rPr>
                <w:rFonts w:cstheme="minorHAnsi"/>
                <w:sz w:val="18"/>
                <w:szCs w:val="18"/>
              </w:rPr>
              <w:instrText xml:space="preserve"> REF _Ref448084941 \h </w:instrText>
            </w:r>
            <w:r>
              <w:rPr>
                <w:rFonts w:cstheme="minorHAnsi"/>
                <w:sz w:val="18"/>
                <w:szCs w:val="18"/>
              </w:rPr>
              <w:instrText xml:space="preserve"> \* MERGEFORMAT </w:instrText>
            </w:r>
            <w:r w:rsidRPr="00E8561C">
              <w:rPr>
                <w:rFonts w:cstheme="minorHAnsi"/>
                <w:sz w:val="18"/>
                <w:szCs w:val="18"/>
              </w:rPr>
            </w:r>
            <w:r w:rsidRPr="00E8561C">
              <w:rPr>
                <w:rFonts w:cstheme="minorHAnsi"/>
                <w:sz w:val="18"/>
                <w:szCs w:val="18"/>
              </w:rPr>
              <w:fldChar w:fldCharType="separate"/>
            </w:r>
            <w:r w:rsidR="00C06D17" w:rsidRPr="00C06D17">
              <w:rPr>
                <w:sz w:val="18"/>
                <w:szCs w:val="18"/>
              </w:rPr>
              <w:t xml:space="preserve">Table </w:t>
            </w:r>
            <w:r w:rsidR="00C06D17" w:rsidRPr="00C06D17">
              <w:rPr>
                <w:noProof/>
                <w:sz w:val="18"/>
                <w:szCs w:val="18"/>
              </w:rPr>
              <w:t>43</w:t>
            </w:r>
            <w:r w:rsidRPr="00E8561C">
              <w:rPr>
                <w:rFonts w:cstheme="minorHAnsi"/>
                <w:sz w:val="18"/>
                <w:szCs w:val="18"/>
              </w:rPr>
              <w:fldChar w:fldCharType="end"/>
            </w:r>
            <w:r w:rsidRPr="00E8561C">
              <w:rPr>
                <w:rFonts w:cstheme="minorHAnsi"/>
                <w:sz w:val="18"/>
                <w:szCs w:val="18"/>
              </w:rPr>
              <w:t xml:space="preserve">, BQ1/L1C1 and Appendix C). Once movement </w:t>
            </w:r>
            <w:r>
              <w:rPr>
                <w:rFonts w:cstheme="minorHAnsi"/>
                <w:sz w:val="18"/>
                <w:szCs w:val="18"/>
              </w:rPr>
              <w:t xml:space="preserve">and spawning </w:t>
            </w:r>
            <w:r w:rsidRPr="00E8561C">
              <w:rPr>
                <w:rFonts w:cstheme="minorHAnsi"/>
                <w:sz w:val="18"/>
                <w:szCs w:val="18"/>
              </w:rPr>
              <w:t>has been detected upstream</w:t>
            </w:r>
            <w:r>
              <w:rPr>
                <w:rFonts w:cstheme="minorHAnsi"/>
                <w:sz w:val="18"/>
                <w:szCs w:val="18"/>
              </w:rPr>
              <w:t xml:space="preserve"> of Intake</w:t>
            </w:r>
            <w:r w:rsidRPr="00E8561C">
              <w:rPr>
                <w:rFonts w:cstheme="minorHAnsi"/>
                <w:sz w:val="18"/>
                <w:szCs w:val="18"/>
              </w:rPr>
              <w:t>, a</w:t>
            </w:r>
            <w:r w:rsidRPr="00E8561C">
              <w:rPr>
                <w:rFonts w:eastAsia="MS Mincho" w:cstheme="minorHAnsi"/>
                <w:sz w:val="18"/>
                <w:szCs w:val="18"/>
              </w:rPr>
              <w:t>dvection/dispersion m</w:t>
            </w:r>
            <w:r w:rsidRPr="00D542C3">
              <w:rPr>
                <w:rFonts w:eastAsia="MS Mincho" w:cstheme="minorHAnsi"/>
                <w:sz w:val="18"/>
                <w:szCs w:val="18"/>
              </w:rPr>
              <w:t xml:space="preserve">odels </w:t>
            </w:r>
            <w:r>
              <w:rPr>
                <w:rFonts w:eastAsia="MS Mincho" w:cstheme="minorHAnsi"/>
                <w:sz w:val="18"/>
                <w:szCs w:val="18"/>
              </w:rPr>
              <w:t>and in-river monitoring (Q4) w</w:t>
            </w:r>
            <w:r w:rsidRPr="00D542C3">
              <w:rPr>
                <w:rFonts w:eastAsia="MS Mincho" w:cstheme="minorHAnsi"/>
                <w:sz w:val="18"/>
                <w:szCs w:val="18"/>
              </w:rPr>
              <w:t xml:space="preserve">ould be used to estimate whether free embryos are likely to </w:t>
            </w:r>
            <w:r>
              <w:rPr>
                <w:rFonts w:eastAsia="MS Mincho" w:cstheme="minorHAnsi"/>
                <w:sz w:val="18"/>
                <w:szCs w:val="18"/>
              </w:rPr>
              <w:t>drift</w:t>
            </w:r>
            <w:r w:rsidRPr="00D542C3">
              <w:rPr>
                <w:rFonts w:eastAsia="MS Mincho" w:cstheme="minorHAnsi"/>
                <w:sz w:val="18"/>
                <w:szCs w:val="18"/>
              </w:rPr>
              <w:t xml:space="preserve"> into Lake Sakakawea</w:t>
            </w:r>
            <w:r>
              <w:rPr>
                <w:rFonts w:eastAsia="MS Mincho" w:cstheme="minorHAnsi"/>
                <w:sz w:val="18"/>
                <w:szCs w:val="18"/>
              </w:rPr>
              <w:t>.</w:t>
            </w:r>
          </w:p>
        </w:tc>
        <w:tc>
          <w:tcPr>
            <w:tcW w:w="3785"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t xml:space="preserve">The </w:t>
            </w:r>
            <w:r w:rsidR="009F1E11">
              <w:rPr>
                <w:rFonts w:cstheme="minorHAnsi"/>
                <w:sz w:val="18"/>
                <w:szCs w:val="18"/>
              </w:rPr>
              <w:t>USACE</w:t>
            </w:r>
            <w:r w:rsidRPr="00D542C3">
              <w:rPr>
                <w:rFonts w:cstheme="minorHAnsi"/>
                <w:sz w:val="18"/>
                <w:szCs w:val="18"/>
              </w:rPr>
              <w:t xml:space="preserve"> would install and maintain a passive telemetry network </w:t>
            </w:r>
            <w:r>
              <w:rPr>
                <w:rFonts w:cstheme="minorHAnsi"/>
                <w:sz w:val="18"/>
                <w:szCs w:val="18"/>
              </w:rPr>
              <w:t xml:space="preserve">and more intensive boat-based tracking </w:t>
            </w:r>
            <w:r w:rsidRPr="00D542C3">
              <w:rPr>
                <w:rFonts w:cstheme="minorHAnsi"/>
                <w:sz w:val="18"/>
                <w:szCs w:val="18"/>
              </w:rPr>
              <w:t>upstream of Intake.</w:t>
            </w:r>
          </w:p>
        </w:tc>
      </w:tr>
      <w:tr w:rsidR="00287B33" w:rsidRPr="00D542C3" w:rsidTr="00287B33">
        <w:trPr>
          <w:jc w:val="left"/>
        </w:trPr>
        <w:tc>
          <w:tcPr>
            <w:tcW w:w="1773" w:type="dxa"/>
          </w:tcPr>
          <w:p w:rsidR="00287B33" w:rsidRPr="00D542C3" w:rsidRDefault="00287B33" w:rsidP="00287B33">
            <w:pPr>
              <w:pStyle w:val="BodyText"/>
              <w:spacing w:after="0" w:line="240" w:lineRule="auto"/>
              <w:rPr>
                <w:rFonts w:cstheme="minorHAnsi"/>
                <w:sz w:val="18"/>
                <w:szCs w:val="18"/>
              </w:rPr>
            </w:pPr>
            <w:r>
              <w:rPr>
                <w:rFonts w:cstheme="minorHAnsi"/>
                <w:sz w:val="18"/>
                <w:szCs w:val="18"/>
              </w:rPr>
              <w:t>Q</w:t>
            </w:r>
            <w:r w:rsidRPr="00D542C3">
              <w:rPr>
                <w:rFonts w:cstheme="minorHAnsi"/>
                <w:sz w:val="18"/>
                <w:szCs w:val="18"/>
              </w:rPr>
              <w:t>3</w:t>
            </w:r>
            <w:r>
              <w:rPr>
                <w:rFonts w:cstheme="minorHAnsi"/>
                <w:sz w:val="18"/>
                <w:szCs w:val="18"/>
              </w:rPr>
              <w:t>.</w:t>
            </w:r>
            <w:r w:rsidRPr="00D542C3">
              <w:rPr>
                <w:rFonts w:cstheme="minorHAnsi"/>
                <w:sz w:val="18"/>
                <w:szCs w:val="18"/>
              </w:rPr>
              <w:t xml:space="preserve"> Does successful aggregation and spawning occur?</w:t>
            </w:r>
          </w:p>
        </w:tc>
        <w:tc>
          <w:tcPr>
            <w:tcW w:w="4123" w:type="dxa"/>
          </w:tcPr>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Q3A: Are spawning locations of suitable quality?</w:t>
            </w:r>
          </w:p>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 xml:space="preserve">Q3B: Do </w:t>
            </w:r>
            <w:proofErr w:type="spellStart"/>
            <w:r w:rsidRPr="002731D2">
              <w:rPr>
                <w:rFonts w:cstheme="minorHAnsi"/>
                <w:sz w:val="18"/>
                <w:szCs w:val="18"/>
              </w:rPr>
              <w:t>spawners</w:t>
            </w:r>
            <w:proofErr w:type="spellEnd"/>
            <w:r w:rsidRPr="002731D2">
              <w:rPr>
                <w:rFonts w:cstheme="minorHAnsi"/>
                <w:sz w:val="18"/>
                <w:szCs w:val="18"/>
              </w:rPr>
              <w:t xml:space="preserve"> aggregate in sufficient numbers to initiate spawning?</w:t>
            </w:r>
          </w:p>
          <w:p w:rsidR="00287B33" w:rsidRPr="00D542C3"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Q3C: Is spawning successful?</w:t>
            </w:r>
          </w:p>
        </w:tc>
        <w:tc>
          <w:tcPr>
            <w:tcW w:w="4099" w:type="dxa"/>
          </w:tcPr>
          <w:p w:rsidR="00287B33" w:rsidRPr="00D542C3" w:rsidRDefault="00287B33" w:rsidP="00287B33">
            <w:pPr>
              <w:pStyle w:val="BodyText"/>
              <w:spacing w:after="0" w:line="240" w:lineRule="auto"/>
              <w:rPr>
                <w:rFonts w:cstheme="minorHAnsi"/>
                <w:sz w:val="18"/>
                <w:szCs w:val="18"/>
                <w:highlight w:val="yellow"/>
              </w:rPr>
            </w:pPr>
            <w:r w:rsidRPr="005730E9">
              <w:rPr>
                <w:rFonts w:cstheme="minorHAnsi"/>
                <w:sz w:val="18"/>
                <w:szCs w:val="18"/>
              </w:rPr>
              <w:t xml:space="preserve">This study would employ </w:t>
            </w:r>
            <w:r>
              <w:rPr>
                <w:rFonts w:cstheme="minorHAnsi"/>
                <w:sz w:val="18"/>
                <w:szCs w:val="18"/>
              </w:rPr>
              <w:t xml:space="preserve">a similar </w:t>
            </w:r>
            <w:r w:rsidRPr="005730E9">
              <w:rPr>
                <w:rFonts w:cstheme="minorHAnsi"/>
                <w:sz w:val="18"/>
                <w:szCs w:val="18"/>
              </w:rPr>
              <w:t xml:space="preserve">design </w:t>
            </w:r>
            <w:r>
              <w:rPr>
                <w:rFonts w:cstheme="minorHAnsi"/>
                <w:sz w:val="18"/>
                <w:szCs w:val="18"/>
              </w:rPr>
              <w:t xml:space="preserve">as will be </w:t>
            </w:r>
            <w:r w:rsidRPr="005730E9">
              <w:rPr>
                <w:rFonts w:cstheme="minorHAnsi"/>
                <w:sz w:val="18"/>
                <w:szCs w:val="18"/>
              </w:rPr>
              <w:t>used to assess spawning in the Lower River (see Section</w:t>
            </w:r>
            <w:r>
              <w:rPr>
                <w:rFonts w:cstheme="minorHAnsi"/>
                <w:sz w:val="18"/>
                <w:szCs w:val="18"/>
              </w:rPr>
              <w:t>s</w:t>
            </w:r>
            <w:r w:rsidRPr="005730E9">
              <w:rPr>
                <w:rFonts w:cstheme="minorHAnsi"/>
                <w:sz w:val="18"/>
                <w:szCs w:val="18"/>
              </w:rPr>
              <w:t xml:space="preserve"> </w:t>
            </w:r>
            <w:r>
              <w:rPr>
                <w:rFonts w:cstheme="minorHAnsi"/>
                <w:sz w:val="18"/>
                <w:szCs w:val="18"/>
              </w:rPr>
              <w:fldChar w:fldCharType="begin"/>
            </w:r>
            <w:r>
              <w:rPr>
                <w:rFonts w:cstheme="minorHAnsi"/>
                <w:sz w:val="18"/>
                <w:szCs w:val="18"/>
              </w:rPr>
              <w:instrText xml:space="preserve"> REF _Ref436665109 \r \h </w:instrText>
            </w:r>
            <w:r>
              <w:rPr>
                <w:rFonts w:cstheme="minorHAnsi"/>
                <w:sz w:val="18"/>
                <w:szCs w:val="18"/>
              </w:rPr>
            </w:r>
            <w:r>
              <w:rPr>
                <w:rFonts w:cstheme="minorHAnsi"/>
                <w:sz w:val="18"/>
                <w:szCs w:val="18"/>
              </w:rPr>
              <w:fldChar w:fldCharType="separate"/>
            </w:r>
            <w:r w:rsidR="00C06D17">
              <w:rPr>
                <w:rFonts w:cstheme="minorHAnsi"/>
                <w:sz w:val="18"/>
                <w:szCs w:val="18"/>
              </w:rPr>
              <w:t>4.2.6.5</w:t>
            </w:r>
            <w:r>
              <w:rPr>
                <w:rFonts w:cstheme="minorHAnsi"/>
                <w:sz w:val="18"/>
                <w:szCs w:val="18"/>
              </w:rPr>
              <w:fldChar w:fldCharType="end"/>
            </w:r>
            <w:r>
              <w:rPr>
                <w:rFonts w:cstheme="minorHAnsi"/>
                <w:sz w:val="18"/>
                <w:szCs w:val="18"/>
              </w:rPr>
              <w:t xml:space="preserve"> and </w:t>
            </w:r>
            <w:r>
              <w:rPr>
                <w:rFonts w:cstheme="minorHAnsi"/>
                <w:sz w:val="18"/>
                <w:szCs w:val="18"/>
              </w:rPr>
              <w:fldChar w:fldCharType="begin"/>
            </w:r>
            <w:r>
              <w:rPr>
                <w:rFonts w:cstheme="minorHAnsi"/>
                <w:sz w:val="18"/>
                <w:szCs w:val="18"/>
              </w:rPr>
              <w:instrText xml:space="preserve"> REF _Ref461350983 \r \h </w:instrText>
            </w:r>
            <w:r>
              <w:rPr>
                <w:rFonts w:cstheme="minorHAnsi"/>
                <w:sz w:val="18"/>
                <w:szCs w:val="18"/>
              </w:rPr>
            </w:r>
            <w:r>
              <w:rPr>
                <w:rFonts w:cstheme="minorHAnsi"/>
                <w:sz w:val="18"/>
                <w:szCs w:val="18"/>
              </w:rPr>
              <w:fldChar w:fldCharType="separate"/>
            </w:r>
            <w:r w:rsidR="00C06D17">
              <w:rPr>
                <w:rFonts w:cstheme="minorHAnsi"/>
                <w:sz w:val="18"/>
                <w:szCs w:val="18"/>
              </w:rPr>
              <w:t>4.2.6.6</w:t>
            </w:r>
            <w:r>
              <w:rPr>
                <w:rFonts w:cstheme="minorHAnsi"/>
                <w:sz w:val="18"/>
                <w:szCs w:val="18"/>
              </w:rPr>
              <w:fldChar w:fldCharType="end"/>
            </w:r>
            <w:r w:rsidRPr="005730E9">
              <w:rPr>
                <w:rFonts w:cstheme="minorHAnsi"/>
                <w:sz w:val="18"/>
                <w:szCs w:val="18"/>
              </w:rPr>
              <w:t xml:space="preserve">). Monitoring would involve </w:t>
            </w:r>
            <w:r>
              <w:rPr>
                <w:rFonts w:cstheme="minorHAnsi"/>
                <w:sz w:val="18"/>
                <w:szCs w:val="18"/>
              </w:rPr>
              <w:t xml:space="preserve">tracking telemetered </w:t>
            </w:r>
            <w:proofErr w:type="spellStart"/>
            <w:r>
              <w:rPr>
                <w:rFonts w:cstheme="minorHAnsi"/>
                <w:sz w:val="18"/>
                <w:szCs w:val="18"/>
              </w:rPr>
              <w:t>spawners</w:t>
            </w:r>
            <w:proofErr w:type="spellEnd"/>
            <w:r>
              <w:rPr>
                <w:rFonts w:cstheme="minorHAnsi"/>
                <w:sz w:val="18"/>
                <w:szCs w:val="18"/>
              </w:rPr>
              <w:t xml:space="preserve"> that migrate upstream of Intake. Data collection would involve o</w:t>
            </w:r>
            <w:r w:rsidRPr="005730E9">
              <w:rPr>
                <w:rFonts w:cstheme="minorHAnsi"/>
                <w:sz w:val="18"/>
                <w:szCs w:val="18"/>
              </w:rPr>
              <w:t xml:space="preserve">pportunistic </w:t>
            </w:r>
            <w:r>
              <w:rPr>
                <w:rFonts w:cstheme="minorHAnsi"/>
                <w:sz w:val="18"/>
                <w:szCs w:val="18"/>
              </w:rPr>
              <w:t>measurements</w:t>
            </w:r>
            <w:r w:rsidRPr="005730E9">
              <w:rPr>
                <w:rFonts w:cstheme="minorHAnsi"/>
                <w:sz w:val="18"/>
                <w:szCs w:val="18"/>
              </w:rPr>
              <w:t xml:space="preserve"> of </w:t>
            </w:r>
            <w:r>
              <w:rPr>
                <w:rFonts w:cstheme="minorHAnsi"/>
                <w:sz w:val="18"/>
                <w:szCs w:val="18"/>
              </w:rPr>
              <w:t xml:space="preserve">in-river </w:t>
            </w:r>
            <w:r w:rsidRPr="005730E9">
              <w:rPr>
                <w:rFonts w:cstheme="minorHAnsi"/>
                <w:sz w:val="18"/>
                <w:szCs w:val="18"/>
              </w:rPr>
              <w:t>conditions</w:t>
            </w:r>
            <w:r>
              <w:rPr>
                <w:rFonts w:cstheme="minorHAnsi"/>
                <w:sz w:val="18"/>
                <w:szCs w:val="18"/>
              </w:rPr>
              <w:t xml:space="preserve"> as </w:t>
            </w:r>
            <w:r w:rsidRPr="00BC145C">
              <w:rPr>
                <w:rFonts w:cstheme="minorHAnsi"/>
                <w:sz w:val="18"/>
                <w:szCs w:val="18"/>
              </w:rPr>
              <w:t xml:space="preserve">spawning </w:t>
            </w:r>
            <w:r w:rsidRPr="005730E9">
              <w:rPr>
                <w:rFonts w:cstheme="minorHAnsi"/>
                <w:sz w:val="18"/>
                <w:szCs w:val="18"/>
              </w:rPr>
              <w:t>aggregations and spawning</w:t>
            </w:r>
            <w:r>
              <w:rPr>
                <w:rFonts w:cstheme="minorHAnsi"/>
                <w:sz w:val="18"/>
                <w:szCs w:val="18"/>
              </w:rPr>
              <w:t xml:space="preserve"> occur</w:t>
            </w:r>
            <w:r w:rsidRPr="005730E9">
              <w:rPr>
                <w:rFonts w:cstheme="minorHAnsi"/>
                <w:sz w:val="18"/>
                <w:szCs w:val="18"/>
              </w:rPr>
              <w:t xml:space="preserve">, physical conditions </w:t>
            </w:r>
            <w:r>
              <w:rPr>
                <w:rFonts w:cstheme="minorHAnsi"/>
                <w:sz w:val="18"/>
                <w:szCs w:val="18"/>
              </w:rPr>
              <w:t>at identified</w:t>
            </w:r>
            <w:r w:rsidRPr="005730E9">
              <w:rPr>
                <w:rFonts w:cstheme="minorHAnsi"/>
                <w:sz w:val="18"/>
                <w:szCs w:val="18"/>
              </w:rPr>
              <w:t xml:space="preserve"> spawning </w:t>
            </w:r>
            <w:r>
              <w:rPr>
                <w:rFonts w:cstheme="minorHAnsi"/>
                <w:sz w:val="18"/>
                <w:szCs w:val="18"/>
              </w:rPr>
              <w:t>locations</w:t>
            </w:r>
            <w:r w:rsidRPr="005730E9">
              <w:rPr>
                <w:rFonts w:cstheme="minorHAnsi"/>
                <w:sz w:val="18"/>
                <w:szCs w:val="18"/>
              </w:rPr>
              <w:t xml:space="preserve">, recapturing females </w:t>
            </w:r>
            <w:r w:rsidRPr="00233748">
              <w:rPr>
                <w:rFonts w:cstheme="minorHAnsi"/>
                <w:sz w:val="18"/>
                <w:szCs w:val="18"/>
              </w:rPr>
              <w:t xml:space="preserve">to confirm egg release, and </w:t>
            </w:r>
            <w:r>
              <w:rPr>
                <w:rFonts w:cstheme="minorHAnsi"/>
                <w:sz w:val="18"/>
                <w:szCs w:val="18"/>
              </w:rPr>
              <w:t>sampling</w:t>
            </w:r>
            <w:r w:rsidRPr="00233748">
              <w:rPr>
                <w:rFonts w:cstheme="minorHAnsi"/>
                <w:sz w:val="18"/>
                <w:szCs w:val="18"/>
              </w:rPr>
              <w:t xml:space="preserve"> to detect </w:t>
            </w:r>
            <w:r w:rsidRPr="00233748">
              <w:rPr>
                <w:rFonts w:cstheme="minorHAnsi"/>
                <w:sz w:val="18"/>
                <w:szCs w:val="18"/>
              </w:rPr>
              <w:lastRenderedPageBreak/>
              <w:t>embryos</w:t>
            </w:r>
            <w:r>
              <w:rPr>
                <w:rFonts w:cstheme="minorHAnsi"/>
                <w:sz w:val="18"/>
                <w:szCs w:val="18"/>
              </w:rPr>
              <w:t xml:space="preserve"> in locations immediately downstream of spawning locations</w:t>
            </w:r>
            <w:r w:rsidRPr="00233748">
              <w:rPr>
                <w:rFonts w:cstheme="minorHAnsi"/>
                <w:sz w:val="18"/>
                <w:szCs w:val="18"/>
              </w:rPr>
              <w:t>.</w:t>
            </w:r>
          </w:p>
        </w:tc>
        <w:tc>
          <w:tcPr>
            <w:tcW w:w="3785"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lastRenderedPageBreak/>
              <w:t xml:space="preserve">The </w:t>
            </w:r>
            <w:r w:rsidR="009F1E11">
              <w:rPr>
                <w:rFonts w:cstheme="minorHAnsi"/>
                <w:sz w:val="18"/>
                <w:szCs w:val="18"/>
              </w:rPr>
              <w:t>USACE</w:t>
            </w:r>
            <w:r w:rsidRPr="00D542C3">
              <w:rPr>
                <w:rFonts w:cstheme="minorHAnsi"/>
                <w:sz w:val="18"/>
                <w:szCs w:val="18"/>
              </w:rPr>
              <w:t xml:space="preserve"> would maintain and operate mobile telemetry gear to track spawning events.</w:t>
            </w:r>
          </w:p>
        </w:tc>
      </w:tr>
      <w:tr w:rsidR="00287B33" w:rsidRPr="00D542C3" w:rsidTr="00287B33">
        <w:trPr>
          <w:jc w:val="left"/>
        </w:trPr>
        <w:tc>
          <w:tcPr>
            <w:tcW w:w="1773" w:type="dxa"/>
          </w:tcPr>
          <w:p w:rsidR="00287B33" w:rsidRPr="00D542C3" w:rsidRDefault="00287B33" w:rsidP="00287B33">
            <w:pPr>
              <w:pStyle w:val="BodyText"/>
              <w:spacing w:after="0" w:line="240" w:lineRule="auto"/>
              <w:rPr>
                <w:rFonts w:cstheme="minorHAnsi"/>
                <w:sz w:val="18"/>
                <w:szCs w:val="18"/>
              </w:rPr>
            </w:pPr>
            <w:r>
              <w:rPr>
                <w:rFonts w:eastAsia="MS Mincho" w:cstheme="minorHAnsi"/>
                <w:sz w:val="18"/>
                <w:szCs w:val="18"/>
              </w:rPr>
              <w:lastRenderedPageBreak/>
              <w:t>Q</w:t>
            </w:r>
            <w:r w:rsidRPr="00D542C3">
              <w:rPr>
                <w:rFonts w:eastAsia="MS Mincho" w:cstheme="minorHAnsi"/>
                <w:sz w:val="18"/>
                <w:szCs w:val="18"/>
              </w:rPr>
              <w:t>4</w:t>
            </w:r>
            <w:r>
              <w:rPr>
                <w:rFonts w:eastAsia="MS Mincho" w:cstheme="minorHAnsi"/>
                <w:sz w:val="18"/>
                <w:szCs w:val="18"/>
              </w:rPr>
              <w:t>.</w:t>
            </w:r>
            <w:r w:rsidRPr="00D542C3">
              <w:rPr>
                <w:rFonts w:eastAsia="MS Mincho" w:cstheme="minorHAnsi"/>
                <w:sz w:val="18"/>
                <w:szCs w:val="18"/>
              </w:rPr>
              <w:t xml:space="preserve"> Do free embryos, larvae, and young-of-year successfully move downstream past Intake?</w:t>
            </w:r>
          </w:p>
        </w:tc>
        <w:tc>
          <w:tcPr>
            <w:tcW w:w="4123" w:type="dxa"/>
          </w:tcPr>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Q4A: Can embryos, larval, and young-of-year sturgeon move downstream without impacts on survival (i.e., due to impingement and entrainment)?</w:t>
            </w:r>
          </w:p>
          <w:p w:rsidR="00287B33" w:rsidRPr="00D542C3"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Q4B: Are sources of impact on survival of embryos due to physical conditions /structures at Intake (i.e., over dam, through side channel, entrained in canal)?</w:t>
            </w:r>
          </w:p>
        </w:tc>
        <w:tc>
          <w:tcPr>
            <w:tcW w:w="4099"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t xml:space="preserve">Strategies to monitor free embryos and larvae are broadly similar across passage alternatives (see </w:t>
            </w:r>
            <w:r>
              <w:rPr>
                <w:rFonts w:cstheme="minorHAnsi"/>
                <w:sz w:val="18"/>
                <w:szCs w:val="18"/>
              </w:rPr>
              <w:t>Reclamation</w:t>
            </w:r>
            <w:r w:rsidRPr="00D542C3">
              <w:rPr>
                <w:rFonts w:cstheme="minorHAnsi"/>
                <w:sz w:val="18"/>
                <w:szCs w:val="18"/>
              </w:rPr>
              <w:t xml:space="preserve"> 201</w:t>
            </w:r>
            <w:r>
              <w:rPr>
                <w:rFonts w:cstheme="minorHAnsi"/>
                <w:sz w:val="18"/>
                <w:szCs w:val="18"/>
              </w:rPr>
              <w:t>6</w:t>
            </w:r>
            <w:r w:rsidRPr="00D542C3">
              <w:rPr>
                <w:rFonts w:cstheme="minorHAnsi"/>
                <w:sz w:val="18"/>
                <w:szCs w:val="18"/>
              </w:rPr>
              <w:t>). If upstream spawning has been confirmed and there is sufficient lead time, larval nets would be deployed at select locations in-river, near the headworks, in the main canal, and downstream of Intake to ensure larvae are successfully passing downstream.</w:t>
            </w:r>
          </w:p>
        </w:tc>
        <w:tc>
          <w:tcPr>
            <w:tcW w:w="3785" w:type="dxa"/>
          </w:tcPr>
          <w:p w:rsidR="00287B33" w:rsidRPr="00D542C3" w:rsidRDefault="00287B33" w:rsidP="00287B33">
            <w:pPr>
              <w:pStyle w:val="BodyText"/>
              <w:spacing w:after="0" w:line="240" w:lineRule="auto"/>
              <w:rPr>
                <w:rFonts w:cstheme="minorHAnsi"/>
                <w:sz w:val="18"/>
                <w:szCs w:val="18"/>
              </w:rPr>
            </w:pPr>
            <w:r w:rsidRPr="00D542C3">
              <w:rPr>
                <w:rFonts w:cstheme="minorHAnsi"/>
                <w:sz w:val="18"/>
                <w:szCs w:val="18"/>
              </w:rPr>
              <w:t>Primarily the Bureau of Reclamation since this study component focuses on understanding the effective</w:t>
            </w:r>
            <w:r>
              <w:rPr>
                <w:rFonts w:cstheme="minorHAnsi"/>
                <w:sz w:val="18"/>
                <w:szCs w:val="18"/>
              </w:rPr>
              <w:t>ness</w:t>
            </w:r>
            <w:r w:rsidRPr="00D542C3">
              <w:rPr>
                <w:rFonts w:cstheme="minorHAnsi"/>
                <w:sz w:val="18"/>
                <w:szCs w:val="18"/>
              </w:rPr>
              <w:t xml:space="preserve"> of passage improvements at Intake.</w:t>
            </w:r>
          </w:p>
        </w:tc>
      </w:tr>
      <w:tr w:rsidR="00287B33" w:rsidRPr="00D542C3" w:rsidTr="00287B33">
        <w:trPr>
          <w:jc w:val="left"/>
        </w:trPr>
        <w:tc>
          <w:tcPr>
            <w:tcW w:w="1773" w:type="dxa"/>
          </w:tcPr>
          <w:p w:rsidR="00287B33" w:rsidRPr="00D542C3" w:rsidRDefault="00287B33" w:rsidP="00287B33">
            <w:pPr>
              <w:pStyle w:val="BodyText"/>
              <w:spacing w:after="0" w:line="240" w:lineRule="auto"/>
              <w:rPr>
                <w:rFonts w:eastAsia="MS Mincho" w:cstheme="minorHAnsi"/>
                <w:sz w:val="18"/>
                <w:szCs w:val="18"/>
              </w:rPr>
            </w:pPr>
            <w:r>
              <w:rPr>
                <w:rFonts w:eastAsia="MS Mincho" w:cstheme="minorHAnsi"/>
                <w:sz w:val="18"/>
                <w:szCs w:val="18"/>
              </w:rPr>
              <w:t>Q</w:t>
            </w:r>
            <w:r w:rsidRPr="00D542C3">
              <w:rPr>
                <w:rFonts w:eastAsia="MS Mincho" w:cstheme="minorHAnsi"/>
                <w:sz w:val="18"/>
                <w:szCs w:val="18"/>
              </w:rPr>
              <w:t>5</w:t>
            </w:r>
            <w:r>
              <w:rPr>
                <w:rFonts w:eastAsia="MS Mincho" w:cstheme="minorHAnsi"/>
                <w:sz w:val="18"/>
                <w:szCs w:val="18"/>
              </w:rPr>
              <w:t>.</w:t>
            </w:r>
            <w:r w:rsidRPr="00D542C3">
              <w:rPr>
                <w:rFonts w:eastAsia="MS Mincho" w:cstheme="minorHAnsi"/>
                <w:sz w:val="18"/>
                <w:szCs w:val="18"/>
              </w:rPr>
              <w:t xml:space="preserve"> Is recruitment successful and sufficient to meet population targets?</w:t>
            </w:r>
          </w:p>
        </w:tc>
        <w:tc>
          <w:tcPr>
            <w:tcW w:w="4123" w:type="dxa"/>
          </w:tcPr>
          <w:p w:rsidR="00287B33" w:rsidRPr="002731D2"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Q5A: Does successful spawning result in recruitment?</w:t>
            </w:r>
          </w:p>
          <w:p w:rsidR="00287B33" w:rsidRPr="00D542C3" w:rsidRDefault="00287B33" w:rsidP="00287B33">
            <w:pPr>
              <w:pStyle w:val="BodyText"/>
              <w:numPr>
                <w:ilvl w:val="0"/>
                <w:numId w:val="187"/>
              </w:numPr>
              <w:spacing w:after="0" w:line="240" w:lineRule="auto"/>
              <w:rPr>
                <w:rFonts w:cstheme="minorHAnsi"/>
                <w:sz w:val="18"/>
                <w:szCs w:val="18"/>
              </w:rPr>
            </w:pPr>
            <w:r w:rsidRPr="002731D2">
              <w:rPr>
                <w:rFonts w:cstheme="minorHAnsi"/>
                <w:sz w:val="18"/>
                <w:szCs w:val="18"/>
              </w:rPr>
              <w:t>Q5B: Is the level of recruitment sufficient to meet population targets?</w:t>
            </w:r>
          </w:p>
        </w:tc>
        <w:tc>
          <w:tcPr>
            <w:tcW w:w="4099" w:type="dxa"/>
          </w:tcPr>
          <w:p w:rsidR="00287B33" w:rsidRPr="00D542C3" w:rsidRDefault="00287B33" w:rsidP="00287B33">
            <w:pPr>
              <w:pStyle w:val="BodyText"/>
              <w:spacing w:after="0" w:line="240" w:lineRule="auto"/>
              <w:rPr>
                <w:rFonts w:eastAsia="MS Mincho" w:cstheme="minorHAnsi"/>
                <w:sz w:val="18"/>
                <w:szCs w:val="18"/>
              </w:rPr>
            </w:pPr>
            <w:r>
              <w:rPr>
                <w:rFonts w:eastAsia="MS Mincho" w:cstheme="minorHAnsi"/>
                <w:sz w:val="18"/>
                <w:szCs w:val="18"/>
              </w:rPr>
              <w:t>D</w:t>
            </w:r>
            <w:r w:rsidRPr="00D542C3">
              <w:rPr>
                <w:rFonts w:eastAsia="MS Mincho" w:cstheme="minorHAnsi"/>
                <w:sz w:val="18"/>
                <w:szCs w:val="18"/>
              </w:rPr>
              <w:t>etails on locations</w:t>
            </w:r>
            <w:r>
              <w:rPr>
                <w:rFonts w:eastAsia="MS Mincho" w:cstheme="minorHAnsi"/>
                <w:sz w:val="18"/>
                <w:szCs w:val="18"/>
              </w:rPr>
              <w:t>, gear type,</w:t>
            </w:r>
            <w:r w:rsidRPr="00D542C3">
              <w:rPr>
                <w:rFonts w:eastAsia="MS Mincho" w:cstheme="minorHAnsi"/>
                <w:sz w:val="18"/>
                <w:szCs w:val="18"/>
              </w:rPr>
              <w:t xml:space="preserve"> </w:t>
            </w:r>
            <w:r>
              <w:rPr>
                <w:rFonts w:eastAsia="MS Mincho" w:cstheme="minorHAnsi"/>
                <w:sz w:val="18"/>
                <w:szCs w:val="18"/>
              </w:rPr>
              <w:t xml:space="preserve">and </w:t>
            </w:r>
            <w:r w:rsidRPr="00D542C3">
              <w:rPr>
                <w:rFonts w:eastAsia="MS Mincho" w:cstheme="minorHAnsi"/>
                <w:sz w:val="18"/>
                <w:szCs w:val="18"/>
              </w:rPr>
              <w:t>effort to successfully monitor free-embryos</w:t>
            </w:r>
            <w:r>
              <w:rPr>
                <w:rFonts w:eastAsia="MS Mincho" w:cstheme="minorHAnsi"/>
                <w:sz w:val="18"/>
                <w:szCs w:val="18"/>
              </w:rPr>
              <w:t>/larvae are described in Appendix D</w:t>
            </w:r>
            <w:r w:rsidRPr="00D542C3">
              <w:rPr>
                <w:rFonts w:eastAsia="MS Mincho" w:cstheme="minorHAnsi"/>
                <w:sz w:val="18"/>
                <w:szCs w:val="18"/>
              </w:rPr>
              <w:t>.</w:t>
            </w:r>
            <w:r>
              <w:rPr>
                <w:rFonts w:eastAsia="MS Mincho" w:cstheme="minorHAnsi"/>
                <w:sz w:val="18"/>
                <w:szCs w:val="18"/>
              </w:rPr>
              <w:t xml:space="preserve"> The intent would be to assess whether </w:t>
            </w:r>
            <w:r w:rsidRPr="00D542C3">
              <w:rPr>
                <w:rFonts w:eastAsia="MS Mincho" w:cstheme="minorHAnsi"/>
                <w:sz w:val="18"/>
                <w:szCs w:val="18"/>
              </w:rPr>
              <w:t>natural recruitment occur</w:t>
            </w:r>
            <w:r>
              <w:rPr>
                <w:rFonts w:eastAsia="MS Mincho" w:cstheme="minorHAnsi"/>
                <w:sz w:val="18"/>
                <w:szCs w:val="18"/>
              </w:rPr>
              <w:t xml:space="preserve">s </w:t>
            </w:r>
            <w:r>
              <w:rPr>
                <w:rFonts w:cstheme="minorHAnsi"/>
                <w:sz w:val="18"/>
                <w:szCs w:val="18"/>
              </w:rPr>
              <w:t>by sampling embryos/larvae</w:t>
            </w:r>
            <w:r w:rsidRPr="00D542C3">
              <w:rPr>
                <w:rFonts w:cstheme="minorHAnsi"/>
                <w:sz w:val="18"/>
                <w:szCs w:val="18"/>
              </w:rPr>
              <w:t xml:space="preserve"> </w:t>
            </w:r>
            <w:r>
              <w:rPr>
                <w:rFonts w:cstheme="minorHAnsi"/>
                <w:sz w:val="18"/>
                <w:szCs w:val="18"/>
              </w:rPr>
              <w:t>at locations</w:t>
            </w:r>
            <w:r w:rsidRPr="00D542C3">
              <w:rPr>
                <w:rFonts w:cstheme="minorHAnsi"/>
                <w:sz w:val="18"/>
                <w:szCs w:val="18"/>
              </w:rPr>
              <w:t xml:space="preserve"> downstream of the spawning site and Intake Diversion Dam</w:t>
            </w:r>
            <w:r>
              <w:rPr>
                <w:rFonts w:cstheme="minorHAnsi"/>
                <w:sz w:val="18"/>
                <w:szCs w:val="18"/>
              </w:rPr>
              <w:t xml:space="preserve"> and tracing </w:t>
            </w:r>
            <w:r w:rsidRPr="00D542C3">
              <w:rPr>
                <w:rFonts w:cstheme="minorHAnsi"/>
                <w:sz w:val="18"/>
                <w:szCs w:val="18"/>
              </w:rPr>
              <w:t>genotypes to parents</w:t>
            </w:r>
            <w:r>
              <w:rPr>
                <w:rFonts w:cstheme="minorHAnsi"/>
                <w:sz w:val="18"/>
                <w:szCs w:val="18"/>
              </w:rPr>
              <w:t xml:space="preserve"> that spawned upstream</w:t>
            </w:r>
            <w:r w:rsidRPr="00D542C3">
              <w:rPr>
                <w:rFonts w:cstheme="minorHAnsi"/>
                <w:sz w:val="18"/>
                <w:szCs w:val="18"/>
              </w:rPr>
              <w:t>.</w:t>
            </w:r>
            <w:r w:rsidRPr="00D542C3">
              <w:rPr>
                <w:rFonts w:eastAsia="MS Mincho" w:cstheme="minorHAnsi"/>
                <w:sz w:val="18"/>
                <w:szCs w:val="18"/>
              </w:rPr>
              <w:t xml:space="preserve"> </w:t>
            </w:r>
            <w:r>
              <w:rPr>
                <w:rFonts w:eastAsia="MS Mincho" w:cstheme="minorHAnsi"/>
                <w:sz w:val="18"/>
                <w:szCs w:val="18"/>
              </w:rPr>
              <w:t>If natural recruitment is detected, t</w:t>
            </w:r>
            <w:r w:rsidRPr="00D542C3">
              <w:rPr>
                <w:rFonts w:eastAsia="MS Mincho" w:cstheme="minorHAnsi"/>
                <w:sz w:val="18"/>
                <w:szCs w:val="18"/>
              </w:rPr>
              <w:t>his information would be used in the pallid sturgeon population model to evaluate how passage improvements affect population trajectories.</w:t>
            </w:r>
          </w:p>
        </w:tc>
        <w:tc>
          <w:tcPr>
            <w:tcW w:w="3785" w:type="dxa"/>
          </w:tcPr>
          <w:p w:rsidR="00287B33" w:rsidRPr="00D542C3" w:rsidRDefault="00287B33" w:rsidP="00287B33">
            <w:pPr>
              <w:pStyle w:val="BodyText"/>
              <w:spacing w:after="0" w:line="240" w:lineRule="auto"/>
              <w:rPr>
                <w:rFonts w:eastAsia="MS Mincho" w:cstheme="minorHAnsi"/>
                <w:sz w:val="18"/>
                <w:szCs w:val="18"/>
              </w:rPr>
            </w:pPr>
            <w:r w:rsidRPr="00D542C3">
              <w:rPr>
                <w:rFonts w:eastAsia="MS Mincho" w:cstheme="minorHAnsi"/>
                <w:sz w:val="18"/>
                <w:szCs w:val="18"/>
              </w:rPr>
              <w:t xml:space="preserve">The </w:t>
            </w:r>
            <w:r w:rsidR="009F1E11">
              <w:rPr>
                <w:rFonts w:eastAsia="MS Mincho" w:cstheme="minorHAnsi"/>
                <w:sz w:val="18"/>
                <w:szCs w:val="18"/>
              </w:rPr>
              <w:t>USACE</w:t>
            </w:r>
            <w:r w:rsidRPr="00D542C3">
              <w:rPr>
                <w:rFonts w:eastAsia="MS Mincho" w:cstheme="minorHAnsi"/>
                <w:sz w:val="18"/>
                <w:szCs w:val="18"/>
              </w:rPr>
              <w:t xml:space="preserve"> would monitor embryos / larvae at downstream locations in the Yellowstone River to understand whether natural recruitment is occurring and track progress towards population recovery goals.</w:t>
            </w:r>
          </w:p>
        </w:tc>
      </w:tr>
    </w:tbl>
    <w:p w:rsidR="00287B33" w:rsidRDefault="00287B33" w:rsidP="00287B33">
      <w:pPr>
        <w:pStyle w:val="BodyText"/>
        <w:spacing w:after="0"/>
      </w:pPr>
    </w:p>
    <w:p w:rsidR="00287B33" w:rsidRDefault="00287B33" w:rsidP="00287B33">
      <w:pPr>
        <w:pStyle w:val="BodyText"/>
        <w:spacing w:after="0"/>
      </w:pPr>
    </w:p>
    <w:p w:rsidR="00E82D03" w:rsidRDefault="00E82D03" w:rsidP="00287B33">
      <w:pPr>
        <w:pStyle w:val="BodyText"/>
        <w:spacing w:after="0"/>
        <w:sectPr w:rsidR="00E82D03" w:rsidSect="00287B33">
          <w:footnotePr>
            <w:numRestart w:val="eachPage"/>
          </w:footnotePr>
          <w:pgSz w:w="15840" w:h="12240" w:orient="landscape" w:code="1"/>
          <w:pgMar w:top="1530" w:right="1800" w:bottom="1350" w:left="1008" w:header="720" w:footer="0" w:gutter="0"/>
          <w:lnNumType w:countBy="1"/>
          <w:cols w:space="720"/>
          <w:docGrid w:linePitch="360"/>
        </w:sectPr>
      </w:pPr>
    </w:p>
    <w:p w:rsidR="00287B33" w:rsidRDefault="00287B33" w:rsidP="00287B33">
      <w:pPr>
        <w:pStyle w:val="BodyText"/>
        <w:jc w:val="center"/>
      </w:pPr>
      <w:r>
        <w:rPr>
          <w:noProof/>
        </w:rPr>
        <w:lastRenderedPageBreak/>
        <mc:AlternateContent>
          <mc:Choice Requires="wps">
            <w:drawing>
              <wp:anchor distT="0" distB="0" distL="114300" distR="114300" simplePos="0" relativeHeight="251832831" behindDoc="0" locked="0" layoutInCell="1" allowOverlap="1" wp14:anchorId="55A8CECD" wp14:editId="630975AA">
                <wp:simplePos x="0" y="0"/>
                <wp:positionH relativeFrom="column">
                  <wp:posOffset>3676650</wp:posOffset>
                </wp:positionH>
                <wp:positionV relativeFrom="paragraph">
                  <wp:posOffset>3557270</wp:posOffset>
                </wp:positionV>
                <wp:extent cx="2225040" cy="365760"/>
                <wp:effectExtent l="0" t="0" r="0" b="0"/>
                <wp:wrapNone/>
                <wp:docPr id="1075" name="Rectangle 1075"/>
                <wp:cNvGraphicFramePr/>
                <a:graphic xmlns:a="http://schemas.openxmlformats.org/drawingml/2006/main">
                  <a:graphicData uri="http://schemas.microsoft.com/office/word/2010/wordprocessingShape">
                    <wps:wsp>
                      <wps:cNvSpPr/>
                      <wps:spPr>
                        <a:xfrm>
                          <a:off x="0" y="0"/>
                          <a:ext cx="2225040" cy="36576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rect w14:anchorId="18A99002" id="Rectangle 1075" o:spid="_x0000_s1026" style="position:absolute;margin-left:289.5pt;margin-top:280.1pt;width:175.2pt;height:28.8pt;z-index:25183283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" filled="f" stroked="f" strokeweight="2pt"/>
            </w:pict>
          </mc:Fallback>
        </mc:AlternateContent>
      </w:r>
      <w:r>
        <w:rPr>
          <w:noProof/>
        </w:rPr>
        <mc:AlternateContent>
          <mc:Choice Requires="wps">
            <w:drawing>
              <wp:anchor distT="0" distB="0" distL="114300" distR="114300" simplePos="0" relativeHeight="251823616" behindDoc="0" locked="0" layoutInCell="1" allowOverlap="1" wp14:anchorId="041363EE" wp14:editId="76ED52D6">
                <wp:simplePos x="0" y="0"/>
                <wp:positionH relativeFrom="column">
                  <wp:posOffset>1619250</wp:posOffset>
                </wp:positionH>
                <wp:positionV relativeFrom="paragraph">
                  <wp:posOffset>2698750</wp:posOffset>
                </wp:positionV>
                <wp:extent cx="84667" cy="45719"/>
                <wp:effectExtent l="0" t="0" r="10795" b="12065"/>
                <wp:wrapNone/>
                <wp:docPr id="10" name="Isosceles Triangle 10"/>
                <wp:cNvGraphicFramePr/>
                <a:graphic xmlns:a="http://schemas.openxmlformats.org/drawingml/2006/main">
                  <a:graphicData uri="http://schemas.microsoft.com/office/word/2010/wordprocessingShape">
                    <wps:wsp>
                      <wps:cNvSpPr/>
                      <wps:spPr>
                        <a:xfrm>
                          <a:off x="0" y="0"/>
                          <a:ext cx="84667" cy="45719"/>
                        </a:xfrm>
                        <a:prstGeom prst="triangle">
                          <a:avLst/>
                        </a:prstGeom>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5="http://schemas.microsoft.com/office/word/2012/wordml">
            <w:pict>
              <v:shape w14:anchorId="3508164A" id="Isosceles Triangle 10" o:spid="_x0000_s1026" type="#_x0000_t5" style="position:absolute;margin-left:127.5pt;margin-top:212.5pt;width:6.65pt;height:3.6pt;z-index:25182361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" fillcolor="#4f81bd [3204]" strokecolor="#243f60 [1604]" strokeweight="2pt"/>
            </w:pict>
          </mc:Fallback>
        </mc:AlternateContent>
      </w:r>
      <w:r>
        <w:rPr>
          <w:noProof/>
        </w:rPr>
        <w:drawing>
          <wp:inline distT="0" distB="0" distL="0" distR="0" wp14:anchorId="098FD07C" wp14:editId="6D3DD85F">
            <wp:extent cx="5943600" cy="3975735"/>
            <wp:effectExtent l="0" t="0" r="0" b="571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stretch>
                      <a:fillRect/>
                    </a:stretch>
                  </pic:blipFill>
                  <pic:spPr>
                    <a:xfrm>
                      <a:off x="0" y="0"/>
                      <a:ext cx="5943600" cy="3975735"/>
                    </a:xfrm>
                    <a:prstGeom prst="rect">
                      <a:avLst/>
                    </a:prstGeom>
                  </pic:spPr>
                </pic:pic>
              </a:graphicData>
            </a:graphic>
          </wp:inline>
        </w:drawing>
      </w:r>
    </w:p>
    <w:p w:rsidR="00287B33" w:rsidRPr="00F7275E" w:rsidRDefault="00287B33" w:rsidP="00287B33">
      <w:pPr>
        <w:pStyle w:val="Caption"/>
      </w:pPr>
      <w:bookmarkStart w:id="375" w:name="_Ref438060963"/>
      <w:bookmarkStart w:id="376" w:name="_Toc449301894"/>
      <w:bookmarkStart w:id="377" w:name="_Toc463177527"/>
      <w:bookmarkStart w:id="378" w:name="_Toc464621683"/>
      <w:bookmarkStart w:id="379" w:name="_Toc468134671"/>
      <w:bookmarkStart w:id="380" w:name="_Toc465234065"/>
      <w:bookmarkStart w:id="381" w:name="_Toc469565257"/>
      <w:proofErr w:type="gramStart"/>
      <w:r>
        <w:t xml:space="preserve">Figure </w:t>
      </w:r>
      <w:r w:rsidR="002E6BA7">
        <w:fldChar w:fldCharType="begin"/>
      </w:r>
      <w:r w:rsidR="002E6BA7">
        <w:instrText xml:space="preserve"> SEQ Figure \* ARABIC </w:instrText>
      </w:r>
      <w:r w:rsidR="002E6BA7">
        <w:fldChar w:fldCharType="separate"/>
      </w:r>
      <w:r w:rsidR="00C06D17">
        <w:rPr>
          <w:noProof/>
        </w:rPr>
        <w:t>69</w:t>
      </w:r>
      <w:r w:rsidR="002E6BA7">
        <w:rPr>
          <w:noProof/>
        </w:rPr>
        <w:fldChar w:fldCharType="end"/>
      </w:r>
      <w:bookmarkEnd w:id="375"/>
      <w:r>
        <w:t>.</w:t>
      </w:r>
      <w:proofErr w:type="gramEnd"/>
      <w:r>
        <w:t xml:space="preserve"> </w:t>
      </w:r>
      <w:r w:rsidRPr="0075155A">
        <w:t>Locations of possible fixed telemetry locations (triangles) to monitor adult pallid sturgeon in the Yellowstone River.</w:t>
      </w:r>
      <w:bookmarkEnd w:id="376"/>
      <w:bookmarkEnd w:id="377"/>
      <w:bookmarkEnd w:id="378"/>
      <w:bookmarkEnd w:id="379"/>
      <w:bookmarkEnd w:id="380"/>
      <w:bookmarkEnd w:id="381"/>
      <w:r>
        <w:t xml:space="preserve">  </w:t>
      </w:r>
    </w:p>
    <w:p w:rsidR="00287B33" w:rsidRDefault="00287B33" w:rsidP="00287B33">
      <w:pPr>
        <w:pStyle w:val="BodyText"/>
        <w:sectPr w:rsidR="00287B33" w:rsidSect="0006203C">
          <w:footnotePr>
            <w:numRestart w:val="eachPage"/>
          </w:footnotePr>
          <w:pgSz w:w="12240" w:h="15840" w:code="1"/>
          <w:pgMar w:top="1800" w:right="1350" w:bottom="1008" w:left="1530" w:header="720" w:footer="0" w:gutter="0"/>
          <w:lnNumType w:countBy="1"/>
          <w:cols w:space="720"/>
          <w:docGrid w:linePitch="360"/>
        </w:sectPr>
      </w:pPr>
      <w:r>
        <w:t xml:space="preserve"> </w:t>
      </w:r>
    </w:p>
    <w:p w:rsidR="00287B33" w:rsidRDefault="00287B33" w:rsidP="00287B33">
      <w:pPr>
        <w:pStyle w:val="Caption"/>
      </w:pPr>
      <w:bookmarkStart w:id="382" w:name="_Ref462755242"/>
      <w:bookmarkStart w:id="383" w:name="_Ref462755233"/>
      <w:bookmarkStart w:id="384" w:name="_Toc463177594"/>
      <w:bookmarkStart w:id="385" w:name="_Toc464621760"/>
      <w:bookmarkStart w:id="386" w:name="_Toc468134592"/>
      <w:bookmarkStart w:id="387" w:name="_Toc465234143"/>
      <w:bookmarkStart w:id="388" w:name="_Toc469565335"/>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46</w:t>
      </w:r>
      <w:r w:rsidR="002E6BA7">
        <w:rPr>
          <w:noProof/>
        </w:rPr>
        <w:fldChar w:fldCharType="end"/>
      </w:r>
      <w:bookmarkEnd w:id="382"/>
      <w:r>
        <w:t xml:space="preserve"> Summary of the monitoring questions for Intake and the decision relevance of different answers to these questions.</w:t>
      </w:r>
      <w:bookmarkEnd w:id="383"/>
      <w:bookmarkEnd w:id="384"/>
      <w:bookmarkEnd w:id="385"/>
      <w:bookmarkEnd w:id="386"/>
      <w:bookmarkEnd w:id="387"/>
      <w:bookmarkEnd w:id="388"/>
      <w:proofErr w:type="gramEnd"/>
    </w:p>
    <w:tbl>
      <w:tblPr>
        <w:tblStyle w:val="TableGrid"/>
        <w:tblW w:w="13665" w:type="dxa"/>
        <w:jc w:val="left"/>
        <w:tblLook w:val="04A0" w:firstRow="1" w:lastRow="0" w:firstColumn="1" w:lastColumn="0" w:noHBand="0" w:noVBand="1"/>
      </w:tblPr>
      <w:tblGrid>
        <w:gridCol w:w="1616"/>
        <w:gridCol w:w="3828"/>
        <w:gridCol w:w="2740"/>
        <w:gridCol w:w="2740"/>
        <w:gridCol w:w="2741"/>
      </w:tblGrid>
      <w:tr w:rsidR="00287B33" w:rsidRPr="002C4666" w:rsidTr="00016BB0">
        <w:trPr>
          <w:jc w:val="left"/>
        </w:trPr>
        <w:tc>
          <w:tcPr>
            <w:tcW w:w="1616" w:type="dxa"/>
            <w:shd w:val="clear" w:color="auto" w:fill="auto"/>
          </w:tcPr>
          <w:p w:rsidR="00287B33" w:rsidRPr="002C4666" w:rsidRDefault="00287B33" w:rsidP="00287B33">
            <w:pPr>
              <w:pStyle w:val="BodyText"/>
              <w:spacing w:after="0" w:line="240" w:lineRule="auto"/>
              <w:jc w:val="both"/>
              <w:rPr>
                <w:rFonts w:cstheme="minorHAnsi"/>
                <w:b/>
                <w:sz w:val="18"/>
                <w:szCs w:val="18"/>
              </w:rPr>
            </w:pPr>
          </w:p>
        </w:tc>
        <w:tc>
          <w:tcPr>
            <w:tcW w:w="3828" w:type="dxa"/>
            <w:shd w:val="clear" w:color="auto" w:fill="auto"/>
          </w:tcPr>
          <w:p w:rsidR="00287B33" w:rsidRPr="002C4666" w:rsidRDefault="00287B33" w:rsidP="00287B33">
            <w:pPr>
              <w:pStyle w:val="BodyText"/>
              <w:spacing w:after="0" w:line="240" w:lineRule="auto"/>
              <w:rPr>
                <w:rFonts w:cstheme="minorHAnsi"/>
                <w:b/>
                <w:sz w:val="18"/>
                <w:szCs w:val="18"/>
              </w:rPr>
            </w:pPr>
          </w:p>
        </w:tc>
        <w:tc>
          <w:tcPr>
            <w:tcW w:w="8221" w:type="dxa"/>
            <w:gridSpan w:val="3"/>
            <w:shd w:val="clear" w:color="auto" w:fill="D9D9D9" w:themeFill="background1" w:themeFillShade="D9"/>
            <w:vAlign w:val="center"/>
          </w:tcPr>
          <w:p w:rsidR="00287B33" w:rsidRPr="001458AA" w:rsidRDefault="00287B33" w:rsidP="00287B33">
            <w:pPr>
              <w:spacing w:after="0" w:line="240" w:lineRule="auto"/>
              <w:jc w:val="center"/>
              <w:rPr>
                <w:b/>
                <w:sz w:val="18"/>
                <w:szCs w:val="18"/>
              </w:rPr>
            </w:pPr>
            <w:r w:rsidRPr="001458AA">
              <w:rPr>
                <w:b/>
                <w:sz w:val="18"/>
                <w:szCs w:val="18"/>
              </w:rPr>
              <w:t>Decision relevance of answers to questions</w:t>
            </w:r>
          </w:p>
        </w:tc>
      </w:tr>
      <w:tr w:rsidR="00287B33" w:rsidRPr="002C4666" w:rsidTr="00016BB0">
        <w:trPr>
          <w:jc w:val="left"/>
        </w:trPr>
        <w:tc>
          <w:tcPr>
            <w:tcW w:w="1616" w:type="dxa"/>
            <w:shd w:val="clear" w:color="auto" w:fill="auto"/>
          </w:tcPr>
          <w:p w:rsidR="00287B33" w:rsidRPr="002C4666" w:rsidRDefault="00287B33" w:rsidP="00287B33">
            <w:pPr>
              <w:pStyle w:val="BodyText"/>
              <w:spacing w:after="0" w:line="240" w:lineRule="auto"/>
              <w:jc w:val="both"/>
              <w:rPr>
                <w:rFonts w:cstheme="minorHAnsi"/>
                <w:b/>
                <w:sz w:val="18"/>
                <w:szCs w:val="18"/>
              </w:rPr>
            </w:pPr>
            <w:r w:rsidRPr="002C4666">
              <w:rPr>
                <w:rFonts w:cstheme="minorHAnsi"/>
                <w:b/>
                <w:sz w:val="18"/>
                <w:szCs w:val="18"/>
              </w:rPr>
              <w:t>Question</w:t>
            </w:r>
          </w:p>
        </w:tc>
        <w:tc>
          <w:tcPr>
            <w:tcW w:w="3828" w:type="dxa"/>
            <w:shd w:val="clear" w:color="auto" w:fill="auto"/>
          </w:tcPr>
          <w:p w:rsidR="00287B33" w:rsidRPr="002C4666" w:rsidRDefault="00287B33" w:rsidP="00287B33">
            <w:pPr>
              <w:pStyle w:val="BodyText"/>
              <w:spacing w:after="0" w:line="240" w:lineRule="auto"/>
              <w:rPr>
                <w:rFonts w:cstheme="minorHAnsi"/>
                <w:b/>
                <w:sz w:val="18"/>
                <w:szCs w:val="18"/>
              </w:rPr>
            </w:pPr>
            <w:r w:rsidRPr="002C4666">
              <w:rPr>
                <w:rFonts w:cstheme="minorHAnsi"/>
                <w:b/>
                <w:sz w:val="18"/>
                <w:szCs w:val="18"/>
              </w:rPr>
              <w:t>Detailed questions</w:t>
            </w:r>
          </w:p>
        </w:tc>
        <w:tc>
          <w:tcPr>
            <w:tcW w:w="2740" w:type="dxa"/>
            <w:shd w:val="clear" w:color="auto" w:fill="D9D9D9" w:themeFill="background1" w:themeFillShade="D9"/>
            <w:vAlign w:val="center"/>
          </w:tcPr>
          <w:p w:rsidR="00287B33" w:rsidRPr="001458AA" w:rsidRDefault="00287B33" w:rsidP="00287B33">
            <w:pPr>
              <w:spacing w:after="0" w:line="240" w:lineRule="auto"/>
              <w:jc w:val="center"/>
              <w:rPr>
                <w:b/>
                <w:sz w:val="18"/>
                <w:szCs w:val="18"/>
              </w:rPr>
            </w:pPr>
            <w:r w:rsidRPr="00AB0D81">
              <w:rPr>
                <w:b/>
                <w:bCs/>
                <w:sz w:val="18"/>
                <w:szCs w:val="18"/>
              </w:rPr>
              <w:t>No [</w:t>
            </w:r>
            <w:r w:rsidRPr="005730E9">
              <w:rPr>
                <w:b/>
                <w:noProof/>
                <w:sz w:val="18"/>
                <w:szCs w:val="18"/>
              </w:rPr>
              <w:drawing>
                <wp:inline distT="0" distB="0" distL="0" distR="0" wp14:anchorId="78A29E9B" wp14:editId="11ABA84E">
                  <wp:extent cx="201953" cy="157075"/>
                  <wp:effectExtent l="0" t="0" r="7620" b="0"/>
                  <wp:docPr id="1080"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5730E9">
              <w:rPr>
                <w:b/>
                <w:noProof/>
                <w:sz w:val="18"/>
                <w:szCs w:val="18"/>
              </w:rPr>
              <w:drawing>
                <wp:inline distT="0" distB="0" distL="0" distR="0" wp14:anchorId="016485E4" wp14:editId="08712F3C">
                  <wp:extent cx="201953" cy="157075"/>
                  <wp:effectExtent l="0" t="0" r="7620" b="0"/>
                  <wp:docPr id="1081"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AB0D81">
              <w:rPr>
                <w:b/>
                <w:bCs/>
                <w:sz w:val="18"/>
                <w:szCs w:val="18"/>
              </w:rPr>
              <w:t xml:space="preserve"> or </w:t>
            </w:r>
            <w:r w:rsidRPr="005730E9">
              <w:rPr>
                <w:b/>
                <w:noProof/>
                <w:sz w:val="18"/>
                <w:szCs w:val="18"/>
              </w:rPr>
              <w:drawing>
                <wp:inline distT="0" distB="0" distL="0" distR="0" wp14:anchorId="792DB523" wp14:editId="698AE8BA">
                  <wp:extent cx="201953" cy="157075"/>
                  <wp:effectExtent l="0" t="0" r="7620" b="0"/>
                  <wp:docPr id="1082"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AB0D81">
              <w:rPr>
                <w:b/>
                <w:bCs/>
                <w:sz w:val="18"/>
                <w:szCs w:val="18"/>
              </w:rPr>
              <w:t>]</w:t>
            </w:r>
          </w:p>
        </w:tc>
        <w:tc>
          <w:tcPr>
            <w:tcW w:w="2740" w:type="dxa"/>
            <w:shd w:val="clear" w:color="auto" w:fill="D9D9D9" w:themeFill="background1" w:themeFillShade="D9"/>
            <w:vAlign w:val="center"/>
          </w:tcPr>
          <w:p w:rsidR="00287B33" w:rsidRPr="001458AA" w:rsidRDefault="00287B33" w:rsidP="00287B33">
            <w:pPr>
              <w:spacing w:after="0" w:line="240" w:lineRule="auto"/>
              <w:jc w:val="center"/>
              <w:rPr>
                <w:b/>
                <w:sz w:val="18"/>
                <w:szCs w:val="18"/>
              </w:rPr>
            </w:pPr>
            <w:r w:rsidRPr="00AB0D81">
              <w:rPr>
                <w:b/>
                <w:bCs/>
                <w:sz w:val="18"/>
                <w:szCs w:val="18"/>
              </w:rPr>
              <w:t>Inconclusive [</w:t>
            </w:r>
            <w:r w:rsidRPr="005730E9">
              <w:rPr>
                <w:b/>
                <w:noProof/>
                <w:sz w:val="18"/>
                <w:szCs w:val="18"/>
              </w:rPr>
              <w:drawing>
                <wp:inline distT="0" distB="0" distL="0" distR="0" wp14:anchorId="110F041C" wp14:editId="081D662A">
                  <wp:extent cx="145855" cy="241293"/>
                  <wp:effectExtent l="0" t="0" r="6985" b="6985"/>
                  <wp:docPr id="1083" name="Picture 10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7543" cy="244085"/>
                          </a:xfrm>
                          <a:prstGeom prst="rect">
                            <a:avLst/>
                          </a:prstGeom>
                          <a:noFill/>
                        </pic:spPr>
                      </pic:pic>
                    </a:graphicData>
                  </a:graphic>
                </wp:inline>
              </w:drawing>
            </w:r>
            <w:r w:rsidRPr="00AB0D81">
              <w:rPr>
                <w:b/>
                <w:bCs/>
                <w:sz w:val="18"/>
                <w:szCs w:val="18"/>
              </w:rPr>
              <w:t>]</w:t>
            </w:r>
          </w:p>
        </w:tc>
        <w:tc>
          <w:tcPr>
            <w:tcW w:w="2741" w:type="dxa"/>
            <w:shd w:val="clear" w:color="auto" w:fill="D9D9D9" w:themeFill="background1" w:themeFillShade="D9"/>
            <w:vAlign w:val="center"/>
          </w:tcPr>
          <w:p w:rsidR="00287B33" w:rsidRPr="001458AA" w:rsidRDefault="00287B33" w:rsidP="00287B33">
            <w:pPr>
              <w:spacing w:after="0" w:line="240" w:lineRule="auto"/>
              <w:jc w:val="center"/>
              <w:rPr>
                <w:b/>
                <w:sz w:val="18"/>
                <w:szCs w:val="18"/>
              </w:rPr>
            </w:pPr>
            <w:r w:rsidRPr="00AB0D81">
              <w:rPr>
                <w:b/>
                <w:bCs/>
                <w:sz w:val="18"/>
                <w:szCs w:val="18"/>
              </w:rPr>
              <w:t>Yes [</w:t>
            </w:r>
            <w:r w:rsidRPr="005730E9">
              <w:rPr>
                <w:noProof/>
                <w:sz w:val="18"/>
                <w:szCs w:val="18"/>
              </w:rPr>
              <w:drawing>
                <wp:inline distT="0" distB="0" distL="0" distR="0" wp14:anchorId="6AE51160" wp14:editId="70D891F3">
                  <wp:extent cx="201953" cy="179514"/>
                  <wp:effectExtent l="0" t="0" r="7620" b="0"/>
                  <wp:docPr id="1084"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sidRPr="00AB0D81">
              <w:rPr>
                <w:b/>
                <w:bCs/>
                <w:sz w:val="18"/>
                <w:szCs w:val="18"/>
              </w:rPr>
              <w:t xml:space="preserve"> or </w:t>
            </w:r>
            <w:r w:rsidRPr="005730E9">
              <w:rPr>
                <w:noProof/>
                <w:sz w:val="18"/>
                <w:szCs w:val="18"/>
              </w:rPr>
              <w:drawing>
                <wp:inline distT="0" distB="0" distL="0" distR="0" wp14:anchorId="3F63FDB4" wp14:editId="7A08C7EA">
                  <wp:extent cx="201953" cy="179514"/>
                  <wp:effectExtent l="0" t="0" r="7620" b="0"/>
                  <wp:docPr id="1085"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sidRPr="005730E9">
              <w:rPr>
                <w:noProof/>
                <w:sz w:val="18"/>
                <w:szCs w:val="18"/>
              </w:rPr>
              <w:drawing>
                <wp:inline distT="0" distB="0" distL="0" distR="0" wp14:anchorId="3DEA60EE" wp14:editId="63956D24">
                  <wp:extent cx="201953" cy="179514"/>
                  <wp:effectExtent l="0" t="0" r="7620" b="0"/>
                  <wp:docPr id="1086"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sidRPr="00AB0D81">
              <w:rPr>
                <w:b/>
                <w:bCs/>
                <w:sz w:val="18"/>
                <w:szCs w:val="18"/>
              </w:rPr>
              <w:t>]</w:t>
            </w:r>
          </w:p>
        </w:tc>
      </w:tr>
      <w:tr w:rsidR="00287B33" w:rsidRPr="002C4666" w:rsidTr="00016BB0">
        <w:trPr>
          <w:jc w:val="left"/>
        </w:trPr>
        <w:tc>
          <w:tcPr>
            <w:tcW w:w="1616" w:type="dxa"/>
            <w:vMerge w:val="restart"/>
            <w:shd w:val="clear" w:color="auto" w:fill="auto"/>
          </w:tcPr>
          <w:p w:rsidR="00287B33" w:rsidRPr="002C4666" w:rsidRDefault="00287B33" w:rsidP="00287B33">
            <w:pPr>
              <w:pStyle w:val="BodyText"/>
              <w:spacing w:after="0" w:line="240" w:lineRule="auto"/>
              <w:rPr>
                <w:rFonts w:cstheme="minorHAnsi"/>
                <w:sz w:val="18"/>
                <w:szCs w:val="18"/>
              </w:rPr>
            </w:pPr>
            <w:r w:rsidRPr="002C4666">
              <w:rPr>
                <w:rFonts w:eastAsia="MS Mincho" w:cstheme="minorHAnsi"/>
                <w:sz w:val="18"/>
                <w:szCs w:val="18"/>
              </w:rPr>
              <w:t xml:space="preserve">Q1. Do motivated </w:t>
            </w:r>
            <w:proofErr w:type="spellStart"/>
            <w:r w:rsidRPr="002C4666">
              <w:rPr>
                <w:rFonts w:eastAsia="MS Mincho" w:cstheme="minorHAnsi"/>
                <w:sz w:val="18"/>
                <w:szCs w:val="18"/>
              </w:rPr>
              <w:t>spawners</w:t>
            </w:r>
            <w:proofErr w:type="spellEnd"/>
            <w:r w:rsidRPr="002C4666">
              <w:rPr>
                <w:rFonts w:eastAsia="MS Mincho" w:cstheme="minorHAnsi"/>
                <w:sz w:val="18"/>
                <w:szCs w:val="18"/>
              </w:rPr>
              <w:t xml:space="preserve"> and downstream adult migrants successfully move past Intake?</w:t>
            </w: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Q1A: Are the target physical criteria (e.g., depth and velocity) for passage of pallid sturgeon being met?</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 xml:space="preserve">Assess compliance with biological criteria (Q1B). If biological criteria are met, re-assess physical criteria, </w:t>
            </w:r>
            <w:r>
              <w:rPr>
                <w:rFonts w:cstheme="minorHAnsi"/>
                <w:sz w:val="18"/>
                <w:szCs w:val="18"/>
              </w:rPr>
              <w:t xml:space="preserve">and </w:t>
            </w:r>
            <w:r w:rsidRPr="001458AA">
              <w:rPr>
                <w:rFonts w:cstheme="minorHAnsi"/>
                <w:sz w:val="18"/>
                <w:szCs w:val="18"/>
              </w:rPr>
              <w:t>assess upstream movement (Q2). If biological criteria are not being met, investigate deficiencies</w:t>
            </w:r>
            <w:r>
              <w:rPr>
                <w:rFonts w:cstheme="minorHAnsi"/>
                <w:sz w:val="18"/>
                <w:szCs w:val="18"/>
              </w:rPr>
              <w:t xml:space="preserve"> in passage provided</w:t>
            </w:r>
            <w:r w:rsidRPr="001458AA">
              <w:rPr>
                <w:rFonts w:cstheme="minorHAnsi"/>
                <w:sz w:val="18"/>
                <w:szCs w:val="18"/>
              </w:rPr>
              <w:t xml:space="preserve"> (Q1C-E).</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design of compliance monitoring.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Assess compliance with biological criteria (Q1B). If biological criteria being met, investigate distance of upstream movement (Q2). If biological criteria not being met, re-assess physical criteria.</w:t>
            </w:r>
          </w:p>
        </w:tc>
      </w:tr>
      <w:tr w:rsidR="00287B33" w:rsidRPr="002C4666" w:rsidTr="5D16C290">
        <w:trPr>
          <w:trHeight w:val="347"/>
          <w:jc w:val="left"/>
        </w:trPr>
        <w:tc>
          <w:tcPr>
            <w:tcW w:w="1616" w:type="dxa"/>
            <w:vMerge/>
            <w:shd w:val="clear" w:color="auto" w:fill="auto"/>
          </w:tcPr>
          <w:p w:rsidR="00287B33" w:rsidRPr="002C4666" w:rsidRDefault="00287B33" w:rsidP="00287B33">
            <w:pPr>
              <w:pStyle w:val="BodyText"/>
              <w:spacing w:after="0" w:line="240" w:lineRule="auto"/>
              <w:rPr>
                <w:rFonts w:eastAsia="MS Mincho" w:cstheme="minorHAnsi"/>
                <w:sz w:val="18"/>
                <w:szCs w:val="18"/>
              </w:rPr>
            </w:pP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 xml:space="preserve">Q1B: </w:t>
            </w:r>
            <w:r>
              <w:rPr>
                <w:rFonts w:cstheme="minorHAnsi"/>
                <w:sz w:val="18"/>
                <w:szCs w:val="18"/>
              </w:rPr>
              <w:t xml:space="preserve">Are the target biological criteria (e.g., </w:t>
            </w:r>
            <w:r w:rsidRPr="002C4666">
              <w:rPr>
                <w:rFonts w:cstheme="minorHAnsi"/>
                <w:sz w:val="18"/>
                <w:szCs w:val="18"/>
              </w:rPr>
              <w:t xml:space="preserve">number of motivated </w:t>
            </w:r>
            <w:proofErr w:type="spellStart"/>
            <w:r w:rsidRPr="002C4666">
              <w:rPr>
                <w:rFonts w:cstheme="minorHAnsi"/>
                <w:sz w:val="18"/>
                <w:szCs w:val="18"/>
              </w:rPr>
              <w:t>spawners</w:t>
            </w:r>
            <w:proofErr w:type="spellEnd"/>
            <w:r w:rsidRPr="002C4666">
              <w:rPr>
                <w:rFonts w:cstheme="minorHAnsi"/>
                <w:sz w:val="18"/>
                <w:szCs w:val="18"/>
              </w:rPr>
              <w:t xml:space="preserve"> moving upstream past Intake</w:t>
            </w:r>
            <w:r>
              <w:rPr>
                <w:rFonts w:cstheme="minorHAnsi"/>
                <w:sz w:val="18"/>
                <w:szCs w:val="18"/>
              </w:rPr>
              <w:t>) being met</w:t>
            </w:r>
            <w:r w:rsidRPr="002C4666">
              <w:rPr>
                <w:rFonts w:cstheme="minorHAnsi"/>
                <w:sz w:val="18"/>
                <w:szCs w:val="18"/>
              </w:rPr>
              <w:t>?</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 xml:space="preserve">If number of </w:t>
            </w:r>
            <w:proofErr w:type="spellStart"/>
            <w:r w:rsidRPr="001458AA">
              <w:rPr>
                <w:rFonts w:cstheme="minorHAnsi"/>
                <w:sz w:val="18"/>
                <w:szCs w:val="18"/>
              </w:rPr>
              <w:t>spawners</w:t>
            </w:r>
            <w:proofErr w:type="spellEnd"/>
            <w:r w:rsidRPr="001458AA">
              <w:rPr>
                <w:rFonts w:cstheme="minorHAnsi"/>
                <w:sz w:val="18"/>
                <w:szCs w:val="18"/>
              </w:rPr>
              <w:t xml:space="preserve"> moving upstream is not sufficient, investigate deficiencies of passage (Q1C-E).</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design of compliance monitoring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 xml:space="preserve">If sufficient </w:t>
            </w:r>
            <w:proofErr w:type="gramStart"/>
            <w:r w:rsidRPr="001458AA">
              <w:rPr>
                <w:rFonts w:cstheme="minorHAnsi"/>
                <w:sz w:val="18"/>
                <w:szCs w:val="18"/>
              </w:rPr>
              <w:t xml:space="preserve">number of </w:t>
            </w:r>
            <w:proofErr w:type="spellStart"/>
            <w:r w:rsidRPr="001458AA">
              <w:rPr>
                <w:rFonts w:cstheme="minorHAnsi"/>
                <w:sz w:val="18"/>
                <w:szCs w:val="18"/>
              </w:rPr>
              <w:t>spawners</w:t>
            </w:r>
            <w:proofErr w:type="spellEnd"/>
            <w:r w:rsidRPr="001458AA">
              <w:rPr>
                <w:rFonts w:cstheme="minorHAnsi"/>
                <w:sz w:val="18"/>
                <w:szCs w:val="18"/>
              </w:rPr>
              <w:t xml:space="preserve"> move</w:t>
            </w:r>
            <w:proofErr w:type="gramEnd"/>
            <w:r w:rsidRPr="001458AA">
              <w:rPr>
                <w:rFonts w:cstheme="minorHAnsi"/>
                <w:sz w:val="18"/>
                <w:szCs w:val="18"/>
              </w:rPr>
              <w:t xml:space="preserve"> upstream, investigate distance of upstream movement (Q2).</w:t>
            </w:r>
          </w:p>
        </w:tc>
      </w:tr>
      <w:tr w:rsidR="00287B33" w:rsidRPr="002C4666" w:rsidTr="5D16C290">
        <w:trPr>
          <w:jc w:val="left"/>
        </w:trPr>
        <w:tc>
          <w:tcPr>
            <w:tcW w:w="1616" w:type="dxa"/>
            <w:vMerge/>
            <w:shd w:val="clear" w:color="auto" w:fill="auto"/>
          </w:tcPr>
          <w:p w:rsidR="00287B33" w:rsidRPr="002C4666" w:rsidRDefault="00287B33" w:rsidP="00287B33">
            <w:pPr>
              <w:pStyle w:val="BodyText"/>
              <w:spacing w:after="0" w:line="240" w:lineRule="auto"/>
              <w:rPr>
                <w:rFonts w:eastAsia="MS Mincho" w:cstheme="minorHAnsi"/>
                <w:sz w:val="18"/>
                <w:szCs w:val="18"/>
              </w:rPr>
            </w:pP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 xml:space="preserve">Q1C: Are fish </w:t>
            </w:r>
            <w:r>
              <w:rPr>
                <w:rFonts w:cstheme="minorHAnsi"/>
                <w:sz w:val="18"/>
                <w:szCs w:val="18"/>
              </w:rPr>
              <w:t xml:space="preserve">able to </w:t>
            </w:r>
            <w:r w:rsidRPr="002C4666">
              <w:rPr>
                <w:rFonts w:cstheme="minorHAnsi"/>
                <w:sz w:val="18"/>
                <w:szCs w:val="18"/>
              </w:rPr>
              <w:t>approach and navigate the bypass?</w:t>
            </w:r>
          </w:p>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 xml:space="preserve">Q1D: </w:t>
            </w:r>
            <w:r>
              <w:rPr>
                <w:rFonts w:cstheme="minorHAnsi"/>
                <w:sz w:val="18"/>
                <w:szCs w:val="18"/>
              </w:rPr>
              <w:t xml:space="preserve">Is the </w:t>
            </w:r>
            <w:r w:rsidRPr="002C4666">
              <w:rPr>
                <w:rFonts w:cstheme="minorHAnsi"/>
                <w:sz w:val="18"/>
                <w:szCs w:val="18"/>
              </w:rPr>
              <w:t>speed of upstream / downstream movement of adults</w:t>
            </w:r>
            <w:r>
              <w:rPr>
                <w:rFonts w:cstheme="minorHAnsi"/>
                <w:sz w:val="18"/>
                <w:szCs w:val="18"/>
              </w:rPr>
              <w:t xml:space="preserve"> unimpeded</w:t>
            </w:r>
            <w:r w:rsidRPr="002C4666">
              <w:rPr>
                <w:rFonts w:cstheme="minorHAnsi"/>
                <w:sz w:val="18"/>
                <w:szCs w:val="18"/>
              </w:rPr>
              <w:t>?</w:t>
            </w:r>
          </w:p>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Q1E: Does passage lead to injury, stress, or mortality of adult pallid sturgeon migrating downstream?</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problems are detected, modify the passage structure to improve number of adults moving upstream/downstream. Continue to monitor compliance with biological criteria (Q1B).</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monitoring of behavior and movement of adults through structure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no problems are detected, re-assess physical and biological criteria. Monitor distance of upstream movement (Q2).</w:t>
            </w:r>
          </w:p>
        </w:tc>
      </w:tr>
      <w:tr w:rsidR="00287B33" w:rsidRPr="002C4666" w:rsidTr="5D16C290">
        <w:trPr>
          <w:jc w:val="left"/>
        </w:trPr>
        <w:tc>
          <w:tcPr>
            <w:tcW w:w="1616" w:type="dxa"/>
            <w:shd w:val="clear" w:color="auto" w:fill="auto"/>
          </w:tcPr>
          <w:p w:rsidR="00287B33" w:rsidRPr="002C4666" w:rsidRDefault="00287B33" w:rsidP="00287B33">
            <w:pPr>
              <w:pStyle w:val="BodyText"/>
              <w:spacing w:after="0" w:line="240" w:lineRule="auto"/>
              <w:rPr>
                <w:rFonts w:cstheme="minorHAnsi"/>
                <w:sz w:val="18"/>
                <w:szCs w:val="18"/>
              </w:rPr>
            </w:pPr>
            <w:r w:rsidRPr="002C4666">
              <w:rPr>
                <w:rFonts w:cstheme="minorHAnsi"/>
                <w:sz w:val="18"/>
                <w:szCs w:val="18"/>
              </w:rPr>
              <w:t xml:space="preserve">Q2. How far upstream do motivated </w:t>
            </w:r>
            <w:proofErr w:type="spellStart"/>
            <w:r w:rsidRPr="002C4666">
              <w:rPr>
                <w:rFonts w:cstheme="minorHAnsi"/>
                <w:sz w:val="18"/>
                <w:szCs w:val="18"/>
              </w:rPr>
              <w:t>spawners</w:t>
            </w:r>
            <w:proofErr w:type="spellEnd"/>
            <w:r w:rsidRPr="002C4666">
              <w:rPr>
                <w:rFonts w:cstheme="minorHAnsi"/>
                <w:sz w:val="18"/>
                <w:szCs w:val="18"/>
              </w:rPr>
              <w:t xml:space="preserve"> migrate?</w:t>
            </w:r>
          </w:p>
        </w:tc>
        <w:tc>
          <w:tcPr>
            <w:tcW w:w="3828" w:type="dxa"/>
            <w:shd w:val="clear" w:color="auto" w:fill="auto"/>
          </w:tcPr>
          <w:p w:rsidR="00287B33" w:rsidRPr="00F94AEB" w:rsidRDefault="00287B33" w:rsidP="00287B33">
            <w:pPr>
              <w:pStyle w:val="BodyText"/>
              <w:numPr>
                <w:ilvl w:val="0"/>
                <w:numId w:val="187"/>
              </w:numPr>
              <w:spacing w:after="0" w:line="240" w:lineRule="auto"/>
              <w:rPr>
                <w:rFonts w:cstheme="minorHAnsi"/>
                <w:sz w:val="18"/>
                <w:szCs w:val="18"/>
              </w:rPr>
            </w:pPr>
            <w:r w:rsidRPr="00F94AEB">
              <w:rPr>
                <w:rFonts w:cstheme="minorHAnsi"/>
                <w:sz w:val="18"/>
                <w:szCs w:val="18"/>
              </w:rPr>
              <w:t xml:space="preserve">Q2A: Do </w:t>
            </w:r>
            <w:proofErr w:type="spellStart"/>
            <w:r w:rsidRPr="00F94AEB">
              <w:rPr>
                <w:rFonts w:cstheme="minorHAnsi"/>
                <w:sz w:val="18"/>
                <w:szCs w:val="18"/>
              </w:rPr>
              <w:t>spawners</w:t>
            </w:r>
            <w:proofErr w:type="spellEnd"/>
            <w:r w:rsidRPr="00F94AEB">
              <w:rPr>
                <w:rFonts w:cstheme="minorHAnsi"/>
                <w:sz w:val="18"/>
                <w:szCs w:val="18"/>
              </w:rPr>
              <w:t xml:space="preserve"> migrate sufficiently far upstream to provide enough drift distance to support development of free embryos?</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migration distance is consistently insufficient, other Level 3 actions in the Upper River may be necessary.</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design of telemetry network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migration distance is sufficient, investigate success of aggregation and spawning (Q3). Consider other actions if necessary (i.e., passage at Cartersville).</w:t>
            </w:r>
          </w:p>
        </w:tc>
      </w:tr>
      <w:tr w:rsidR="00287B33" w:rsidRPr="002C4666" w:rsidTr="00016BB0">
        <w:trPr>
          <w:jc w:val="left"/>
        </w:trPr>
        <w:tc>
          <w:tcPr>
            <w:tcW w:w="1616" w:type="dxa"/>
            <w:vMerge w:val="restart"/>
            <w:shd w:val="clear" w:color="auto" w:fill="auto"/>
          </w:tcPr>
          <w:p w:rsidR="00287B33" w:rsidRPr="002C4666" w:rsidRDefault="00287B33" w:rsidP="00287B33">
            <w:pPr>
              <w:pStyle w:val="BodyText"/>
              <w:spacing w:after="0" w:line="240" w:lineRule="auto"/>
              <w:rPr>
                <w:rFonts w:cstheme="minorHAnsi"/>
                <w:sz w:val="18"/>
                <w:szCs w:val="18"/>
              </w:rPr>
            </w:pPr>
            <w:r w:rsidRPr="002C4666">
              <w:rPr>
                <w:rFonts w:cstheme="minorHAnsi"/>
                <w:sz w:val="18"/>
                <w:szCs w:val="18"/>
              </w:rPr>
              <w:t>Q3. Does successful aggregation and spawning occur?</w:t>
            </w: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Q3A: Are spawning locations of suitable quality?</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spawning locations are unsuitable, investigate creation of spawning habitats. Continue to monitor upstream migration (Q2).</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monitoring of spawning locations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spawning locations are of suitable quality, investigate aggregations and spawning success (Q3B-C).</w:t>
            </w:r>
          </w:p>
        </w:tc>
      </w:tr>
      <w:tr w:rsidR="00287B33" w:rsidRPr="002C4666" w:rsidTr="5D16C290">
        <w:trPr>
          <w:trHeight w:val="645"/>
          <w:jc w:val="left"/>
        </w:trPr>
        <w:tc>
          <w:tcPr>
            <w:tcW w:w="1616" w:type="dxa"/>
            <w:vMerge/>
            <w:shd w:val="clear" w:color="auto" w:fill="auto"/>
          </w:tcPr>
          <w:p w:rsidR="00287B33" w:rsidRPr="002C4666" w:rsidRDefault="00287B33" w:rsidP="00287B33">
            <w:pPr>
              <w:pStyle w:val="BodyText"/>
              <w:spacing w:after="0" w:line="240" w:lineRule="auto"/>
              <w:rPr>
                <w:rFonts w:eastAsia="MS Mincho" w:cstheme="minorHAnsi"/>
                <w:sz w:val="18"/>
                <w:szCs w:val="18"/>
              </w:rPr>
            </w:pP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 xml:space="preserve">Q3B: Do </w:t>
            </w:r>
            <w:proofErr w:type="spellStart"/>
            <w:r w:rsidRPr="002C4666">
              <w:rPr>
                <w:rFonts w:cstheme="minorHAnsi"/>
                <w:sz w:val="18"/>
                <w:szCs w:val="18"/>
              </w:rPr>
              <w:t>spawners</w:t>
            </w:r>
            <w:proofErr w:type="spellEnd"/>
            <w:r w:rsidRPr="002C4666">
              <w:rPr>
                <w:rFonts w:cstheme="minorHAnsi"/>
                <w:sz w:val="18"/>
                <w:szCs w:val="18"/>
              </w:rPr>
              <w:t xml:space="preserve"> aggregate in sufficient numbers to initiate spawning?</w:t>
            </w:r>
          </w:p>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Q3C: Is spawning successful?</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 xml:space="preserve">If aggregations and/or spawning are unsuccessful, consider ways to increase success (e.g., </w:t>
            </w:r>
            <w:r w:rsidRPr="001458AA">
              <w:rPr>
                <w:rFonts w:cstheme="minorHAnsi"/>
                <w:sz w:val="18"/>
                <w:szCs w:val="18"/>
              </w:rPr>
              <w:lastRenderedPageBreak/>
              <w:t>increase numbers as hatchery fish mature). Other Level 3 actions in the Upper River may be necessary.</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lastRenderedPageBreak/>
              <w:t xml:space="preserve">Collect more data. Re-assess design of spawning occurrence (e.g., location, frequency, </w:t>
            </w:r>
            <w:r w:rsidRPr="001458AA">
              <w:rPr>
                <w:rFonts w:cstheme="minorHAnsi"/>
                <w:sz w:val="18"/>
                <w:szCs w:val="18"/>
              </w:rPr>
              <w:lastRenderedPageBreak/>
              <w:t>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lastRenderedPageBreak/>
              <w:t xml:space="preserve">If aggregations and spawning is successful, investigate downstream movement past </w:t>
            </w:r>
            <w:r w:rsidRPr="001458AA">
              <w:rPr>
                <w:rFonts w:cstheme="minorHAnsi"/>
                <w:sz w:val="18"/>
                <w:szCs w:val="18"/>
              </w:rPr>
              <w:lastRenderedPageBreak/>
              <w:t>Intake (Q4) and whether natural recruitment occurs (Q5).</w:t>
            </w:r>
          </w:p>
        </w:tc>
      </w:tr>
      <w:tr w:rsidR="00287B33" w:rsidRPr="002C4666" w:rsidTr="00016BB0">
        <w:trPr>
          <w:jc w:val="left"/>
        </w:trPr>
        <w:tc>
          <w:tcPr>
            <w:tcW w:w="1616" w:type="dxa"/>
            <w:vMerge w:val="restart"/>
            <w:shd w:val="clear" w:color="auto" w:fill="auto"/>
          </w:tcPr>
          <w:p w:rsidR="00287B33" w:rsidRPr="002C4666" w:rsidRDefault="00287B33" w:rsidP="00287B33">
            <w:pPr>
              <w:pStyle w:val="BodyText"/>
              <w:spacing w:after="0" w:line="240" w:lineRule="auto"/>
              <w:rPr>
                <w:rFonts w:cstheme="minorHAnsi"/>
                <w:sz w:val="18"/>
                <w:szCs w:val="18"/>
              </w:rPr>
            </w:pPr>
            <w:r w:rsidRPr="002C4666">
              <w:rPr>
                <w:rFonts w:eastAsia="MS Mincho" w:cstheme="minorHAnsi"/>
                <w:sz w:val="18"/>
                <w:szCs w:val="18"/>
              </w:rPr>
              <w:lastRenderedPageBreak/>
              <w:t>Q4. Do free embryos, larvae, and young-of-year successfully move downstream past Intake?</w:t>
            </w: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Q4</w:t>
            </w:r>
            <w:r>
              <w:rPr>
                <w:rFonts w:cstheme="minorHAnsi"/>
                <w:sz w:val="18"/>
                <w:szCs w:val="18"/>
              </w:rPr>
              <w:t>A</w:t>
            </w:r>
            <w:r w:rsidRPr="002C4666">
              <w:rPr>
                <w:rFonts w:cstheme="minorHAnsi"/>
                <w:sz w:val="18"/>
                <w:szCs w:val="18"/>
              </w:rPr>
              <w:t xml:space="preserve">: </w:t>
            </w:r>
            <w:r>
              <w:rPr>
                <w:rFonts w:eastAsia="MS Mincho" w:cstheme="minorHAnsi"/>
                <w:sz w:val="18"/>
                <w:szCs w:val="18"/>
              </w:rPr>
              <w:t>Can</w:t>
            </w:r>
            <w:r w:rsidRPr="002C4666">
              <w:rPr>
                <w:rFonts w:eastAsia="MS Mincho" w:cstheme="minorHAnsi"/>
                <w:sz w:val="18"/>
                <w:szCs w:val="18"/>
              </w:rPr>
              <w:t xml:space="preserve"> embryos, </w:t>
            </w:r>
            <w:r w:rsidRPr="002C4666">
              <w:rPr>
                <w:rFonts w:cstheme="minorHAnsi"/>
                <w:sz w:val="18"/>
                <w:szCs w:val="18"/>
              </w:rPr>
              <w:t>larval, and young-of-year sturgeon</w:t>
            </w:r>
            <w:r w:rsidRPr="002C4666">
              <w:rPr>
                <w:rFonts w:eastAsia="MS Mincho" w:cstheme="minorHAnsi"/>
                <w:sz w:val="18"/>
                <w:szCs w:val="18"/>
              </w:rPr>
              <w:t xml:space="preserve"> </w:t>
            </w:r>
            <w:r>
              <w:rPr>
                <w:rFonts w:eastAsia="MS Mincho" w:cstheme="minorHAnsi"/>
                <w:sz w:val="18"/>
                <w:szCs w:val="18"/>
              </w:rPr>
              <w:t xml:space="preserve">move downstream without impacts on survival </w:t>
            </w:r>
            <w:r w:rsidRPr="002C4666">
              <w:rPr>
                <w:rFonts w:eastAsia="MS Mincho" w:cstheme="minorHAnsi"/>
                <w:sz w:val="18"/>
                <w:szCs w:val="18"/>
              </w:rPr>
              <w:t xml:space="preserve">(i.e., </w:t>
            </w:r>
            <w:r>
              <w:rPr>
                <w:rFonts w:eastAsia="MS Mincho" w:cstheme="minorHAnsi"/>
                <w:sz w:val="18"/>
                <w:szCs w:val="18"/>
              </w:rPr>
              <w:t xml:space="preserve">due to </w:t>
            </w:r>
            <w:r w:rsidRPr="002C4666">
              <w:rPr>
                <w:rFonts w:cstheme="minorHAnsi"/>
                <w:sz w:val="18"/>
                <w:szCs w:val="18"/>
              </w:rPr>
              <w:t>impingement and entrainment)?</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Intake has impacts on survival of juveniles, investigate source of mortality</w:t>
            </w:r>
            <w:r>
              <w:rPr>
                <w:rFonts w:cstheme="minorHAnsi"/>
                <w:sz w:val="18"/>
                <w:szCs w:val="18"/>
              </w:rPr>
              <w:t xml:space="preserve"> </w:t>
            </w:r>
            <w:r w:rsidRPr="001458AA">
              <w:rPr>
                <w:rFonts w:cstheme="minorHAnsi"/>
                <w:sz w:val="18"/>
                <w:szCs w:val="18"/>
              </w:rPr>
              <w:t>(Q4B).</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juvenile monitoring of downstream passage at Intake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juvenile survival is unaffected by downstream passage through Intake, investigate whether natural recruitment occurs (Q5).</w:t>
            </w:r>
          </w:p>
        </w:tc>
      </w:tr>
      <w:tr w:rsidR="00287B33" w:rsidRPr="002C4666" w:rsidTr="5D16C290">
        <w:trPr>
          <w:jc w:val="left"/>
        </w:trPr>
        <w:tc>
          <w:tcPr>
            <w:tcW w:w="1616" w:type="dxa"/>
            <w:vMerge/>
            <w:shd w:val="clear" w:color="auto" w:fill="auto"/>
          </w:tcPr>
          <w:p w:rsidR="00287B33" w:rsidRPr="002C4666" w:rsidRDefault="00287B33" w:rsidP="00287B33">
            <w:pPr>
              <w:pStyle w:val="BodyText"/>
              <w:spacing w:after="0" w:line="240" w:lineRule="auto"/>
              <w:rPr>
                <w:rFonts w:cstheme="minorHAnsi"/>
                <w:sz w:val="18"/>
                <w:szCs w:val="18"/>
              </w:rPr>
            </w:pP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Q4</w:t>
            </w:r>
            <w:r>
              <w:rPr>
                <w:rFonts w:cstheme="minorHAnsi"/>
                <w:sz w:val="18"/>
                <w:szCs w:val="18"/>
              </w:rPr>
              <w:t>B</w:t>
            </w:r>
            <w:r w:rsidRPr="002C4666">
              <w:rPr>
                <w:rFonts w:cstheme="minorHAnsi"/>
                <w:sz w:val="18"/>
                <w:szCs w:val="18"/>
              </w:rPr>
              <w:t xml:space="preserve">: </w:t>
            </w:r>
            <w:r>
              <w:rPr>
                <w:rFonts w:cstheme="minorHAnsi"/>
                <w:sz w:val="18"/>
                <w:szCs w:val="18"/>
              </w:rPr>
              <w:t>A</w:t>
            </w:r>
            <w:r w:rsidRPr="002C4666">
              <w:rPr>
                <w:rFonts w:cstheme="minorHAnsi"/>
                <w:sz w:val="18"/>
                <w:szCs w:val="18"/>
              </w:rPr>
              <w:t>re</w:t>
            </w:r>
            <w:r>
              <w:rPr>
                <w:rFonts w:cstheme="minorHAnsi"/>
                <w:sz w:val="18"/>
                <w:szCs w:val="18"/>
              </w:rPr>
              <w:t xml:space="preserve"> sources of impact on survival of </w:t>
            </w:r>
            <w:r w:rsidRPr="002C4666">
              <w:rPr>
                <w:rFonts w:cstheme="minorHAnsi"/>
                <w:sz w:val="18"/>
                <w:szCs w:val="18"/>
              </w:rPr>
              <w:t xml:space="preserve">embryos </w:t>
            </w:r>
            <w:r>
              <w:rPr>
                <w:rFonts w:cstheme="minorHAnsi"/>
                <w:sz w:val="18"/>
                <w:szCs w:val="18"/>
              </w:rPr>
              <w:t>due to physical conditions / structures at Intake</w:t>
            </w:r>
            <w:r w:rsidRPr="002C4666">
              <w:rPr>
                <w:rFonts w:cstheme="minorHAnsi"/>
                <w:sz w:val="18"/>
                <w:szCs w:val="18"/>
              </w:rPr>
              <w:t xml:space="preserve"> (i.e., over dam, through side chan</w:t>
            </w:r>
            <w:r>
              <w:rPr>
                <w:rFonts w:cstheme="minorHAnsi"/>
                <w:sz w:val="18"/>
                <w:szCs w:val="18"/>
              </w:rPr>
              <w:t>n</w:t>
            </w:r>
            <w:r w:rsidRPr="002C4666">
              <w:rPr>
                <w:rFonts w:cstheme="minorHAnsi"/>
                <w:sz w:val="18"/>
                <w:szCs w:val="18"/>
              </w:rPr>
              <w:t>el, entrained in canal)?</w:t>
            </w:r>
          </w:p>
        </w:tc>
        <w:tc>
          <w:tcPr>
            <w:tcW w:w="2740" w:type="dxa"/>
            <w:shd w:val="clear" w:color="auto" w:fill="E3B8B7"/>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If impacts are not directly related to Intake, investigate other potential sources of mortality (e.g., predators).</w:t>
            </w:r>
          </w:p>
        </w:tc>
        <w:tc>
          <w:tcPr>
            <w:tcW w:w="2740" w:type="dxa"/>
            <w:shd w:val="clear" w:color="auto" w:fill="FFFF99"/>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Collect more data. Re-assess juvenile monitoring of downstream passage at Intake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cstheme="minorHAnsi"/>
                <w:sz w:val="18"/>
                <w:szCs w:val="18"/>
              </w:rPr>
            </w:pPr>
            <w:r w:rsidRPr="001458AA">
              <w:rPr>
                <w:rFonts w:cstheme="minorHAnsi"/>
                <w:sz w:val="18"/>
                <w:szCs w:val="18"/>
              </w:rPr>
              <w:t>Modify structures at Intake to improve downstream passage of juveniles. Re-assess physical criteria for downstream passage at Intake. Continue to monitor impacts on downstream passage (Q4A).</w:t>
            </w:r>
          </w:p>
        </w:tc>
      </w:tr>
      <w:tr w:rsidR="00287B33" w:rsidRPr="002C4666" w:rsidTr="00016BB0">
        <w:trPr>
          <w:jc w:val="left"/>
        </w:trPr>
        <w:tc>
          <w:tcPr>
            <w:tcW w:w="1616" w:type="dxa"/>
            <w:vMerge w:val="restart"/>
            <w:shd w:val="clear" w:color="auto" w:fill="auto"/>
          </w:tcPr>
          <w:p w:rsidR="00287B33" w:rsidRPr="002C4666" w:rsidRDefault="00287B33" w:rsidP="00287B33">
            <w:pPr>
              <w:pStyle w:val="BodyText"/>
              <w:spacing w:after="0" w:line="240" w:lineRule="auto"/>
              <w:rPr>
                <w:rFonts w:eastAsia="MS Mincho" w:cstheme="minorHAnsi"/>
                <w:sz w:val="18"/>
                <w:szCs w:val="18"/>
              </w:rPr>
            </w:pPr>
            <w:r w:rsidRPr="002C4666">
              <w:rPr>
                <w:rFonts w:eastAsia="MS Mincho" w:cstheme="minorHAnsi"/>
                <w:sz w:val="18"/>
                <w:szCs w:val="18"/>
              </w:rPr>
              <w:t>Q5. Is recruitment successful and sufficient to meet population targets?</w:t>
            </w: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Q5A: Does successful spawning result in recruitment?</w:t>
            </w:r>
          </w:p>
        </w:tc>
        <w:tc>
          <w:tcPr>
            <w:tcW w:w="2740" w:type="dxa"/>
            <w:shd w:val="clear" w:color="auto" w:fill="E3B8B7"/>
          </w:tcPr>
          <w:p w:rsidR="00287B33" w:rsidRPr="001458AA" w:rsidRDefault="00287B33" w:rsidP="00287B33">
            <w:pPr>
              <w:pStyle w:val="BodyText"/>
              <w:spacing w:after="0" w:line="240" w:lineRule="auto"/>
              <w:rPr>
                <w:rFonts w:eastAsia="MS Mincho" w:cstheme="minorHAnsi"/>
                <w:b/>
                <w:sz w:val="18"/>
                <w:szCs w:val="18"/>
              </w:rPr>
            </w:pPr>
            <w:r w:rsidRPr="001458AA">
              <w:rPr>
                <w:rFonts w:eastAsia="MS Mincho" w:cstheme="minorHAnsi"/>
                <w:sz w:val="18"/>
                <w:szCs w:val="18"/>
              </w:rPr>
              <w:t xml:space="preserve">Investigate sources of potential limitation in recruitment (e.g., distance upstream, passage at Cartersville, number of </w:t>
            </w:r>
            <w:proofErr w:type="spellStart"/>
            <w:r w:rsidRPr="001458AA">
              <w:rPr>
                <w:rFonts w:eastAsia="MS Mincho" w:cstheme="minorHAnsi"/>
                <w:sz w:val="18"/>
                <w:szCs w:val="18"/>
              </w:rPr>
              <w:t>spawners</w:t>
            </w:r>
            <w:proofErr w:type="spellEnd"/>
            <w:r w:rsidRPr="001458AA">
              <w:rPr>
                <w:rFonts w:eastAsia="MS Mincho" w:cstheme="minorHAnsi"/>
                <w:sz w:val="18"/>
                <w:szCs w:val="18"/>
              </w:rPr>
              <w:t xml:space="preserve">, quality of spawning habitats, </w:t>
            </w:r>
            <w:proofErr w:type="gramStart"/>
            <w:r w:rsidRPr="001458AA">
              <w:rPr>
                <w:rFonts w:eastAsia="MS Mincho" w:cstheme="minorHAnsi"/>
                <w:sz w:val="18"/>
                <w:szCs w:val="18"/>
              </w:rPr>
              <w:t>passage</w:t>
            </w:r>
            <w:proofErr w:type="gramEnd"/>
            <w:r w:rsidRPr="001458AA">
              <w:rPr>
                <w:rFonts w:eastAsia="MS Mincho" w:cstheme="minorHAnsi"/>
                <w:sz w:val="18"/>
                <w:szCs w:val="18"/>
              </w:rPr>
              <w:t xml:space="preserve"> efficiency at Intake). Take action to address potential limitations.</w:t>
            </w:r>
          </w:p>
        </w:tc>
        <w:tc>
          <w:tcPr>
            <w:tcW w:w="2740" w:type="dxa"/>
            <w:shd w:val="clear" w:color="auto" w:fill="FFFF99"/>
          </w:tcPr>
          <w:p w:rsidR="00287B33" w:rsidRPr="001458AA" w:rsidRDefault="00287B33" w:rsidP="00287B33">
            <w:pPr>
              <w:pStyle w:val="BodyText"/>
              <w:spacing w:after="0" w:line="240" w:lineRule="auto"/>
              <w:rPr>
                <w:rFonts w:eastAsia="MS Mincho" w:cstheme="minorHAnsi"/>
                <w:sz w:val="18"/>
                <w:szCs w:val="18"/>
              </w:rPr>
            </w:pPr>
            <w:r w:rsidRPr="001458AA">
              <w:rPr>
                <w:rFonts w:cstheme="minorHAnsi"/>
                <w:sz w:val="18"/>
                <w:szCs w:val="18"/>
              </w:rPr>
              <w:t>Collect more data. Re-assess design of juvenile monitoring (e.g.,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eastAsia="MS Mincho" w:cstheme="minorHAnsi"/>
                <w:sz w:val="18"/>
                <w:szCs w:val="18"/>
              </w:rPr>
            </w:pPr>
            <w:r>
              <w:rPr>
                <w:rFonts w:eastAsia="MS Mincho" w:cstheme="minorHAnsi"/>
                <w:sz w:val="18"/>
                <w:szCs w:val="18"/>
              </w:rPr>
              <w:t xml:space="preserve">Test genetics of embryos to parentage of upstream </w:t>
            </w:r>
            <w:proofErr w:type="spellStart"/>
            <w:r>
              <w:rPr>
                <w:rFonts w:eastAsia="MS Mincho" w:cstheme="minorHAnsi"/>
                <w:sz w:val="18"/>
                <w:szCs w:val="18"/>
              </w:rPr>
              <w:t>spawners</w:t>
            </w:r>
            <w:proofErr w:type="spellEnd"/>
            <w:r>
              <w:rPr>
                <w:rFonts w:eastAsia="MS Mincho" w:cstheme="minorHAnsi"/>
                <w:sz w:val="18"/>
                <w:szCs w:val="18"/>
              </w:rPr>
              <w:t xml:space="preserve">. </w:t>
            </w:r>
            <w:r w:rsidRPr="001458AA">
              <w:rPr>
                <w:rFonts w:eastAsia="MS Mincho" w:cstheme="minorHAnsi"/>
                <w:sz w:val="18"/>
                <w:szCs w:val="18"/>
              </w:rPr>
              <w:t>Apply population model. Assess whether natural recruitment is sufficient to meet population targets (Q5B).</w:t>
            </w:r>
          </w:p>
        </w:tc>
      </w:tr>
      <w:tr w:rsidR="00287B33" w:rsidRPr="002C4666" w:rsidTr="5D16C290">
        <w:trPr>
          <w:jc w:val="left"/>
        </w:trPr>
        <w:tc>
          <w:tcPr>
            <w:tcW w:w="1616" w:type="dxa"/>
            <w:vMerge/>
            <w:shd w:val="clear" w:color="auto" w:fill="auto"/>
          </w:tcPr>
          <w:p w:rsidR="00287B33" w:rsidRPr="002C4666" w:rsidRDefault="00287B33" w:rsidP="00287B33">
            <w:pPr>
              <w:pStyle w:val="BodyText"/>
              <w:spacing w:after="0" w:line="240" w:lineRule="auto"/>
              <w:rPr>
                <w:rFonts w:eastAsia="MS Mincho" w:cstheme="minorHAnsi"/>
                <w:sz w:val="18"/>
                <w:szCs w:val="18"/>
              </w:rPr>
            </w:pPr>
          </w:p>
        </w:tc>
        <w:tc>
          <w:tcPr>
            <w:tcW w:w="3828" w:type="dxa"/>
            <w:shd w:val="clear" w:color="auto" w:fill="auto"/>
          </w:tcPr>
          <w:p w:rsidR="00287B33" w:rsidRPr="002C4666" w:rsidRDefault="00287B33" w:rsidP="00287B33">
            <w:pPr>
              <w:pStyle w:val="BodyText"/>
              <w:numPr>
                <w:ilvl w:val="0"/>
                <w:numId w:val="187"/>
              </w:numPr>
              <w:spacing w:after="0" w:line="240" w:lineRule="auto"/>
              <w:rPr>
                <w:rFonts w:cstheme="minorHAnsi"/>
                <w:sz w:val="18"/>
                <w:szCs w:val="18"/>
              </w:rPr>
            </w:pPr>
            <w:r w:rsidRPr="002C4666">
              <w:rPr>
                <w:rFonts w:cstheme="minorHAnsi"/>
                <w:sz w:val="18"/>
                <w:szCs w:val="18"/>
              </w:rPr>
              <w:t>Q5B: Is the level of recruitment sufficient to meet population targets</w:t>
            </w:r>
            <w:r>
              <w:rPr>
                <w:rFonts w:cstheme="minorHAnsi"/>
                <w:sz w:val="18"/>
                <w:szCs w:val="18"/>
              </w:rPr>
              <w:t xml:space="preserve"> </w:t>
            </w:r>
            <w:r w:rsidRPr="001458AA">
              <w:rPr>
                <w:rFonts w:cstheme="minorHAnsi"/>
                <w:sz w:val="18"/>
                <w:szCs w:val="18"/>
              </w:rPr>
              <w:t>(95% probability of persistence over a 50-year period</w:t>
            </w:r>
            <w:r>
              <w:rPr>
                <w:rFonts w:cstheme="minorHAnsi"/>
                <w:sz w:val="18"/>
                <w:szCs w:val="18"/>
              </w:rPr>
              <w:t>)</w:t>
            </w:r>
            <w:r w:rsidRPr="002C4666">
              <w:rPr>
                <w:rFonts w:cstheme="minorHAnsi"/>
                <w:sz w:val="18"/>
                <w:szCs w:val="18"/>
              </w:rPr>
              <w:t>?</w:t>
            </w:r>
          </w:p>
        </w:tc>
        <w:tc>
          <w:tcPr>
            <w:tcW w:w="2740" w:type="dxa"/>
            <w:shd w:val="clear" w:color="auto" w:fill="E3B8B7"/>
          </w:tcPr>
          <w:p w:rsidR="00287B33" w:rsidRPr="001458AA" w:rsidRDefault="00287B33" w:rsidP="00287B33">
            <w:pPr>
              <w:pStyle w:val="BodyText"/>
              <w:spacing w:after="0" w:line="240" w:lineRule="auto"/>
              <w:rPr>
                <w:rFonts w:eastAsia="MS Mincho" w:cstheme="minorHAnsi"/>
                <w:sz w:val="18"/>
                <w:szCs w:val="18"/>
              </w:rPr>
            </w:pPr>
            <w:r w:rsidRPr="001458AA">
              <w:rPr>
                <w:rFonts w:eastAsia="MS Mincho" w:cstheme="minorHAnsi"/>
                <w:sz w:val="18"/>
                <w:szCs w:val="18"/>
              </w:rPr>
              <w:t xml:space="preserve">Investigate </w:t>
            </w:r>
            <w:r>
              <w:rPr>
                <w:rFonts w:eastAsia="MS Mincho" w:cstheme="minorHAnsi"/>
                <w:sz w:val="18"/>
                <w:szCs w:val="18"/>
              </w:rPr>
              <w:t>opportunities</w:t>
            </w:r>
            <w:r w:rsidRPr="001458AA">
              <w:rPr>
                <w:rFonts w:eastAsia="MS Mincho" w:cstheme="minorHAnsi"/>
                <w:sz w:val="18"/>
                <w:szCs w:val="18"/>
              </w:rPr>
              <w:t xml:space="preserve"> to enhance natural recruitment. Take action. Continue to monitor (Q1-5).</w:t>
            </w:r>
          </w:p>
        </w:tc>
        <w:tc>
          <w:tcPr>
            <w:tcW w:w="2740" w:type="dxa"/>
            <w:shd w:val="clear" w:color="auto" w:fill="FFFF99"/>
          </w:tcPr>
          <w:p w:rsidR="00287B33" w:rsidRPr="001458AA" w:rsidRDefault="00287B33" w:rsidP="00287B33">
            <w:pPr>
              <w:pStyle w:val="BodyText"/>
              <w:spacing w:after="0" w:line="240" w:lineRule="auto"/>
              <w:rPr>
                <w:rFonts w:eastAsia="MS Mincho" w:cstheme="minorHAnsi"/>
                <w:sz w:val="18"/>
                <w:szCs w:val="18"/>
              </w:rPr>
            </w:pPr>
            <w:r w:rsidRPr="001458AA">
              <w:rPr>
                <w:rFonts w:cstheme="minorHAnsi"/>
                <w:sz w:val="18"/>
                <w:szCs w:val="18"/>
              </w:rPr>
              <w:t xml:space="preserve">Collect more data. Re-assess design of juvenile monitoring </w:t>
            </w:r>
            <w:r>
              <w:rPr>
                <w:rFonts w:cstheme="minorHAnsi"/>
                <w:sz w:val="18"/>
                <w:szCs w:val="18"/>
              </w:rPr>
              <w:t xml:space="preserve">and/or population model </w:t>
            </w:r>
            <w:r w:rsidRPr="001458AA">
              <w:rPr>
                <w:rFonts w:cstheme="minorHAnsi"/>
                <w:sz w:val="18"/>
                <w:szCs w:val="18"/>
              </w:rPr>
              <w:t>(e.g., location, frequency, and/or timing of sampling).</w:t>
            </w:r>
          </w:p>
        </w:tc>
        <w:tc>
          <w:tcPr>
            <w:tcW w:w="2741" w:type="dxa"/>
            <w:shd w:val="clear" w:color="auto" w:fill="66FF66"/>
          </w:tcPr>
          <w:p w:rsidR="00287B33" w:rsidRPr="001458AA" w:rsidRDefault="00287B33" w:rsidP="00287B33">
            <w:pPr>
              <w:pStyle w:val="BodyText"/>
              <w:spacing w:after="0" w:line="240" w:lineRule="auto"/>
              <w:rPr>
                <w:rFonts w:eastAsia="MS Mincho" w:cstheme="minorHAnsi"/>
                <w:sz w:val="18"/>
                <w:szCs w:val="18"/>
              </w:rPr>
            </w:pPr>
            <w:r w:rsidRPr="001458AA">
              <w:rPr>
                <w:rFonts w:eastAsia="MS Mincho" w:cstheme="minorHAnsi"/>
                <w:sz w:val="18"/>
                <w:szCs w:val="18"/>
              </w:rPr>
              <w:t>Maintain beneficial actions to ensure success in achieving recovery goals. Continue to monitor (Q1-5).</w:t>
            </w:r>
          </w:p>
        </w:tc>
      </w:tr>
    </w:tbl>
    <w:p w:rsidR="00287B33" w:rsidRDefault="00287B33" w:rsidP="00287B33">
      <w:pPr>
        <w:pStyle w:val="BodyText"/>
      </w:pPr>
    </w:p>
    <w:p w:rsidR="00287B33" w:rsidRDefault="00287B33" w:rsidP="00287B33">
      <w:pPr>
        <w:pStyle w:val="BodyText"/>
        <w:sectPr w:rsidR="00287B33" w:rsidSect="00287B33">
          <w:footnotePr>
            <w:numRestart w:val="eachPage"/>
          </w:footnotePr>
          <w:pgSz w:w="15840" w:h="12240" w:orient="landscape" w:code="1"/>
          <w:pgMar w:top="1530" w:right="1800" w:bottom="1350" w:left="1008" w:header="720" w:footer="0" w:gutter="0"/>
          <w:lnNumType w:countBy="1"/>
          <w:cols w:space="720"/>
          <w:docGrid w:linePitch="360"/>
        </w:sectPr>
      </w:pPr>
    </w:p>
    <w:p w:rsidR="00287B33" w:rsidRPr="007812E6" w:rsidRDefault="00287B33" w:rsidP="00287B33">
      <w:pPr>
        <w:pStyle w:val="Heading5"/>
      </w:pPr>
      <w:r w:rsidRPr="007812E6">
        <w:lastRenderedPageBreak/>
        <w:t xml:space="preserve">Level 3 </w:t>
      </w:r>
      <w:r w:rsidRPr="00731F4B">
        <w:t>Contingent</w:t>
      </w:r>
      <w:r w:rsidRPr="007812E6">
        <w:t xml:space="preserve"> Actions</w:t>
      </w:r>
    </w:p>
    <w:p w:rsidR="00287B33" w:rsidRDefault="00287B33" w:rsidP="00287B33">
      <w:pPr>
        <w:pStyle w:val="Heading3"/>
      </w:pPr>
      <w:bookmarkStart w:id="389" w:name="_Ref436648804"/>
      <w:bookmarkStart w:id="390" w:name="_Toc437441752"/>
      <w:bookmarkStart w:id="391" w:name="_Toc449301735"/>
      <w:bookmarkStart w:id="392" w:name="_Toc463177382"/>
      <w:bookmarkStart w:id="393" w:name="_Toc464621513"/>
      <w:bookmarkStart w:id="394" w:name="_Toc467142733"/>
      <w:bookmarkStart w:id="395" w:name="_Toc465233895"/>
      <w:bookmarkStart w:id="396" w:name="_Toc469565095"/>
      <w:r>
        <w:t>Details on Level 3 Actions (and associated Level 2 components) for Lower Missouri River</w:t>
      </w:r>
      <w:bookmarkEnd w:id="389"/>
      <w:bookmarkEnd w:id="390"/>
      <w:bookmarkEnd w:id="391"/>
      <w:bookmarkEnd w:id="392"/>
      <w:bookmarkEnd w:id="393"/>
      <w:bookmarkEnd w:id="394"/>
      <w:bookmarkEnd w:id="395"/>
      <w:bookmarkEnd w:id="396"/>
      <w:r>
        <w:t xml:space="preserve"> </w:t>
      </w:r>
    </w:p>
    <w:p w:rsidR="00287B33" w:rsidRPr="002C5CC2" w:rsidRDefault="00287B33" w:rsidP="00287B33">
      <w:pPr>
        <w:pStyle w:val="Heading4"/>
      </w:pPr>
      <w:bookmarkStart w:id="397" w:name="_Ref436665425"/>
      <w:r>
        <w:t>Level 2 Studies - Population Augmentation</w:t>
      </w:r>
      <w:bookmarkEnd w:id="397"/>
    </w:p>
    <w:p w:rsidR="00287B33" w:rsidRDefault="00287B33" w:rsidP="00287B33">
      <w:pPr>
        <w:pStyle w:val="Heading4"/>
      </w:pPr>
      <w:bookmarkStart w:id="398" w:name="_Ref461973648"/>
      <w:r>
        <w:t>Interception and Rearing Complexes (IRCs)</w:t>
      </w:r>
      <w:bookmarkEnd w:id="398"/>
      <w:r>
        <w:t xml:space="preserve"> </w:t>
      </w:r>
    </w:p>
    <w:p w:rsidR="00287B33" w:rsidRDefault="00287B33" w:rsidP="00287B33">
      <w:pPr>
        <w:autoSpaceDE w:val="0"/>
        <w:autoSpaceDN w:val="0"/>
        <w:adjustRightInd w:val="0"/>
        <w:spacing w:after="0" w:line="240" w:lineRule="auto"/>
      </w:pPr>
    </w:p>
    <w:p w:rsidR="00287B33" w:rsidRDefault="00287B33" w:rsidP="00287B33">
      <w:pPr>
        <w:pStyle w:val="Caption"/>
      </w:pPr>
      <w:bookmarkStart w:id="399" w:name="_Ref462598033"/>
      <w:bookmarkStart w:id="400" w:name="_Toc463177530"/>
      <w:bookmarkStart w:id="401" w:name="_Toc464621686"/>
      <w:r>
        <w:rPr>
          <w:noProof/>
        </w:rPr>
        <w:drawing>
          <wp:inline distT="0" distB="0" distL="0" distR="0" wp14:anchorId="37134E69" wp14:editId="7AB3E875">
            <wp:extent cx="5410200" cy="4758131"/>
            <wp:effectExtent l="0" t="0" r="0" b="4445"/>
            <wp:docPr id="130203" name="Picture 130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14155" cy="4761609"/>
                    </a:xfrm>
                    <a:prstGeom prst="rect">
                      <a:avLst/>
                    </a:prstGeom>
                    <a:noFill/>
                  </pic:spPr>
                </pic:pic>
              </a:graphicData>
            </a:graphic>
          </wp:inline>
        </w:drawing>
      </w:r>
    </w:p>
    <w:p w:rsidR="00287B33" w:rsidRPr="00883624" w:rsidRDefault="00287B33" w:rsidP="00287B33">
      <w:pPr>
        <w:pStyle w:val="Caption"/>
        <w:rPr>
          <w:b w:val="0"/>
          <w:bCs w:val="0"/>
        </w:rPr>
      </w:pPr>
      <w:bookmarkStart w:id="402" w:name="_Ref469568922"/>
      <w:bookmarkStart w:id="403" w:name="_Toc468134674"/>
      <w:bookmarkStart w:id="404" w:name="_Toc465234068"/>
      <w:bookmarkStart w:id="405" w:name="_Toc469565260"/>
      <w:r>
        <w:t xml:space="preserve">Figure </w:t>
      </w:r>
      <w:r w:rsidR="002E6BA7">
        <w:fldChar w:fldCharType="begin"/>
      </w:r>
      <w:r w:rsidR="002E6BA7">
        <w:instrText xml:space="preserve"> SEQ Figure \* ARABIC </w:instrText>
      </w:r>
      <w:r w:rsidR="002E6BA7">
        <w:fldChar w:fldCharType="separate"/>
      </w:r>
      <w:r w:rsidR="00C06D17">
        <w:rPr>
          <w:noProof/>
        </w:rPr>
        <w:t>72</w:t>
      </w:r>
      <w:r w:rsidR="002E6BA7">
        <w:rPr>
          <w:noProof/>
        </w:rPr>
        <w:fldChar w:fldCharType="end"/>
      </w:r>
      <w:bookmarkEnd w:id="399"/>
      <w:bookmarkEnd w:id="402"/>
      <w:r>
        <w:t xml:space="preserve"> </w:t>
      </w:r>
      <w:r w:rsidRPr="00883624">
        <w:rPr>
          <w:bCs w:val="0"/>
        </w:rPr>
        <w:t>Concept of an interception-rearing complex near river mile 162. Flow expansion is shown by modeled current velocity and direction (arrows) angled away from the channel and towards the right descending bank.</w:t>
      </w:r>
      <w:bookmarkEnd w:id="400"/>
      <w:bookmarkEnd w:id="401"/>
      <w:bookmarkEnd w:id="403"/>
      <w:bookmarkEnd w:id="404"/>
      <w:bookmarkEnd w:id="405"/>
    </w:p>
    <w:p w:rsidR="00287B33" w:rsidRDefault="00287B33" w:rsidP="00287B33"/>
    <w:p w:rsidR="00287B33" w:rsidRDefault="00287B33" w:rsidP="00287B33">
      <w:r>
        <w:rPr>
          <w:noProof/>
        </w:rPr>
        <w:lastRenderedPageBreak/>
        <w:drawing>
          <wp:inline distT="0" distB="0" distL="0" distR="0" wp14:anchorId="7A78496E" wp14:editId="73A5F938">
            <wp:extent cx="5094369" cy="4385734"/>
            <wp:effectExtent l="0" t="0" r="0" b="0"/>
            <wp:docPr id="130067" name="Picture 1300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098697" cy="4389460"/>
                    </a:xfrm>
                    <a:prstGeom prst="rect">
                      <a:avLst/>
                    </a:prstGeom>
                    <a:noFill/>
                  </pic:spPr>
                </pic:pic>
              </a:graphicData>
            </a:graphic>
          </wp:inline>
        </w:drawing>
      </w:r>
    </w:p>
    <w:p w:rsidR="00287B33" w:rsidRDefault="00287B33" w:rsidP="00287B33">
      <w:pPr>
        <w:pStyle w:val="Caption"/>
        <w:rPr>
          <w:rFonts w:ascii="Arial Narrow" w:hAnsi="Arial Narrow"/>
          <w:sz w:val="24"/>
        </w:rPr>
      </w:pPr>
      <w:bookmarkStart w:id="406" w:name="_Ref438062131"/>
      <w:bookmarkStart w:id="407" w:name="_Toc449301898"/>
      <w:bookmarkStart w:id="408" w:name="_Toc464621688"/>
      <w:bookmarkStart w:id="409" w:name="_Toc468134676"/>
      <w:bookmarkStart w:id="410" w:name="_Toc465234070"/>
      <w:bookmarkStart w:id="411" w:name="_Toc469565262"/>
      <w:bookmarkStart w:id="412" w:name="_Toc463177532"/>
      <w:bookmarkStart w:id="413" w:name="_Toc437441803"/>
      <w:bookmarkStart w:id="414" w:name="_Ref436558476"/>
      <w:proofErr w:type="gramStart"/>
      <w:r>
        <w:t xml:space="preserve">Figure </w:t>
      </w:r>
      <w:r w:rsidR="002E6BA7">
        <w:fldChar w:fldCharType="begin"/>
      </w:r>
      <w:r w:rsidR="002E6BA7">
        <w:instrText xml:space="preserve"> SEQ Figure \* ARABIC </w:instrText>
      </w:r>
      <w:r w:rsidR="002E6BA7">
        <w:fldChar w:fldCharType="separate"/>
      </w:r>
      <w:r w:rsidR="00C06D17">
        <w:rPr>
          <w:noProof/>
        </w:rPr>
        <w:t>74</w:t>
      </w:r>
      <w:r w:rsidR="002E6BA7">
        <w:rPr>
          <w:noProof/>
        </w:rPr>
        <w:fldChar w:fldCharType="end"/>
      </w:r>
      <w:bookmarkEnd w:id="406"/>
      <w:r>
        <w:t>.</w:t>
      </w:r>
      <w:proofErr w:type="gramEnd"/>
      <w:r>
        <w:t xml:space="preserve"> </w:t>
      </w:r>
      <w:r w:rsidRPr="00A10CF7">
        <w:tab/>
        <w:t>Possible locations of new spawning habitats</w:t>
      </w:r>
      <w:r>
        <w:t xml:space="preserve"> (red symbols)</w:t>
      </w:r>
      <w:r w:rsidRPr="00A10CF7">
        <w:t>, and Interception and Rearing Complexes (IRCs</w:t>
      </w:r>
      <w:r>
        <w:t>; blue symbols</w:t>
      </w:r>
      <w:r w:rsidRPr="00A10CF7">
        <w:t xml:space="preserve">). The </w:t>
      </w:r>
      <w:r>
        <w:t xml:space="preserve">general </w:t>
      </w:r>
      <w:r w:rsidRPr="00A10CF7">
        <w:t>rationale for these general locations is shown on the map in blue text</w:t>
      </w:r>
      <w:r>
        <w:t>, with further details in the text of this section</w:t>
      </w:r>
      <w:r w:rsidRPr="00A10CF7">
        <w:t>.</w:t>
      </w:r>
      <w:bookmarkEnd w:id="407"/>
      <w:bookmarkEnd w:id="408"/>
      <w:bookmarkEnd w:id="409"/>
      <w:bookmarkEnd w:id="410"/>
      <w:bookmarkEnd w:id="411"/>
      <w:r>
        <w:t xml:space="preserve"> </w:t>
      </w:r>
      <w:bookmarkEnd w:id="412"/>
    </w:p>
    <w:bookmarkEnd w:id="413"/>
    <w:bookmarkEnd w:id="414"/>
    <w:p w:rsidR="00287B33" w:rsidRDefault="00287B33" w:rsidP="00287B33">
      <w:pPr>
        <w:rPr>
          <w:b/>
          <w:noProof/>
        </w:rPr>
      </w:pPr>
      <w:r w:rsidRPr="005730E9">
        <w:rPr>
          <w:b/>
          <w:noProof/>
        </w:rPr>
        <w:lastRenderedPageBreak/>
        <w:drawing>
          <wp:inline distT="0" distB="0" distL="0" distR="0" wp14:anchorId="4156C7B7" wp14:editId="39388063">
            <wp:extent cx="5935980" cy="4587240"/>
            <wp:effectExtent l="0" t="0" r="7620" b="3810"/>
            <wp:docPr id="193" name="Picture 193" descr="C:\_data\consult\EffectsAnalysis\IRCs\LisbonJamesonModel2014_IllustrateIRC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_data\consult\EffectsAnalysis\IRCs\LisbonJamesonModel2014_IllustrateIRCS.png"/>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35980" cy="4587240"/>
                    </a:xfrm>
                    <a:prstGeom prst="rect">
                      <a:avLst/>
                    </a:prstGeom>
                    <a:noFill/>
                    <a:ln>
                      <a:noFill/>
                    </a:ln>
                  </pic:spPr>
                </pic:pic>
              </a:graphicData>
            </a:graphic>
          </wp:inline>
        </w:drawing>
      </w:r>
    </w:p>
    <w:p w:rsidR="00287B33" w:rsidRPr="00883624" w:rsidRDefault="00287B33" w:rsidP="00287B33">
      <w:pPr>
        <w:pStyle w:val="Caption"/>
      </w:pPr>
      <w:bookmarkStart w:id="415" w:name="_Ref462597242"/>
      <w:bookmarkStart w:id="416" w:name="_Ref462597236"/>
      <w:bookmarkStart w:id="417" w:name="_Toc463177533"/>
      <w:bookmarkStart w:id="418" w:name="_Toc464621689"/>
      <w:bookmarkStart w:id="419" w:name="_Toc468134677"/>
      <w:bookmarkStart w:id="420" w:name="_Toc465234071"/>
      <w:bookmarkStart w:id="421" w:name="_Toc469565263"/>
      <w:r>
        <w:t xml:space="preserve">Figure </w:t>
      </w:r>
      <w:r w:rsidR="002E6BA7">
        <w:fldChar w:fldCharType="begin"/>
      </w:r>
      <w:r w:rsidR="002E6BA7">
        <w:instrText xml:space="preserve"> SEQ Figure \* ARABIC </w:instrText>
      </w:r>
      <w:r w:rsidR="002E6BA7">
        <w:fldChar w:fldCharType="separate"/>
      </w:r>
      <w:r w:rsidR="00C06D17">
        <w:rPr>
          <w:noProof/>
        </w:rPr>
        <w:t>75</w:t>
      </w:r>
      <w:r w:rsidR="002E6BA7">
        <w:rPr>
          <w:noProof/>
        </w:rPr>
        <w:fldChar w:fldCharType="end"/>
      </w:r>
      <w:bookmarkEnd w:id="415"/>
      <w:r>
        <w:t xml:space="preserve"> Maps of food-producing and foraging habitats modeled with a hydrodynamic model, river mile 219, Lower Missouri River, at two discharges. Food-producing and foraging habitats are two components of IRCs; conventionally defined shallow-water habitats are shown for comparison.</w:t>
      </w:r>
      <w:bookmarkEnd w:id="416"/>
      <w:r>
        <w:t xml:space="preserve"> Left side: </w:t>
      </w:r>
      <w:r w:rsidRPr="005730E9">
        <w:t>Habitats</w:t>
      </w:r>
      <w:r w:rsidRPr="00883624">
        <w:t xml:space="preserve"> </w:t>
      </w:r>
      <w:r w:rsidRPr="005730E9">
        <w:t>at discharge of 42,000 cubic feet per second (</w:t>
      </w:r>
      <w:proofErr w:type="spellStart"/>
      <w:r w:rsidRPr="005730E9">
        <w:t>cfs</w:t>
      </w:r>
      <w:proofErr w:type="spellEnd"/>
      <w:r w:rsidRPr="005730E9">
        <w:t xml:space="preserve">). </w:t>
      </w:r>
      <w:r w:rsidRPr="00883624">
        <w:t xml:space="preserve">Right side: </w:t>
      </w:r>
      <w:r w:rsidRPr="005730E9">
        <w:t>Habitats</w:t>
      </w:r>
      <w:r w:rsidRPr="00883624">
        <w:t xml:space="preserve"> </w:t>
      </w:r>
      <w:r w:rsidRPr="005730E9">
        <w:t xml:space="preserve">at discharge of 141,000 </w:t>
      </w:r>
      <w:proofErr w:type="spellStart"/>
      <w:r w:rsidRPr="005730E9">
        <w:t>cfs</w:t>
      </w:r>
      <w:proofErr w:type="spellEnd"/>
      <w:r w:rsidRPr="005730E9">
        <w:t>.</w:t>
      </w:r>
      <w:bookmarkEnd w:id="417"/>
      <w:bookmarkEnd w:id="418"/>
      <w:bookmarkEnd w:id="419"/>
      <w:bookmarkEnd w:id="420"/>
      <w:bookmarkEnd w:id="421"/>
    </w:p>
    <w:p w:rsidR="00287B33" w:rsidRDefault="00287B33" w:rsidP="00287B33">
      <w:pPr>
        <w:pStyle w:val="Heading4"/>
      </w:pPr>
      <w:bookmarkStart w:id="422" w:name="_Ref461973726"/>
      <w:r>
        <w:t>Interception and Rearing Complexes (IRCs) via Modification of Existing Shallow Water Habitat (SWH) Projects</w:t>
      </w:r>
      <w:bookmarkEnd w:id="422"/>
      <w:r>
        <w:t xml:space="preserve"> </w:t>
      </w:r>
    </w:p>
    <w:p w:rsidR="00A47F5B" w:rsidRDefault="00A47F5B" w:rsidP="00287B33">
      <w:pPr>
        <w:pStyle w:val="BodyText"/>
      </w:pPr>
    </w:p>
    <w:p w:rsidR="00A47F5B" w:rsidRDefault="00A47F5B" w:rsidP="00287B33">
      <w:pPr>
        <w:pStyle w:val="BodyText"/>
      </w:pPr>
    </w:p>
    <w:p w:rsidR="00A47F5B" w:rsidRDefault="00A47F5B" w:rsidP="00287B33">
      <w:pPr>
        <w:pStyle w:val="BodyText"/>
      </w:pPr>
    </w:p>
    <w:p w:rsidR="00A47F5B" w:rsidRDefault="00A47F5B" w:rsidP="00287B33">
      <w:pPr>
        <w:pStyle w:val="BodyText"/>
      </w:pPr>
    </w:p>
    <w:p w:rsidR="00A47F5B" w:rsidRDefault="00A47F5B" w:rsidP="00287B33">
      <w:pPr>
        <w:pStyle w:val="BodyText"/>
      </w:pPr>
    </w:p>
    <w:p w:rsidR="00287B33" w:rsidRPr="000C46A5" w:rsidRDefault="00287B33" w:rsidP="00287B33">
      <w:pPr>
        <w:pStyle w:val="Caption"/>
      </w:pPr>
      <w:bookmarkStart w:id="423" w:name="_Ref451516079"/>
      <w:bookmarkStart w:id="424" w:name="_Toc463177595"/>
      <w:bookmarkStart w:id="425" w:name="_Toc464621761"/>
      <w:bookmarkStart w:id="426" w:name="_Toc468134593"/>
      <w:bookmarkStart w:id="427" w:name="_Toc465234144"/>
      <w:bookmarkStart w:id="428" w:name="_Toc469565336"/>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47</w:t>
      </w:r>
      <w:r w:rsidR="002E6BA7">
        <w:rPr>
          <w:noProof/>
        </w:rPr>
        <w:fldChar w:fldCharType="end"/>
      </w:r>
      <w:bookmarkEnd w:id="423"/>
      <w:r>
        <w:t>.</w:t>
      </w:r>
      <w:proofErr w:type="gramEnd"/>
      <w:r>
        <w:t xml:space="preserve"> Number of SWH construction actions by USACE river segment (</w:t>
      </w:r>
      <w:r w:rsidRPr="00DE76AF">
        <w:t>11 is Ponca to Big Sioux River; 12 is Big Sioux River to Platte River; 13 is Platte River to Kansas River; 14 is Kansas River to Osage River; 15 is Osage River to the Mississippi River</w:t>
      </w:r>
      <w:r>
        <w:t>)</w:t>
      </w:r>
      <w:r w:rsidRPr="00DE76AF">
        <w:t>.</w:t>
      </w:r>
      <w:bookmarkEnd w:id="424"/>
      <w:bookmarkEnd w:id="425"/>
      <w:bookmarkEnd w:id="426"/>
      <w:bookmarkEnd w:id="427"/>
      <w:bookmarkEnd w:id="428"/>
    </w:p>
    <w:tbl>
      <w:tblPr>
        <w:tblW w:w="9414" w:type="dxa"/>
        <w:tblInd w:w="94" w:type="dxa"/>
        <w:tblLayout w:type="fixed"/>
        <w:tblLook w:val="04A0" w:firstRow="1" w:lastRow="0" w:firstColumn="1" w:lastColumn="0" w:noHBand="0" w:noVBand="1"/>
      </w:tblPr>
      <w:tblGrid>
        <w:gridCol w:w="1184"/>
        <w:gridCol w:w="1062"/>
        <w:gridCol w:w="1100"/>
        <w:gridCol w:w="1040"/>
        <w:gridCol w:w="900"/>
        <w:gridCol w:w="971"/>
        <w:gridCol w:w="940"/>
        <w:gridCol w:w="647"/>
        <w:gridCol w:w="533"/>
        <w:gridCol w:w="1037"/>
      </w:tblGrid>
      <w:tr w:rsidR="00287B33" w:rsidRPr="000D5EFE" w:rsidTr="00287B33">
        <w:trPr>
          <w:trHeight w:val="300"/>
        </w:trPr>
        <w:tc>
          <w:tcPr>
            <w:tcW w:w="1184"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River Segment</w:t>
            </w:r>
          </w:p>
        </w:tc>
        <w:tc>
          <w:tcPr>
            <w:tcW w:w="6013" w:type="dxa"/>
            <w:gridSpan w:val="6"/>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Main Channel Modifications</w:t>
            </w:r>
          </w:p>
        </w:tc>
        <w:tc>
          <w:tcPr>
            <w:tcW w:w="2217" w:type="dxa"/>
            <w:gridSpan w:val="3"/>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Off-Channel Projects</w:t>
            </w:r>
          </w:p>
        </w:tc>
      </w:tr>
      <w:tr w:rsidR="00287B33" w:rsidRPr="000D5EFE" w:rsidTr="00287B33">
        <w:trPr>
          <w:trHeight w:val="765"/>
        </w:trPr>
        <w:tc>
          <w:tcPr>
            <w:tcW w:w="1184" w:type="dxa"/>
            <w:vMerge/>
            <w:tcBorders>
              <w:top w:val="single" w:sz="4" w:space="0" w:color="auto"/>
              <w:left w:val="single" w:sz="4" w:space="0" w:color="auto"/>
              <w:bottom w:val="single" w:sz="4" w:space="0" w:color="auto"/>
              <w:right w:val="single" w:sz="4" w:space="0" w:color="auto"/>
            </w:tcBorders>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p>
        </w:tc>
        <w:tc>
          <w:tcPr>
            <w:tcW w:w="1062"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Dike Notching</w:t>
            </w:r>
            <w:r w:rsidRPr="007064DE">
              <w:rPr>
                <w:rFonts w:ascii="Arial Narrow" w:hAnsi="Arial Narrow" w:cs="Calibri"/>
                <w:b/>
                <w:bCs/>
                <w:color w:val="000000"/>
                <w:sz w:val="20"/>
                <w:szCs w:val="20"/>
                <w:vertAlign w:val="superscript"/>
              </w:rPr>
              <w:t>1</w:t>
            </w:r>
          </w:p>
        </w:tc>
        <w:tc>
          <w:tcPr>
            <w:tcW w:w="1100"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18"/>
                <w:szCs w:val="18"/>
              </w:rPr>
            </w:pPr>
            <w:r w:rsidRPr="000D5EFE">
              <w:rPr>
                <w:rFonts w:ascii="Arial Narrow" w:hAnsi="Arial Narrow" w:cs="Calibri"/>
                <w:b/>
                <w:bCs/>
                <w:color w:val="000000"/>
                <w:sz w:val="18"/>
                <w:szCs w:val="18"/>
              </w:rPr>
              <w:t>Major Modification Actions</w:t>
            </w:r>
            <w:r w:rsidRPr="007064DE">
              <w:rPr>
                <w:rFonts w:ascii="Arial Narrow" w:hAnsi="Arial Narrow" w:cs="Calibri"/>
                <w:b/>
                <w:bCs/>
                <w:color w:val="000000"/>
                <w:sz w:val="18"/>
                <w:szCs w:val="18"/>
                <w:vertAlign w:val="superscript"/>
              </w:rPr>
              <w:t>2</w:t>
            </w:r>
          </w:p>
        </w:tc>
        <w:tc>
          <w:tcPr>
            <w:tcW w:w="1040"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Dike Extension</w:t>
            </w:r>
          </w:p>
        </w:tc>
        <w:tc>
          <w:tcPr>
            <w:tcW w:w="900"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18"/>
                <w:szCs w:val="18"/>
              </w:rPr>
            </w:pPr>
            <w:r w:rsidRPr="000D5EFE">
              <w:rPr>
                <w:rFonts w:ascii="Arial Narrow" w:hAnsi="Arial Narrow" w:cs="Calibri"/>
                <w:b/>
                <w:bCs/>
                <w:color w:val="000000"/>
                <w:sz w:val="18"/>
                <w:szCs w:val="18"/>
              </w:rPr>
              <w:t>Dike Lowering</w:t>
            </w:r>
          </w:p>
        </w:tc>
        <w:tc>
          <w:tcPr>
            <w:tcW w:w="971"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18"/>
                <w:szCs w:val="18"/>
              </w:rPr>
            </w:pPr>
            <w:r w:rsidRPr="000D5EFE">
              <w:rPr>
                <w:rFonts w:ascii="Arial Narrow" w:hAnsi="Arial Narrow" w:cs="Calibri"/>
                <w:b/>
                <w:bCs/>
                <w:color w:val="000000"/>
                <w:sz w:val="18"/>
                <w:szCs w:val="18"/>
              </w:rPr>
              <w:t>Revetment Chute</w:t>
            </w:r>
          </w:p>
        </w:tc>
        <w:tc>
          <w:tcPr>
            <w:tcW w:w="940"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18"/>
                <w:szCs w:val="18"/>
              </w:rPr>
            </w:pPr>
            <w:r w:rsidRPr="000D5EFE">
              <w:rPr>
                <w:rFonts w:ascii="Arial Narrow" w:hAnsi="Arial Narrow" w:cs="Calibri"/>
                <w:b/>
                <w:bCs/>
                <w:color w:val="000000"/>
                <w:sz w:val="18"/>
                <w:szCs w:val="18"/>
              </w:rPr>
              <w:t>Channel Widening</w:t>
            </w:r>
          </w:p>
        </w:tc>
        <w:tc>
          <w:tcPr>
            <w:tcW w:w="1180" w:type="dxa"/>
            <w:gridSpan w:val="2"/>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Side-Channel Chute</w:t>
            </w:r>
          </w:p>
        </w:tc>
        <w:tc>
          <w:tcPr>
            <w:tcW w:w="1037" w:type="dxa"/>
            <w:tcBorders>
              <w:top w:val="nil"/>
              <w:left w:val="nil"/>
              <w:bottom w:val="single" w:sz="4" w:space="0" w:color="auto"/>
              <w:right w:val="single" w:sz="4" w:space="0" w:color="auto"/>
            </w:tcBorders>
            <w:shd w:val="clear" w:color="auto" w:fill="auto"/>
            <w:vAlign w:val="center"/>
            <w:hideMark/>
          </w:tcPr>
          <w:p w:rsidR="00287B33" w:rsidRPr="000D5EFE" w:rsidRDefault="00287B33" w:rsidP="00287B33">
            <w:pPr>
              <w:spacing w:after="0" w:line="240" w:lineRule="auto"/>
              <w:jc w:val="center"/>
              <w:rPr>
                <w:rFonts w:ascii="Arial Narrow" w:hAnsi="Arial Narrow" w:cs="Calibri"/>
                <w:b/>
                <w:bCs/>
                <w:color w:val="000000"/>
                <w:sz w:val="20"/>
                <w:szCs w:val="20"/>
              </w:rPr>
            </w:pPr>
            <w:r w:rsidRPr="000D5EFE">
              <w:rPr>
                <w:rFonts w:ascii="Arial Narrow" w:hAnsi="Arial Narrow" w:cs="Calibri"/>
                <w:b/>
                <w:bCs/>
                <w:color w:val="000000"/>
                <w:sz w:val="20"/>
                <w:szCs w:val="20"/>
              </w:rPr>
              <w:t>Backwater</w:t>
            </w:r>
          </w:p>
        </w:tc>
      </w:tr>
      <w:tr w:rsidR="00287B33" w:rsidRPr="000D5EFE" w:rsidTr="00287B33">
        <w:trPr>
          <w:trHeight w:val="300"/>
        </w:trPr>
        <w:tc>
          <w:tcPr>
            <w:tcW w:w="1184" w:type="dxa"/>
            <w:tcBorders>
              <w:top w:val="nil"/>
              <w:left w:val="single" w:sz="4" w:space="0" w:color="auto"/>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Segment 11</w:t>
            </w:r>
          </w:p>
        </w:tc>
        <w:tc>
          <w:tcPr>
            <w:tcW w:w="1062"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1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0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180" w:type="dxa"/>
            <w:gridSpan w:val="2"/>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037"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r>
      <w:tr w:rsidR="00287B33" w:rsidRPr="000D5EFE" w:rsidTr="00287B33">
        <w:trPr>
          <w:trHeight w:val="300"/>
        </w:trPr>
        <w:tc>
          <w:tcPr>
            <w:tcW w:w="1184" w:type="dxa"/>
            <w:tcBorders>
              <w:top w:val="nil"/>
              <w:left w:val="single" w:sz="4" w:space="0" w:color="auto"/>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Segment 12</w:t>
            </w:r>
          </w:p>
        </w:tc>
        <w:tc>
          <w:tcPr>
            <w:tcW w:w="1062"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95</w:t>
            </w:r>
          </w:p>
        </w:tc>
        <w:tc>
          <w:tcPr>
            <w:tcW w:w="11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123</w:t>
            </w:r>
          </w:p>
        </w:tc>
        <w:tc>
          <w:tcPr>
            <w:tcW w:w="10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71"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3</w:t>
            </w:r>
          </w:p>
        </w:tc>
        <w:tc>
          <w:tcPr>
            <w:tcW w:w="1180" w:type="dxa"/>
            <w:gridSpan w:val="2"/>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12</w:t>
            </w:r>
          </w:p>
        </w:tc>
        <w:tc>
          <w:tcPr>
            <w:tcW w:w="1037"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9</w:t>
            </w:r>
          </w:p>
        </w:tc>
      </w:tr>
      <w:tr w:rsidR="00287B33" w:rsidRPr="000D5EFE" w:rsidTr="00287B33">
        <w:trPr>
          <w:trHeight w:val="300"/>
        </w:trPr>
        <w:tc>
          <w:tcPr>
            <w:tcW w:w="1184" w:type="dxa"/>
            <w:tcBorders>
              <w:top w:val="nil"/>
              <w:left w:val="single" w:sz="4" w:space="0" w:color="auto"/>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Segment 13</w:t>
            </w:r>
          </w:p>
        </w:tc>
        <w:tc>
          <w:tcPr>
            <w:tcW w:w="1062"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487</w:t>
            </w:r>
          </w:p>
        </w:tc>
        <w:tc>
          <w:tcPr>
            <w:tcW w:w="11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231</w:t>
            </w:r>
          </w:p>
        </w:tc>
        <w:tc>
          <w:tcPr>
            <w:tcW w:w="10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27</w:t>
            </w:r>
          </w:p>
        </w:tc>
        <w:tc>
          <w:tcPr>
            <w:tcW w:w="971"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10</w:t>
            </w:r>
          </w:p>
        </w:tc>
        <w:tc>
          <w:tcPr>
            <w:tcW w:w="9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180" w:type="dxa"/>
            <w:gridSpan w:val="2"/>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13</w:t>
            </w:r>
          </w:p>
        </w:tc>
        <w:tc>
          <w:tcPr>
            <w:tcW w:w="1037"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5</w:t>
            </w:r>
          </w:p>
        </w:tc>
      </w:tr>
      <w:tr w:rsidR="00287B33" w:rsidRPr="000D5EFE" w:rsidTr="00287B33">
        <w:trPr>
          <w:trHeight w:val="300"/>
        </w:trPr>
        <w:tc>
          <w:tcPr>
            <w:tcW w:w="1184" w:type="dxa"/>
            <w:tcBorders>
              <w:top w:val="nil"/>
              <w:left w:val="single" w:sz="4" w:space="0" w:color="auto"/>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Segment 14</w:t>
            </w:r>
          </w:p>
        </w:tc>
        <w:tc>
          <w:tcPr>
            <w:tcW w:w="1062"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788</w:t>
            </w:r>
          </w:p>
        </w:tc>
        <w:tc>
          <w:tcPr>
            <w:tcW w:w="11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0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16</w:t>
            </w:r>
          </w:p>
        </w:tc>
        <w:tc>
          <w:tcPr>
            <w:tcW w:w="90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36</w:t>
            </w:r>
          </w:p>
        </w:tc>
        <w:tc>
          <w:tcPr>
            <w:tcW w:w="971"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7</w:t>
            </w:r>
          </w:p>
        </w:tc>
        <w:tc>
          <w:tcPr>
            <w:tcW w:w="940"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180" w:type="dxa"/>
            <w:gridSpan w:val="2"/>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13</w:t>
            </w:r>
          </w:p>
        </w:tc>
        <w:tc>
          <w:tcPr>
            <w:tcW w:w="1037" w:type="dxa"/>
            <w:tcBorders>
              <w:top w:val="nil"/>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r>
      <w:tr w:rsidR="00287B33" w:rsidRPr="000D5EFE" w:rsidTr="00287B33">
        <w:trPr>
          <w:trHeight w:val="300"/>
        </w:trPr>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Segment 15</w:t>
            </w:r>
          </w:p>
        </w:tc>
        <w:tc>
          <w:tcPr>
            <w:tcW w:w="1062"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327</w:t>
            </w:r>
          </w:p>
        </w:tc>
        <w:tc>
          <w:tcPr>
            <w:tcW w:w="1100"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040"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20</w:t>
            </w:r>
          </w:p>
        </w:tc>
        <w:tc>
          <w:tcPr>
            <w:tcW w:w="900"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971"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3</w:t>
            </w:r>
          </w:p>
        </w:tc>
        <w:tc>
          <w:tcPr>
            <w:tcW w:w="940"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c>
          <w:tcPr>
            <w:tcW w:w="1180" w:type="dxa"/>
            <w:gridSpan w:val="2"/>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1</w:t>
            </w:r>
          </w:p>
        </w:tc>
        <w:tc>
          <w:tcPr>
            <w:tcW w:w="1037" w:type="dxa"/>
            <w:tcBorders>
              <w:top w:val="single" w:sz="4" w:space="0" w:color="auto"/>
              <w:left w:val="nil"/>
              <w:bottom w:val="single" w:sz="4" w:space="0" w:color="auto"/>
              <w:right w:val="single" w:sz="4" w:space="0" w:color="auto"/>
            </w:tcBorders>
            <w:shd w:val="clear" w:color="auto" w:fill="auto"/>
            <w:noWrap/>
            <w:vAlign w:val="center"/>
            <w:hideMark/>
          </w:tcPr>
          <w:p w:rsidR="00287B33" w:rsidRPr="000D5EFE" w:rsidRDefault="00287B33" w:rsidP="00287B33">
            <w:pPr>
              <w:spacing w:after="0" w:line="240" w:lineRule="auto"/>
              <w:jc w:val="center"/>
              <w:rPr>
                <w:rFonts w:ascii="Arial Narrow" w:hAnsi="Arial Narrow" w:cs="Calibri"/>
                <w:color w:val="000000"/>
                <w:sz w:val="20"/>
                <w:szCs w:val="20"/>
              </w:rPr>
            </w:pPr>
            <w:r w:rsidRPr="000D5EFE">
              <w:rPr>
                <w:rFonts w:ascii="Arial Narrow" w:hAnsi="Arial Narrow" w:cs="Calibri"/>
                <w:color w:val="000000"/>
                <w:sz w:val="20"/>
                <w:szCs w:val="20"/>
              </w:rPr>
              <w:t>--</w:t>
            </w:r>
          </w:p>
        </w:tc>
      </w:tr>
      <w:tr w:rsidR="00287B33" w:rsidRPr="000D5EFE" w:rsidTr="00287B33">
        <w:trPr>
          <w:trHeight w:val="300"/>
        </w:trPr>
        <w:tc>
          <w:tcPr>
            <w:tcW w:w="1184"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Total # of Actions</w:t>
            </w:r>
          </w:p>
        </w:tc>
        <w:tc>
          <w:tcPr>
            <w:tcW w:w="1062"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1</w:t>
            </w:r>
            <w:r>
              <w:rPr>
                <w:rFonts w:ascii="Arial Narrow" w:hAnsi="Arial Narrow" w:cs="Calibri"/>
                <w:b/>
                <w:color w:val="000000"/>
                <w:sz w:val="20"/>
                <w:szCs w:val="20"/>
              </w:rPr>
              <w:t>,</w:t>
            </w:r>
            <w:r w:rsidRPr="0017261A">
              <w:rPr>
                <w:rFonts w:ascii="Arial Narrow" w:hAnsi="Arial Narrow" w:cs="Calibri"/>
                <w:b/>
                <w:color w:val="000000"/>
                <w:sz w:val="20"/>
                <w:szCs w:val="20"/>
              </w:rPr>
              <w:t>697</w:t>
            </w:r>
          </w:p>
        </w:tc>
        <w:tc>
          <w:tcPr>
            <w:tcW w:w="11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354</w:t>
            </w:r>
          </w:p>
        </w:tc>
        <w:tc>
          <w:tcPr>
            <w:tcW w:w="10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36</w:t>
            </w:r>
          </w:p>
        </w:tc>
        <w:tc>
          <w:tcPr>
            <w:tcW w:w="90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63</w:t>
            </w:r>
          </w:p>
        </w:tc>
        <w:tc>
          <w:tcPr>
            <w:tcW w:w="971"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20</w:t>
            </w:r>
          </w:p>
        </w:tc>
        <w:tc>
          <w:tcPr>
            <w:tcW w:w="94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3</w:t>
            </w:r>
          </w:p>
        </w:tc>
        <w:tc>
          <w:tcPr>
            <w:tcW w:w="1180" w:type="dxa"/>
            <w:gridSpan w:val="2"/>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39</w:t>
            </w:r>
          </w:p>
        </w:tc>
        <w:tc>
          <w:tcPr>
            <w:tcW w:w="1037"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rsidR="00287B33" w:rsidRPr="0017261A" w:rsidRDefault="00287B33" w:rsidP="00287B33">
            <w:pPr>
              <w:spacing w:after="0" w:line="240" w:lineRule="auto"/>
              <w:jc w:val="center"/>
              <w:rPr>
                <w:rFonts w:ascii="Arial Narrow" w:hAnsi="Arial Narrow" w:cs="Calibri"/>
                <w:b/>
                <w:color w:val="000000"/>
                <w:sz w:val="20"/>
                <w:szCs w:val="20"/>
              </w:rPr>
            </w:pPr>
            <w:r w:rsidRPr="0017261A">
              <w:rPr>
                <w:rFonts w:ascii="Arial Narrow" w:hAnsi="Arial Narrow" w:cs="Calibri"/>
                <w:b/>
                <w:color w:val="000000"/>
                <w:sz w:val="20"/>
                <w:szCs w:val="20"/>
              </w:rPr>
              <w:t>14</w:t>
            </w:r>
          </w:p>
        </w:tc>
      </w:tr>
      <w:tr w:rsidR="00287B33" w:rsidRPr="000D5EFE" w:rsidTr="00287B33">
        <w:trPr>
          <w:trHeight w:val="485"/>
        </w:trPr>
        <w:tc>
          <w:tcPr>
            <w:tcW w:w="3346" w:type="dxa"/>
            <w:gridSpan w:val="3"/>
            <w:tcBorders>
              <w:top w:val="single" w:sz="4" w:space="0" w:color="auto"/>
            </w:tcBorders>
            <w:shd w:val="clear" w:color="auto" w:fill="auto"/>
            <w:noWrap/>
            <w:vAlign w:val="center"/>
          </w:tcPr>
          <w:p w:rsidR="00287B33" w:rsidRPr="0017261A" w:rsidRDefault="00287B33" w:rsidP="00287B33">
            <w:pPr>
              <w:spacing w:after="0" w:line="240" w:lineRule="auto"/>
              <w:rPr>
                <w:rFonts w:ascii="Arial Narrow" w:hAnsi="Arial Narrow" w:cs="Calibri"/>
                <w:b/>
                <w:color w:val="000000"/>
                <w:sz w:val="20"/>
                <w:szCs w:val="20"/>
              </w:rPr>
            </w:pPr>
          </w:p>
        </w:tc>
        <w:tc>
          <w:tcPr>
            <w:tcW w:w="1040" w:type="dxa"/>
            <w:tcBorders>
              <w:top w:val="single" w:sz="4" w:space="0" w:color="auto"/>
            </w:tcBorders>
            <w:shd w:val="clear" w:color="auto" w:fill="auto"/>
            <w:noWrap/>
            <w:vAlign w:val="center"/>
          </w:tcPr>
          <w:p w:rsidR="00287B33" w:rsidRPr="0017261A" w:rsidRDefault="00287B33" w:rsidP="00287B33">
            <w:pPr>
              <w:spacing w:after="0" w:line="240" w:lineRule="auto"/>
              <w:rPr>
                <w:rFonts w:ascii="Arial Narrow" w:hAnsi="Arial Narrow" w:cs="Calibri"/>
                <w:b/>
                <w:color w:val="000000"/>
                <w:sz w:val="20"/>
                <w:szCs w:val="20"/>
              </w:rPr>
            </w:pPr>
          </w:p>
        </w:tc>
        <w:tc>
          <w:tcPr>
            <w:tcW w:w="3458" w:type="dxa"/>
            <w:gridSpan w:val="4"/>
            <w:tcBorders>
              <w:top w:val="single" w:sz="4" w:space="0" w:color="auto"/>
            </w:tcBorders>
            <w:shd w:val="clear" w:color="auto" w:fill="auto"/>
            <w:noWrap/>
            <w:vAlign w:val="center"/>
          </w:tcPr>
          <w:p w:rsidR="00287B33" w:rsidRPr="0017261A" w:rsidRDefault="00287B33" w:rsidP="00287B33">
            <w:pPr>
              <w:spacing w:after="0" w:line="240" w:lineRule="auto"/>
              <w:jc w:val="right"/>
              <w:rPr>
                <w:rFonts w:ascii="Arial Narrow" w:hAnsi="Arial Narrow" w:cs="Calibri"/>
                <w:b/>
                <w:color w:val="000000"/>
                <w:sz w:val="20"/>
                <w:szCs w:val="20"/>
              </w:rPr>
            </w:pPr>
          </w:p>
        </w:tc>
        <w:tc>
          <w:tcPr>
            <w:tcW w:w="1570" w:type="dxa"/>
            <w:gridSpan w:val="2"/>
            <w:tcBorders>
              <w:top w:val="single" w:sz="4" w:space="0" w:color="auto"/>
            </w:tcBorders>
            <w:shd w:val="clear" w:color="auto" w:fill="auto"/>
            <w:noWrap/>
            <w:vAlign w:val="center"/>
          </w:tcPr>
          <w:p w:rsidR="00287B33" w:rsidRPr="0017261A" w:rsidRDefault="00287B33" w:rsidP="00287B33">
            <w:pPr>
              <w:spacing w:after="0" w:line="240" w:lineRule="auto"/>
              <w:rPr>
                <w:rFonts w:ascii="Arial Narrow" w:hAnsi="Arial Narrow" w:cs="Calibri"/>
                <w:b/>
                <w:color w:val="000000"/>
                <w:sz w:val="20"/>
                <w:szCs w:val="20"/>
              </w:rPr>
            </w:pPr>
          </w:p>
        </w:tc>
      </w:tr>
      <w:tr w:rsidR="00287B33" w:rsidRPr="000D5EFE" w:rsidTr="00287B33">
        <w:trPr>
          <w:trHeight w:val="180"/>
        </w:trPr>
        <w:tc>
          <w:tcPr>
            <w:tcW w:w="9414" w:type="dxa"/>
            <w:gridSpan w:val="10"/>
            <w:shd w:val="clear" w:color="auto" w:fill="auto"/>
            <w:noWrap/>
            <w:vAlign w:val="center"/>
            <w:hideMark/>
          </w:tcPr>
          <w:p w:rsidR="00287B33" w:rsidRPr="007064DE" w:rsidRDefault="00287B33" w:rsidP="00287B33">
            <w:pPr>
              <w:spacing w:after="0" w:line="240" w:lineRule="auto"/>
              <w:rPr>
                <w:rFonts w:ascii="Arial Narrow" w:hAnsi="Arial Narrow" w:cs="Calibri"/>
                <w:color w:val="000000"/>
                <w:sz w:val="18"/>
                <w:szCs w:val="18"/>
              </w:rPr>
            </w:pPr>
            <w:r w:rsidRPr="007064DE">
              <w:rPr>
                <w:rFonts w:ascii="Arial Narrow" w:hAnsi="Arial Narrow" w:cs="Calibri"/>
                <w:color w:val="000000"/>
                <w:sz w:val="18"/>
                <w:szCs w:val="18"/>
                <w:vertAlign w:val="superscript"/>
              </w:rPr>
              <w:t>1</w:t>
            </w:r>
            <w:r w:rsidRPr="007064DE">
              <w:rPr>
                <w:rFonts w:ascii="Arial Narrow" w:hAnsi="Arial Narrow" w:cs="Calibri"/>
                <w:color w:val="000000"/>
                <w:sz w:val="18"/>
                <w:szCs w:val="18"/>
              </w:rPr>
              <w:t xml:space="preserve">actions include dike notching, type B notching, rootless dikes, revetment notches, and bank notches. </w:t>
            </w:r>
          </w:p>
        </w:tc>
      </w:tr>
      <w:tr w:rsidR="00287B33" w:rsidRPr="000D5EFE" w:rsidTr="00287B33">
        <w:trPr>
          <w:trHeight w:val="90"/>
        </w:trPr>
        <w:tc>
          <w:tcPr>
            <w:tcW w:w="9414" w:type="dxa"/>
            <w:gridSpan w:val="10"/>
            <w:shd w:val="clear" w:color="auto" w:fill="auto"/>
            <w:noWrap/>
            <w:vAlign w:val="center"/>
            <w:hideMark/>
          </w:tcPr>
          <w:p w:rsidR="00287B33" w:rsidRPr="007064DE" w:rsidRDefault="00287B33" w:rsidP="00287B33">
            <w:pPr>
              <w:spacing w:after="0" w:line="240" w:lineRule="auto"/>
              <w:rPr>
                <w:rFonts w:ascii="Arial Narrow" w:hAnsi="Arial Narrow" w:cs="Calibri"/>
                <w:color w:val="000000"/>
                <w:sz w:val="18"/>
                <w:szCs w:val="18"/>
              </w:rPr>
            </w:pPr>
            <w:r w:rsidRPr="007064DE">
              <w:rPr>
                <w:rFonts w:ascii="Arial Narrow" w:hAnsi="Arial Narrow" w:cs="Calibri"/>
                <w:color w:val="000000"/>
                <w:sz w:val="18"/>
                <w:szCs w:val="18"/>
                <w:vertAlign w:val="superscript"/>
              </w:rPr>
              <w:t>2</w:t>
            </w:r>
            <w:r w:rsidRPr="007064DE">
              <w:rPr>
                <w:rFonts w:ascii="Arial Narrow" w:hAnsi="Arial Narrow" w:cs="Calibri"/>
                <w:color w:val="000000"/>
                <w:sz w:val="18"/>
                <w:szCs w:val="18"/>
              </w:rPr>
              <w:t xml:space="preserve">actions include chevron construction and other </w:t>
            </w:r>
            <w:r>
              <w:rPr>
                <w:rFonts w:ascii="Arial Narrow" w:hAnsi="Arial Narrow" w:cs="Calibri"/>
                <w:color w:val="000000"/>
                <w:sz w:val="18"/>
                <w:szCs w:val="18"/>
              </w:rPr>
              <w:t>similar</w:t>
            </w:r>
            <w:r w:rsidRPr="007064DE">
              <w:rPr>
                <w:rFonts w:ascii="Arial Narrow" w:hAnsi="Arial Narrow" w:cs="Calibri"/>
                <w:color w:val="000000"/>
                <w:sz w:val="18"/>
                <w:szCs w:val="18"/>
              </w:rPr>
              <w:t xml:space="preserve"> actions</w:t>
            </w:r>
          </w:p>
        </w:tc>
      </w:tr>
    </w:tbl>
    <w:p w:rsidR="00287B33" w:rsidRPr="000C46A5" w:rsidRDefault="00287B33" w:rsidP="00287B33">
      <w:pPr>
        <w:pStyle w:val="BodyText"/>
      </w:pPr>
    </w:p>
    <w:p w:rsidR="00287B33" w:rsidRDefault="00287B33" w:rsidP="00287B33">
      <w:r>
        <w:rPr>
          <w:noProof/>
        </w:rPr>
        <w:drawing>
          <wp:inline distT="0" distB="0" distL="0" distR="0" wp14:anchorId="47A225B0" wp14:editId="328CB4F8">
            <wp:extent cx="5943600" cy="4592955"/>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hutes (002).jp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4592955"/>
                    </a:xfrm>
                    <a:prstGeom prst="rect">
                      <a:avLst/>
                    </a:prstGeom>
                  </pic:spPr>
                </pic:pic>
              </a:graphicData>
            </a:graphic>
          </wp:inline>
        </w:drawing>
      </w:r>
    </w:p>
    <w:p w:rsidR="00287B33" w:rsidRDefault="00287B33" w:rsidP="00287B33">
      <w:pPr>
        <w:pStyle w:val="Caption"/>
        <w:rPr>
          <w:rFonts w:ascii="Arial Narrow" w:hAnsi="Arial Narrow"/>
        </w:rPr>
      </w:pPr>
      <w:bookmarkStart w:id="429" w:name="_Ref451516198"/>
      <w:bookmarkStart w:id="430" w:name="_Toc449977371"/>
      <w:bookmarkStart w:id="431" w:name="_Toc463177534"/>
      <w:bookmarkStart w:id="432" w:name="_Toc464621690"/>
      <w:bookmarkStart w:id="433" w:name="_Toc468134678"/>
      <w:bookmarkStart w:id="434" w:name="_Toc465234072"/>
      <w:bookmarkStart w:id="435" w:name="_Toc469565264"/>
      <w:proofErr w:type="gramStart"/>
      <w:r>
        <w:lastRenderedPageBreak/>
        <w:t xml:space="preserve">Figure </w:t>
      </w:r>
      <w:r w:rsidR="002E6BA7">
        <w:fldChar w:fldCharType="begin"/>
      </w:r>
      <w:r w:rsidR="002E6BA7">
        <w:instrText xml:space="preserve"> SEQ Figure \* ARABIC </w:instrText>
      </w:r>
      <w:r w:rsidR="002E6BA7">
        <w:fldChar w:fldCharType="separate"/>
      </w:r>
      <w:r w:rsidR="00C06D17">
        <w:rPr>
          <w:noProof/>
        </w:rPr>
        <w:t>76</w:t>
      </w:r>
      <w:r w:rsidR="002E6BA7">
        <w:rPr>
          <w:noProof/>
        </w:rPr>
        <w:fldChar w:fldCharType="end"/>
      </w:r>
      <w:bookmarkEnd w:id="429"/>
      <w:r>
        <w:t>.</w:t>
      </w:r>
      <w:proofErr w:type="gramEnd"/>
      <w:r>
        <w:t xml:space="preserve"> </w:t>
      </w:r>
      <w:proofErr w:type="gramStart"/>
      <w:r>
        <w:t>Existing chute locations that may be available for modification to provide IRC habitats.</w:t>
      </w:r>
      <w:bookmarkEnd w:id="430"/>
      <w:bookmarkEnd w:id="431"/>
      <w:bookmarkEnd w:id="432"/>
      <w:bookmarkEnd w:id="433"/>
      <w:bookmarkEnd w:id="434"/>
      <w:bookmarkEnd w:id="435"/>
      <w:proofErr w:type="gramEnd"/>
    </w:p>
    <w:p w:rsidR="00287B33" w:rsidRDefault="00287B33" w:rsidP="00287B33">
      <w:pPr>
        <w:pStyle w:val="Heading4"/>
      </w:pPr>
      <w:bookmarkStart w:id="436" w:name="_Ref436665109"/>
      <w:r w:rsidRPr="00704077">
        <w:t>Spawning Habitat</w:t>
      </w:r>
      <w:bookmarkEnd w:id="436"/>
    </w:p>
    <w:p w:rsidR="00287B33" w:rsidRDefault="00287B33" w:rsidP="00287B33">
      <w:pPr>
        <w:pStyle w:val="BodyText"/>
        <w:rPr>
          <w:rFonts w:eastAsia="MS Mincho"/>
          <w:highlight w:val="yellow"/>
        </w:rPr>
      </w:pPr>
      <w:bookmarkStart w:id="437" w:name="_Ref438062566"/>
      <w:bookmarkStart w:id="438" w:name="_Toc449301899"/>
      <w:bookmarkStart w:id="439" w:name="_Toc463177535"/>
      <w:bookmarkStart w:id="440" w:name="_Toc464621691"/>
      <w:r>
        <w:rPr>
          <w:noProof/>
        </w:rPr>
        <w:drawing>
          <wp:inline distT="0" distB="0" distL="0" distR="0" wp14:anchorId="5373977F" wp14:editId="1487D0D6">
            <wp:extent cx="5943600" cy="4361815"/>
            <wp:effectExtent l="0" t="0" r="0" b="635"/>
            <wp:docPr id="130205" name="Picture 130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stretch>
                      <a:fillRect/>
                    </a:stretch>
                  </pic:blipFill>
                  <pic:spPr>
                    <a:xfrm>
                      <a:off x="0" y="0"/>
                      <a:ext cx="5943600" cy="4361815"/>
                    </a:xfrm>
                    <a:prstGeom prst="rect">
                      <a:avLst/>
                    </a:prstGeom>
                  </pic:spPr>
                </pic:pic>
              </a:graphicData>
            </a:graphic>
          </wp:inline>
        </w:drawing>
      </w:r>
    </w:p>
    <w:p w:rsidR="00287B33" w:rsidRPr="003A51DD" w:rsidRDefault="00287B33" w:rsidP="00287B33">
      <w:pPr>
        <w:pStyle w:val="Caption"/>
        <w:rPr>
          <w:rFonts w:eastAsia="MS Mincho"/>
          <w:highlight w:val="yellow"/>
        </w:rPr>
      </w:pPr>
      <w:bookmarkStart w:id="441" w:name="_Ref469569722"/>
      <w:bookmarkStart w:id="442" w:name="_Toc468134679"/>
      <w:bookmarkStart w:id="443" w:name="_Toc465234073"/>
      <w:bookmarkStart w:id="444" w:name="_Toc469565265"/>
      <w:proofErr w:type="gramStart"/>
      <w:r>
        <w:t xml:space="preserve">Figure </w:t>
      </w:r>
      <w:r w:rsidR="002E6BA7">
        <w:fldChar w:fldCharType="begin"/>
      </w:r>
      <w:r w:rsidR="002E6BA7">
        <w:instrText xml:space="preserve"> SEQ Figure \* ARABIC </w:instrText>
      </w:r>
      <w:r w:rsidR="002E6BA7">
        <w:fldChar w:fldCharType="separate"/>
      </w:r>
      <w:r w:rsidR="00C06D17">
        <w:rPr>
          <w:noProof/>
        </w:rPr>
        <w:t>77</w:t>
      </w:r>
      <w:r w:rsidR="002E6BA7">
        <w:rPr>
          <w:noProof/>
        </w:rPr>
        <w:fldChar w:fldCharType="end"/>
      </w:r>
      <w:bookmarkEnd w:id="437"/>
      <w:bookmarkEnd w:id="441"/>
      <w:r>
        <w:t>.</w:t>
      </w:r>
      <w:proofErr w:type="gramEnd"/>
      <w:r>
        <w:t xml:space="preserve"> </w:t>
      </w:r>
      <w:proofErr w:type="gramStart"/>
      <w:r w:rsidRPr="00B61274">
        <w:t>Distribution of known spawning sites in the lower Missouri River.</w:t>
      </w:r>
      <w:bookmarkEnd w:id="438"/>
      <w:bookmarkEnd w:id="439"/>
      <w:bookmarkEnd w:id="440"/>
      <w:bookmarkEnd w:id="442"/>
      <w:bookmarkEnd w:id="443"/>
      <w:bookmarkEnd w:id="444"/>
      <w:proofErr w:type="gramEnd"/>
    </w:p>
    <w:p w:rsidR="00287B33" w:rsidRDefault="00287B33" w:rsidP="00287B33">
      <w:pPr>
        <w:keepNext/>
        <w:keepLines/>
        <w:jc w:val="center"/>
      </w:pPr>
      <w:r>
        <w:rPr>
          <w:noProof/>
        </w:rPr>
        <w:lastRenderedPageBreak/>
        <w:drawing>
          <wp:inline distT="0" distB="0" distL="0" distR="0" wp14:anchorId="0EE7A511" wp14:editId="67B43658">
            <wp:extent cx="5685370" cy="3098800"/>
            <wp:effectExtent l="0" t="0" r="0" b="6350"/>
            <wp:docPr id="271" name="Picture 2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awning hab decision tree_9182015_V5 modified.jpg"/>
                    <pic:cNvPicPr/>
                  </pic:nvPicPr>
                  <pic:blipFill rotWithShape="1">
                    <a:blip r:embed="rId31" cstate="print">
                      <a:extLst>
                        <a:ext uri="{28A0092B-C50C-407E-A947-70E740481C1C}">
                          <a14:useLocalDpi xmlns:a14="http://schemas.microsoft.com/office/drawing/2010/main" val="0"/>
                        </a:ext>
                      </a:extLst>
                    </a:blip>
                    <a:srcRect l="4684" t="28308" b="2422"/>
                    <a:stretch/>
                  </pic:blipFill>
                  <pic:spPr bwMode="auto">
                    <a:xfrm>
                      <a:off x="0" y="0"/>
                      <a:ext cx="5682299" cy="3097126"/>
                    </a:xfrm>
                    <a:prstGeom prst="rect">
                      <a:avLst/>
                    </a:prstGeom>
                    <a:ln>
                      <a:noFill/>
                    </a:ln>
                    <a:extLst>
                      <a:ext uri="{53640926-AAD7-44D8-BBD7-CCE9431645EC}">
                        <a14:shadowObscured xmlns:a14="http://schemas.microsoft.com/office/drawing/2010/main"/>
                      </a:ext>
                    </a:extLst>
                  </pic:spPr>
                </pic:pic>
              </a:graphicData>
            </a:graphic>
          </wp:inline>
        </w:drawing>
      </w:r>
    </w:p>
    <w:p w:rsidR="00287B33" w:rsidRDefault="00287B33" w:rsidP="00287B33">
      <w:pPr>
        <w:pStyle w:val="Caption"/>
      </w:pPr>
      <w:bookmarkStart w:id="445" w:name="_Ref438062601"/>
      <w:bookmarkStart w:id="446" w:name="_Toc449301900"/>
      <w:bookmarkStart w:id="447" w:name="_Toc463177536"/>
      <w:bookmarkStart w:id="448" w:name="_Toc468134680"/>
      <w:bookmarkStart w:id="449" w:name="_Toc465234074"/>
      <w:bookmarkStart w:id="450" w:name="_Toc464621692"/>
      <w:bookmarkStart w:id="451" w:name="_Toc469565266"/>
      <w:proofErr w:type="gramStart"/>
      <w:r>
        <w:t xml:space="preserve">Figure </w:t>
      </w:r>
      <w:r w:rsidR="002E6BA7">
        <w:fldChar w:fldCharType="begin"/>
      </w:r>
      <w:r w:rsidR="002E6BA7">
        <w:instrText xml:space="preserve"> SEQ Figure \* ARABIC </w:instrText>
      </w:r>
      <w:r w:rsidR="002E6BA7">
        <w:fldChar w:fldCharType="separate"/>
      </w:r>
      <w:r w:rsidR="00C06D17">
        <w:rPr>
          <w:noProof/>
        </w:rPr>
        <w:t>78</w:t>
      </w:r>
      <w:r w:rsidR="002E6BA7">
        <w:rPr>
          <w:noProof/>
        </w:rPr>
        <w:fldChar w:fldCharType="end"/>
      </w:r>
      <w:bookmarkEnd w:id="445"/>
      <w:r>
        <w:t>.</w:t>
      </w:r>
      <w:proofErr w:type="gramEnd"/>
      <w:r>
        <w:t xml:space="preserve"> </w:t>
      </w:r>
      <w:proofErr w:type="gramStart"/>
      <w:r w:rsidRPr="0063264A">
        <w:t>Decision tree for spawning habitat.</w:t>
      </w:r>
      <w:bookmarkEnd w:id="446"/>
      <w:proofErr w:type="gramEnd"/>
      <w:r>
        <w:t xml:space="preserve"> Source: USFWS and USACOE (2015)</w:t>
      </w:r>
      <w:bookmarkEnd w:id="447"/>
      <w:bookmarkEnd w:id="448"/>
      <w:bookmarkEnd w:id="449"/>
      <w:bookmarkEnd w:id="450"/>
      <w:bookmarkEnd w:id="451"/>
    </w:p>
    <w:p w:rsidR="00287B33" w:rsidRDefault="00287B33" w:rsidP="00287B33">
      <w:pPr>
        <w:pStyle w:val="Heading4"/>
      </w:pPr>
      <w:bookmarkStart w:id="452" w:name="_Ref461350983"/>
      <w:r>
        <w:t xml:space="preserve">Spawning Cue Flows </w:t>
      </w:r>
      <w:bookmarkEnd w:id="452"/>
    </w:p>
    <w:p w:rsidR="00287B33" w:rsidRPr="00000AD7" w:rsidRDefault="00287B33" w:rsidP="00287B33">
      <w:pPr>
        <w:pStyle w:val="Caption"/>
        <w:spacing w:before="0" w:after="80"/>
      </w:pPr>
      <w:bookmarkStart w:id="453" w:name="_Ref461370668"/>
      <w:bookmarkStart w:id="454" w:name="_Toc464621762"/>
      <w:bookmarkStart w:id="455" w:name="_Toc468134594"/>
      <w:bookmarkStart w:id="456" w:name="_Toc465234145"/>
      <w:bookmarkStart w:id="457" w:name="_Toc469565337"/>
      <w:bookmarkStart w:id="458" w:name="_Toc463177596"/>
      <w:proofErr w:type="gramStart"/>
      <w:r>
        <w:t xml:space="preserve">Table </w:t>
      </w:r>
      <w:r w:rsidR="002E6BA7">
        <w:fldChar w:fldCharType="begin"/>
      </w:r>
      <w:r w:rsidR="002E6BA7">
        <w:instrText xml:space="preserve"> SEQ Table \* ARABIC </w:instrText>
      </w:r>
      <w:r w:rsidR="002E6BA7">
        <w:fldChar w:fldCharType="separate"/>
      </w:r>
      <w:r w:rsidR="00C06D17">
        <w:rPr>
          <w:noProof/>
        </w:rPr>
        <w:t>48</w:t>
      </w:r>
      <w:r w:rsidR="002E6BA7">
        <w:rPr>
          <w:noProof/>
        </w:rPr>
        <w:fldChar w:fldCharType="end"/>
      </w:r>
      <w:bookmarkEnd w:id="453"/>
      <w:r>
        <w:t xml:space="preserve">  </w:t>
      </w:r>
      <w:r w:rsidRPr="009F3515">
        <w:t>Evidentiary Framework</w:t>
      </w:r>
      <w:r>
        <w:t xml:space="preserve"> for Flow Observations.</w:t>
      </w:r>
      <w:proofErr w:type="gramEnd"/>
      <w:r>
        <w:t xml:space="preserve"> </w:t>
      </w:r>
      <w:r w:rsidRPr="00000AD7">
        <w:t xml:space="preserve">This decision aid is intended to determine if sufficient spawning </w:t>
      </w:r>
      <w:r>
        <w:t xml:space="preserve">cue </w:t>
      </w:r>
      <w:r w:rsidRPr="00000AD7">
        <w:t xml:space="preserve">flow events occur during the first nine years of implementation post ROD, and to determine if an explicitly managed spawning </w:t>
      </w:r>
      <w:r>
        <w:t xml:space="preserve">cue </w:t>
      </w:r>
      <w:r w:rsidRPr="00000AD7">
        <w:t>flow should be implemented after the ninth year to test flow hypotheses.</w:t>
      </w:r>
      <w:bookmarkEnd w:id="454"/>
      <w:bookmarkEnd w:id="455"/>
      <w:bookmarkEnd w:id="456"/>
      <w:bookmarkEnd w:id="457"/>
      <w:r>
        <w:t xml:space="preserve"> </w:t>
      </w:r>
      <w:bookmarkEnd w:id="458"/>
    </w:p>
    <w:tbl>
      <w:tblPr>
        <w:tblStyle w:val="TableGrid20"/>
        <w:tblW w:w="5000" w:type="pct"/>
        <w:tblLook w:val="04A0" w:firstRow="1" w:lastRow="0" w:firstColumn="1" w:lastColumn="0" w:noHBand="0" w:noVBand="1"/>
      </w:tblPr>
      <w:tblGrid>
        <w:gridCol w:w="1528"/>
        <w:gridCol w:w="483"/>
        <w:gridCol w:w="2817"/>
        <w:gridCol w:w="1850"/>
        <w:gridCol w:w="2898"/>
      </w:tblGrid>
      <w:tr w:rsidR="00287B33" w:rsidRPr="00B35A41" w:rsidTr="00016BB0">
        <w:trPr>
          <w:trHeight w:val="341"/>
        </w:trPr>
        <w:tc>
          <w:tcPr>
            <w:tcW w:w="1050" w:type="pct"/>
            <w:gridSpan w:val="2"/>
            <w:vMerge w:val="restart"/>
            <w:vAlign w:val="center"/>
          </w:tcPr>
          <w:p w:rsidR="00287B33" w:rsidRPr="00B35A41" w:rsidRDefault="00287B33" w:rsidP="00287B33">
            <w:pPr>
              <w:spacing w:after="0" w:line="240" w:lineRule="auto"/>
              <w:jc w:val="center"/>
              <w:rPr>
                <w:rFonts w:ascii="Arial Narrow" w:hAnsi="Arial Narrow"/>
                <w:b/>
                <w:sz w:val="18"/>
                <w:szCs w:val="20"/>
              </w:rPr>
            </w:pPr>
            <w:r w:rsidRPr="00B35A41">
              <w:rPr>
                <w:rFonts w:ascii="Arial Narrow" w:hAnsi="Arial Narrow"/>
                <w:b/>
                <w:sz w:val="18"/>
                <w:szCs w:val="20"/>
              </w:rPr>
              <w:t>Question</w:t>
            </w:r>
          </w:p>
        </w:tc>
        <w:tc>
          <w:tcPr>
            <w:tcW w:w="3950" w:type="pct"/>
            <w:gridSpan w:val="3"/>
            <w:vAlign w:val="center"/>
          </w:tcPr>
          <w:p w:rsidR="00287B33" w:rsidRPr="00B35A41" w:rsidRDefault="00287B33" w:rsidP="00287B33">
            <w:pPr>
              <w:spacing w:after="0" w:line="240" w:lineRule="auto"/>
              <w:jc w:val="center"/>
              <w:rPr>
                <w:rFonts w:ascii="Arial Narrow" w:hAnsi="Arial Narrow"/>
                <w:b/>
                <w:sz w:val="18"/>
                <w:szCs w:val="20"/>
              </w:rPr>
            </w:pPr>
            <w:r w:rsidRPr="00B35A41">
              <w:rPr>
                <w:rFonts w:ascii="Arial Narrow" w:hAnsi="Arial Narrow"/>
                <w:b/>
                <w:sz w:val="18"/>
                <w:szCs w:val="20"/>
              </w:rPr>
              <w:t>Potential Metrics and Lines of Evidence Based on Observations over 9 years</w:t>
            </w:r>
          </w:p>
        </w:tc>
      </w:tr>
      <w:tr w:rsidR="00287B33" w:rsidRPr="00B35A41" w:rsidTr="00016BB0">
        <w:trPr>
          <w:trHeight w:val="521"/>
        </w:trPr>
        <w:tc>
          <w:tcPr>
            <w:tcW w:w="1050" w:type="pct"/>
            <w:gridSpan w:val="2"/>
            <w:vMerge/>
          </w:tcPr>
          <w:p w:rsidR="00287B33" w:rsidRPr="00B35A41" w:rsidRDefault="00287B33" w:rsidP="00287B33">
            <w:pPr>
              <w:spacing w:after="0" w:line="240" w:lineRule="auto"/>
              <w:rPr>
                <w:rFonts w:ascii="Arial Narrow" w:hAnsi="Arial Narrow"/>
                <w:b/>
                <w:sz w:val="18"/>
                <w:szCs w:val="20"/>
              </w:rPr>
            </w:pPr>
          </w:p>
        </w:tc>
        <w:tc>
          <w:tcPr>
            <w:tcW w:w="1471" w:type="pct"/>
            <w:shd w:val="clear" w:color="auto" w:fill="E5B8B7" w:themeFill="accent2" w:themeFillTint="66"/>
            <w:vAlign w:val="center"/>
          </w:tcPr>
          <w:p w:rsidR="00287B33" w:rsidRPr="00B35A41" w:rsidRDefault="00287B33" w:rsidP="00287B33">
            <w:pPr>
              <w:spacing w:after="0" w:line="240" w:lineRule="auto"/>
              <w:jc w:val="center"/>
              <w:rPr>
                <w:rFonts w:ascii="Arial Narrow" w:hAnsi="Arial Narrow"/>
                <w:b/>
                <w:sz w:val="18"/>
                <w:szCs w:val="20"/>
              </w:rPr>
            </w:pPr>
            <w:r w:rsidRPr="00016BB0">
              <w:rPr>
                <w:rFonts w:ascii="Arial Narrow" w:eastAsia="Arial Narrow" w:hAnsi="Arial Narrow" w:cs="Arial Narrow"/>
                <w:b/>
                <w:bCs/>
                <w:sz w:val="18"/>
                <w:szCs w:val="18"/>
              </w:rPr>
              <w:t>No [</w:t>
            </w:r>
            <w:r w:rsidRPr="00B35A41">
              <w:rPr>
                <w:rFonts w:ascii="Arial Narrow" w:hAnsi="Arial Narrow"/>
                <w:b/>
                <w:noProof/>
                <w:sz w:val="18"/>
                <w:szCs w:val="20"/>
              </w:rPr>
              <w:drawing>
                <wp:inline distT="0" distB="0" distL="0" distR="0" wp14:anchorId="0B017647" wp14:editId="52232815">
                  <wp:extent cx="201953" cy="157075"/>
                  <wp:effectExtent l="0" t="0" r="7620" b="0"/>
                  <wp:docPr id="1037"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B35A41">
              <w:rPr>
                <w:rFonts w:ascii="Arial Narrow" w:hAnsi="Arial Narrow"/>
                <w:b/>
                <w:noProof/>
                <w:sz w:val="18"/>
                <w:szCs w:val="20"/>
              </w:rPr>
              <w:drawing>
                <wp:inline distT="0" distB="0" distL="0" distR="0" wp14:anchorId="29C58080" wp14:editId="18DF844C">
                  <wp:extent cx="201953" cy="157075"/>
                  <wp:effectExtent l="0" t="0" r="7620" b="0"/>
                  <wp:docPr id="1039"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016BB0">
              <w:rPr>
                <w:rFonts w:ascii="Arial Narrow" w:eastAsia="Arial Narrow" w:hAnsi="Arial Narrow" w:cs="Arial Narrow"/>
                <w:b/>
                <w:bCs/>
                <w:sz w:val="18"/>
                <w:szCs w:val="18"/>
              </w:rPr>
              <w:t xml:space="preserve"> or </w:t>
            </w:r>
            <w:r w:rsidRPr="00B35A41">
              <w:rPr>
                <w:rFonts w:ascii="Arial Narrow" w:hAnsi="Arial Narrow"/>
                <w:b/>
                <w:noProof/>
                <w:sz w:val="18"/>
                <w:szCs w:val="20"/>
              </w:rPr>
              <w:drawing>
                <wp:inline distT="0" distB="0" distL="0" distR="0" wp14:anchorId="51E30A43" wp14:editId="0E0D7E17">
                  <wp:extent cx="201953" cy="157075"/>
                  <wp:effectExtent l="0" t="0" r="7620" b="0"/>
                  <wp:docPr id="1041"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016BB0">
              <w:rPr>
                <w:rFonts w:ascii="Arial Narrow" w:eastAsia="Arial Narrow" w:hAnsi="Arial Narrow" w:cs="Arial Narrow"/>
                <w:b/>
                <w:bCs/>
                <w:sz w:val="18"/>
                <w:szCs w:val="18"/>
              </w:rPr>
              <w:t>]</w:t>
            </w:r>
          </w:p>
        </w:tc>
        <w:tc>
          <w:tcPr>
            <w:tcW w:w="966" w:type="pct"/>
            <w:shd w:val="clear" w:color="auto" w:fill="FFFF66"/>
            <w:vAlign w:val="center"/>
          </w:tcPr>
          <w:p w:rsidR="00287B33" w:rsidRPr="00B35A41" w:rsidRDefault="00287B33" w:rsidP="00287B33">
            <w:pPr>
              <w:spacing w:after="0" w:line="240" w:lineRule="auto"/>
              <w:jc w:val="center"/>
              <w:rPr>
                <w:rFonts w:ascii="Arial Narrow" w:hAnsi="Arial Narrow"/>
                <w:b/>
                <w:sz w:val="18"/>
                <w:szCs w:val="20"/>
              </w:rPr>
            </w:pPr>
            <w:r w:rsidRPr="00016BB0">
              <w:rPr>
                <w:rFonts w:ascii="Arial Narrow" w:eastAsia="Arial Narrow" w:hAnsi="Arial Narrow" w:cs="Arial Narrow"/>
                <w:b/>
                <w:bCs/>
                <w:sz w:val="18"/>
                <w:szCs w:val="18"/>
              </w:rPr>
              <w:t>Inconclusive [</w:t>
            </w:r>
            <w:r w:rsidRPr="00B35A41">
              <w:rPr>
                <w:rFonts w:ascii="Arial Narrow" w:hAnsi="Arial Narrow"/>
                <w:b/>
                <w:noProof/>
                <w:sz w:val="18"/>
                <w:szCs w:val="20"/>
              </w:rPr>
              <w:drawing>
                <wp:inline distT="0" distB="0" distL="0" distR="0" wp14:anchorId="36AAF25A" wp14:editId="572030CC">
                  <wp:extent cx="145855" cy="241293"/>
                  <wp:effectExtent l="0" t="0" r="6985" b="6985"/>
                  <wp:docPr id="1042" name="Picture 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7543" cy="244085"/>
                          </a:xfrm>
                          <a:prstGeom prst="rect">
                            <a:avLst/>
                          </a:prstGeom>
                          <a:noFill/>
                        </pic:spPr>
                      </pic:pic>
                    </a:graphicData>
                  </a:graphic>
                </wp:inline>
              </w:drawing>
            </w:r>
            <w:r w:rsidRPr="00016BB0">
              <w:rPr>
                <w:rFonts w:ascii="Arial Narrow" w:eastAsia="Arial Narrow" w:hAnsi="Arial Narrow" w:cs="Arial Narrow"/>
                <w:b/>
                <w:bCs/>
                <w:sz w:val="18"/>
                <w:szCs w:val="18"/>
              </w:rPr>
              <w:t>]</w:t>
            </w:r>
          </w:p>
        </w:tc>
        <w:tc>
          <w:tcPr>
            <w:tcW w:w="1513" w:type="pct"/>
            <w:shd w:val="clear" w:color="auto" w:fill="66FF66"/>
            <w:vAlign w:val="center"/>
          </w:tcPr>
          <w:p w:rsidR="00287B33" w:rsidRPr="00B35A41" w:rsidRDefault="00287B33" w:rsidP="00287B33">
            <w:pPr>
              <w:spacing w:after="0" w:line="240" w:lineRule="auto"/>
              <w:jc w:val="center"/>
              <w:rPr>
                <w:rFonts w:ascii="Arial Narrow" w:hAnsi="Arial Narrow"/>
                <w:b/>
                <w:sz w:val="18"/>
                <w:szCs w:val="20"/>
              </w:rPr>
            </w:pPr>
            <w:r w:rsidRPr="00016BB0">
              <w:rPr>
                <w:rFonts w:ascii="Arial Narrow" w:eastAsia="Arial Narrow" w:hAnsi="Arial Narrow" w:cs="Arial Narrow"/>
                <w:b/>
                <w:bCs/>
                <w:sz w:val="18"/>
                <w:szCs w:val="18"/>
              </w:rPr>
              <w:t>Yes [</w:t>
            </w:r>
            <w:r w:rsidRPr="00B35A41">
              <w:rPr>
                <w:rFonts w:ascii="Arial Narrow" w:hAnsi="Arial Narrow"/>
                <w:noProof/>
                <w:sz w:val="18"/>
                <w:szCs w:val="20"/>
              </w:rPr>
              <w:drawing>
                <wp:inline distT="0" distB="0" distL="0" distR="0" wp14:anchorId="08FCF49A" wp14:editId="6B408066">
                  <wp:extent cx="201953" cy="179514"/>
                  <wp:effectExtent l="0" t="0" r="7620" b="0"/>
                  <wp:docPr id="1046"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sidRPr="00016BB0">
              <w:rPr>
                <w:rFonts w:ascii="Arial Narrow" w:eastAsia="Arial Narrow" w:hAnsi="Arial Narrow" w:cs="Arial Narrow"/>
                <w:b/>
                <w:bCs/>
                <w:sz w:val="18"/>
                <w:szCs w:val="18"/>
              </w:rPr>
              <w:t xml:space="preserve"> or </w:t>
            </w:r>
            <w:r w:rsidRPr="00B35A41">
              <w:rPr>
                <w:rFonts w:ascii="Arial Narrow" w:hAnsi="Arial Narrow"/>
                <w:noProof/>
                <w:sz w:val="18"/>
                <w:szCs w:val="20"/>
              </w:rPr>
              <w:drawing>
                <wp:inline distT="0" distB="0" distL="0" distR="0" wp14:anchorId="248ABBB2" wp14:editId="794F720E">
                  <wp:extent cx="201953" cy="179514"/>
                  <wp:effectExtent l="0" t="0" r="7620" b="0"/>
                  <wp:docPr id="1047"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sidRPr="00B35A41">
              <w:rPr>
                <w:rFonts w:ascii="Arial Narrow" w:hAnsi="Arial Narrow"/>
                <w:noProof/>
                <w:sz w:val="18"/>
                <w:szCs w:val="20"/>
              </w:rPr>
              <w:drawing>
                <wp:inline distT="0" distB="0" distL="0" distR="0" wp14:anchorId="77D76D7B" wp14:editId="1E900531">
                  <wp:extent cx="201953" cy="179514"/>
                  <wp:effectExtent l="0" t="0" r="7620" b="0"/>
                  <wp:docPr id="1048"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sidRPr="00016BB0">
              <w:rPr>
                <w:rFonts w:ascii="Arial Narrow" w:eastAsia="Arial Narrow" w:hAnsi="Arial Narrow" w:cs="Arial Narrow"/>
                <w:b/>
                <w:bCs/>
                <w:sz w:val="18"/>
                <w:szCs w:val="18"/>
              </w:rPr>
              <w:t>]</w:t>
            </w:r>
          </w:p>
        </w:tc>
      </w:tr>
      <w:tr w:rsidR="00287B33" w:rsidRPr="00B35A41" w:rsidTr="00016BB0">
        <w:tc>
          <w:tcPr>
            <w:tcW w:w="1050" w:type="pct"/>
            <w:gridSpan w:val="2"/>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Q1. Are there attributes of river flow that are strongly correlated with upstream movement of male and female pallid sturgeon of reproductive age?</w:t>
            </w:r>
          </w:p>
        </w:tc>
        <w:tc>
          <w:tcPr>
            <w:tcW w:w="1471" w:type="pct"/>
            <w:shd w:val="clear" w:color="auto" w:fill="E5B8B7" w:themeFill="accent2" w:themeFillTint="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 xml:space="preserve">Sufficient contrast of flows has occurred over first 9 years to answer this </w:t>
            </w:r>
            <w:proofErr w:type="gramStart"/>
            <w:r w:rsidRPr="00B35A41">
              <w:rPr>
                <w:rFonts w:ascii="Arial Narrow" w:hAnsi="Arial Narrow"/>
                <w:sz w:val="18"/>
                <w:szCs w:val="20"/>
              </w:rPr>
              <w:t>question,</w:t>
            </w:r>
            <w:proofErr w:type="gramEnd"/>
            <w:r w:rsidRPr="00B35A41">
              <w:rPr>
                <w:rFonts w:ascii="Arial Narrow" w:hAnsi="Arial Narrow"/>
                <w:sz w:val="18"/>
                <w:szCs w:val="20"/>
              </w:rPr>
              <w:t xml:space="preserve"> and movements of pallid sturgeon have been well monitored, but no significant correlations are apparent between flow and movement. </w:t>
            </w:r>
            <w:r w:rsidRPr="00B35A41">
              <w:rPr>
                <w:rFonts w:ascii="Arial Narrow" w:hAnsi="Arial Narrow"/>
                <w:b/>
                <w:sz w:val="18"/>
                <w:szCs w:val="20"/>
              </w:rPr>
              <w:t>Flows aren’t associated with movement.</w:t>
            </w:r>
          </w:p>
        </w:tc>
        <w:tc>
          <w:tcPr>
            <w:tcW w:w="966" w:type="pct"/>
            <w:shd w:val="clear" w:color="auto" w:fill="FFFF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 xml:space="preserve">Insufficient contrast of flows has occurred over first 9 years to be able to rigorously answer this question. </w:t>
            </w:r>
            <w:r w:rsidRPr="00B35A41">
              <w:rPr>
                <w:rFonts w:ascii="Arial Narrow" w:hAnsi="Arial Narrow"/>
                <w:b/>
                <w:sz w:val="18"/>
                <w:szCs w:val="20"/>
              </w:rPr>
              <w:t>Effects of flows unclear.</w:t>
            </w:r>
          </w:p>
        </w:tc>
        <w:tc>
          <w:tcPr>
            <w:tcW w:w="1513" w:type="pct"/>
            <w:shd w:val="clear" w:color="auto" w:fill="66FF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Sufficient contrast of flows has occurred over first 9 years to answer this question, movements of pallid sturgeon have been well monitored, and significant correlations are apparent between flow and movement, at flow magnitudes that could be released by managers.</w:t>
            </w:r>
            <w:r w:rsidRPr="00B35A41">
              <w:rPr>
                <w:rFonts w:ascii="Arial Narrow" w:hAnsi="Arial Narrow"/>
                <w:b/>
                <w:sz w:val="18"/>
                <w:szCs w:val="20"/>
              </w:rPr>
              <w:t xml:space="preserve"> Flows are associated with movement.</w:t>
            </w:r>
          </w:p>
        </w:tc>
      </w:tr>
      <w:tr w:rsidR="00287B33" w:rsidRPr="00B35A41" w:rsidTr="00016BB0">
        <w:tc>
          <w:tcPr>
            <w:tcW w:w="1050" w:type="pct"/>
            <w:gridSpan w:val="2"/>
          </w:tcPr>
          <w:p w:rsidR="00287B33" w:rsidRPr="00B35A41" w:rsidRDefault="00287B33" w:rsidP="00287B33">
            <w:pPr>
              <w:spacing w:after="0" w:line="240" w:lineRule="auto"/>
              <w:contextualSpacing/>
              <w:rPr>
                <w:rFonts w:ascii="Arial Narrow" w:hAnsi="Arial Narrow"/>
                <w:sz w:val="18"/>
                <w:szCs w:val="20"/>
              </w:rPr>
            </w:pPr>
            <w:r w:rsidRPr="00B35A41">
              <w:rPr>
                <w:rFonts w:ascii="Arial Narrow" w:hAnsi="Arial Narrow"/>
                <w:sz w:val="18"/>
                <w:szCs w:val="20"/>
              </w:rPr>
              <w:t>Q2. Are there attributes of river flow that are strongly correlated with immediately subsequent spawning aggregations of telemetered male and female pallid sturgeon of reproductive age?</w:t>
            </w:r>
          </w:p>
        </w:tc>
        <w:tc>
          <w:tcPr>
            <w:tcW w:w="1471" w:type="pct"/>
            <w:shd w:val="clear" w:color="auto" w:fill="E5B8B7" w:themeFill="accent2" w:themeFillTint="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 xml:space="preserve">Wide contrast of flows has occurred over first 9 years (below and above potential spawning flows) and movements of telemetered pallid sturgeon have been well monitored, but no significant correlations are apparent between flow and spawning aggregations. </w:t>
            </w:r>
            <w:r w:rsidRPr="00B35A41">
              <w:rPr>
                <w:rFonts w:ascii="Arial Narrow" w:hAnsi="Arial Narrow"/>
                <w:b/>
                <w:sz w:val="18"/>
                <w:szCs w:val="20"/>
              </w:rPr>
              <w:t>Flows aren’t associated with aggregation.</w:t>
            </w:r>
          </w:p>
        </w:tc>
        <w:tc>
          <w:tcPr>
            <w:tcW w:w="966" w:type="pct"/>
            <w:shd w:val="clear" w:color="auto" w:fill="FFFF66"/>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 xml:space="preserve">Insufficient contrast of flows has occurred over first 9 years to be able to rigorously answer this question. </w:t>
            </w:r>
            <w:r w:rsidRPr="00B35A41">
              <w:rPr>
                <w:rFonts w:ascii="Arial Narrow" w:hAnsi="Arial Narrow"/>
                <w:b/>
                <w:sz w:val="18"/>
                <w:szCs w:val="20"/>
              </w:rPr>
              <w:t>Effects of flows unclear.</w:t>
            </w:r>
          </w:p>
        </w:tc>
        <w:tc>
          <w:tcPr>
            <w:tcW w:w="1513" w:type="pct"/>
            <w:shd w:val="clear" w:color="auto" w:fill="66FF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 xml:space="preserve">Wide contrast of flows has occurred over first 9 years (below and above potential spawning flows), movements of telemetered pallid sturgeon have been well monitored, and significant correlations are apparent between flow and spawning aggregations, at flow magnitudes that could be released by managers. </w:t>
            </w:r>
            <w:r w:rsidRPr="00B35A41">
              <w:rPr>
                <w:rFonts w:ascii="Arial Narrow" w:hAnsi="Arial Narrow"/>
                <w:b/>
                <w:sz w:val="18"/>
                <w:szCs w:val="20"/>
              </w:rPr>
              <w:t>Flows are associated with aggregation.</w:t>
            </w:r>
          </w:p>
        </w:tc>
      </w:tr>
      <w:tr w:rsidR="00287B33" w:rsidRPr="00B35A41" w:rsidTr="00016BB0">
        <w:tc>
          <w:tcPr>
            <w:tcW w:w="1050" w:type="pct"/>
            <w:gridSpan w:val="2"/>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 xml:space="preserve">Q3. If the answers to Q1 and Q2 were “yes””, do upstream movements and spawning aggregations lead to documented </w:t>
            </w:r>
            <w:r w:rsidRPr="00B35A41">
              <w:rPr>
                <w:rFonts w:ascii="Arial Narrow" w:hAnsi="Arial Narrow"/>
                <w:sz w:val="18"/>
                <w:szCs w:val="20"/>
              </w:rPr>
              <w:lastRenderedPageBreak/>
              <w:t>successful spawning?</w:t>
            </w:r>
          </w:p>
        </w:tc>
        <w:tc>
          <w:tcPr>
            <w:tcW w:w="1471" w:type="pct"/>
            <w:shd w:val="clear" w:color="auto" w:fill="E5B8B7" w:themeFill="accent2" w:themeFillTint="66"/>
          </w:tcPr>
          <w:p w:rsidR="00287B33" w:rsidRPr="00B35A41" w:rsidRDefault="00287B33" w:rsidP="00287B33">
            <w:pPr>
              <w:spacing w:after="0" w:line="240" w:lineRule="auto"/>
              <w:rPr>
                <w:rFonts w:ascii="Arial Narrow" w:hAnsi="Arial Narrow"/>
                <w:sz w:val="18"/>
                <w:szCs w:val="20"/>
              </w:rPr>
            </w:pPr>
            <w:proofErr w:type="spellStart"/>
            <w:r w:rsidRPr="00B35A41">
              <w:rPr>
                <w:rFonts w:ascii="Arial Narrow" w:hAnsi="Arial Narrow"/>
                <w:sz w:val="18"/>
                <w:szCs w:val="20"/>
              </w:rPr>
              <w:lastRenderedPageBreak/>
              <w:t>n.a</w:t>
            </w:r>
            <w:proofErr w:type="spellEnd"/>
            <w:r w:rsidRPr="00B35A41">
              <w:rPr>
                <w:rFonts w:ascii="Arial Narrow" w:hAnsi="Arial Narrow"/>
                <w:sz w:val="18"/>
                <w:szCs w:val="20"/>
              </w:rPr>
              <w:t>. [Answers to Q1 and Q2 were “No”, so Q3 does not apply. If successful spawning did occur, it was not due to flow-triggered movement and aggregation]</w:t>
            </w:r>
          </w:p>
          <w:p w:rsidR="00287B33" w:rsidRPr="00B35A41" w:rsidRDefault="00287B33" w:rsidP="00287B33">
            <w:pPr>
              <w:spacing w:after="0" w:line="240" w:lineRule="auto"/>
              <w:rPr>
                <w:rFonts w:ascii="Arial Narrow" w:hAnsi="Arial Narrow"/>
                <w:sz w:val="18"/>
                <w:szCs w:val="20"/>
              </w:rPr>
            </w:pPr>
          </w:p>
        </w:tc>
        <w:tc>
          <w:tcPr>
            <w:tcW w:w="966" w:type="pct"/>
            <w:shd w:val="clear" w:color="auto" w:fill="FFFF66"/>
          </w:tcPr>
          <w:p w:rsidR="00287B33" w:rsidRPr="00B35A41" w:rsidRDefault="00287B33" w:rsidP="00287B33">
            <w:pPr>
              <w:spacing w:after="0" w:line="240" w:lineRule="auto"/>
              <w:rPr>
                <w:rFonts w:ascii="Arial Narrow" w:hAnsi="Arial Narrow"/>
                <w:sz w:val="18"/>
                <w:szCs w:val="20"/>
              </w:rPr>
            </w:pPr>
            <w:proofErr w:type="spellStart"/>
            <w:r w:rsidRPr="00B35A41">
              <w:rPr>
                <w:rFonts w:ascii="Arial Narrow" w:hAnsi="Arial Narrow"/>
                <w:sz w:val="18"/>
                <w:szCs w:val="20"/>
              </w:rPr>
              <w:lastRenderedPageBreak/>
              <w:t>n.a</w:t>
            </w:r>
            <w:proofErr w:type="spellEnd"/>
            <w:r w:rsidRPr="00B35A41">
              <w:rPr>
                <w:rFonts w:ascii="Arial Narrow" w:hAnsi="Arial Narrow"/>
                <w:sz w:val="18"/>
                <w:szCs w:val="20"/>
              </w:rPr>
              <w:t>. [Answers to Q1 and Q2 were “Inconclusive”, so Q3 does not apply.]</w:t>
            </w:r>
          </w:p>
        </w:tc>
        <w:tc>
          <w:tcPr>
            <w:tcW w:w="1513" w:type="pct"/>
            <w:shd w:val="clear" w:color="auto" w:fill="66FF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 xml:space="preserve">Successful spawning observed at spawning sites (gravid females released eggs in the presence of males), following flow-associated upstream movement and spawning aggregations. </w:t>
            </w:r>
            <w:r w:rsidRPr="00B35A41">
              <w:rPr>
                <w:rFonts w:ascii="Arial Narrow" w:hAnsi="Arial Narrow"/>
                <w:b/>
                <w:sz w:val="18"/>
                <w:szCs w:val="20"/>
              </w:rPr>
              <w:t xml:space="preserve">Strong </w:t>
            </w:r>
            <w:r w:rsidRPr="00B35A41">
              <w:rPr>
                <w:rFonts w:ascii="Arial Narrow" w:hAnsi="Arial Narrow"/>
                <w:b/>
                <w:sz w:val="18"/>
                <w:szCs w:val="20"/>
              </w:rPr>
              <w:lastRenderedPageBreak/>
              <w:t>evidence that flows support spawning.</w:t>
            </w:r>
          </w:p>
        </w:tc>
      </w:tr>
      <w:tr w:rsidR="00287B33" w:rsidRPr="00B35A41" w:rsidTr="00016BB0">
        <w:tc>
          <w:tcPr>
            <w:tcW w:w="1050" w:type="pct"/>
            <w:gridSpan w:val="2"/>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lastRenderedPageBreak/>
              <w:t>Q4. If successful spawning occurs (and answers to Q1, Q2 and Q3 are “yes”), are viable embryos found downstream of the spawning site?</w:t>
            </w:r>
          </w:p>
        </w:tc>
        <w:tc>
          <w:tcPr>
            <w:tcW w:w="1471" w:type="pct"/>
            <w:shd w:val="clear" w:color="auto" w:fill="E5B8B7" w:themeFill="accent2" w:themeFillTint="66"/>
          </w:tcPr>
          <w:p w:rsidR="00287B33" w:rsidRPr="00B35A41" w:rsidRDefault="00287B33" w:rsidP="00287B33">
            <w:pPr>
              <w:spacing w:after="0" w:line="240" w:lineRule="auto"/>
              <w:rPr>
                <w:rFonts w:ascii="Arial Narrow" w:hAnsi="Arial Narrow"/>
                <w:sz w:val="18"/>
                <w:szCs w:val="20"/>
              </w:rPr>
            </w:pPr>
            <w:proofErr w:type="spellStart"/>
            <w:r w:rsidRPr="00B35A41">
              <w:rPr>
                <w:rFonts w:ascii="Arial Narrow" w:hAnsi="Arial Narrow"/>
                <w:sz w:val="18"/>
                <w:szCs w:val="20"/>
              </w:rPr>
              <w:t>n.a</w:t>
            </w:r>
            <w:proofErr w:type="spellEnd"/>
            <w:r w:rsidRPr="00B35A41">
              <w:rPr>
                <w:rFonts w:ascii="Arial Narrow" w:hAnsi="Arial Narrow"/>
                <w:sz w:val="18"/>
                <w:szCs w:val="20"/>
              </w:rPr>
              <w:t>. [Answers to Q1 and Q2 was “No”, so Q4 does not apply. If successful spawning did occur, it was not due to flow-associated movement and aggregation]</w:t>
            </w:r>
          </w:p>
          <w:p w:rsidR="00287B33" w:rsidRPr="00B35A41" w:rsidRDefault="00287B33" w:rsidP="00287B33">
            <w:pPr>
              <w:spacing w:after="0" w:line="240" w:lineRule="auto"/>
              <w:rPr>
                <w:rFonts w:ascii="Arial Narrow" w:hAnsi="Arial Narrow"/>
                <w:sz w:val="18"/>
                <w:szCs w:val="20"/>
              </w:rPr>
            </w:pPr>
          </w:p>
        </w:tc>
        <w:tc>
          <w:tcPr>
            <w:tcW w:w="966" w:type="pct"/>
            <w:shd w:val="clear" w:color="auto" w:fill="FFFF66"/>
          </w:tcPr>
          <w:p w:rsidR="00287B33" w:rsidRPr="00B35A41" w:rsidRDefault="00287B33" w:rsidP="00287B33">
            <w:pPr>
              <w:spacing w:after="0" w:line="240" w:lineRule="auto"/>
              <w:rPr>
                <w:rFonts w:ascii="Arial Narrow" w:hAnsi="Arial Narrow"/>
                <w:sz w:val="18"/>
                <w:szCs w:val="20"/>
              </w:rPr>
            </w:pPr>
            <w:proofErr w:type="spellStart"/>
            <w:r w:rsidRPr="00B35A41">
              <w:rPr>
                <w:rFonts w:ascii="Arial Narrow" w:hAnsi="Arial Narrow"/>
                <w:sz w:val="18"/>
                <w:szCs w:val="20"/>
              </w:rPr>
              <w:t>n.a</w:t>
            </w:r>
            <w:proofErr w:type="spellEnd"/>
            <w:r w:rsidRPr="00B35A41">
              <w:rPr>
                <w:rFonts w:ascii="Arial Narrow" w:hAnsi="Arial Narrow"/>
                <w:sz w:val="18"/>
                <w:szCs w:val="20"/>
              </w:rPr>
              <w:t>. [Answers to Q1 and Q2 were “Inconclusive”, so Q4 does not apply.]</w:t>
            </w:r>
          </w:p>
        </w:tc>
        <w:tc>
          <w:tcPr>
            <w:tcW w:w="1513" w:type="pct"/>
            <w:shd w:val="clear" w:color="auto" w:fill="66FF66"/>
          </w:tcPr>
          <w:p w:rsidR="00287B33" w:rsidRPr="00B35A41" w:rsidRDefault="00287B33" w:rsidP="00287B33">
            <w:pPr>
              <w:spacing w:after="0" w:line="240" w:lineRule="auto"/>
              <w:rPr>
                <w:rFonts w:ascii="Arial Narrow" w:hAnsi="Arial Narrow"/>
                <w:b/>
                <w:sz w:val="18"/>
                <w:szCs w:val="20"/>
              </w:rPr>
            </w:pPr>
            <w:r w:rsidRPr="00B35A41">
              <w:rPr>
                <w:rFonts w:ascii="Arial Narrow" w:hAnsi="Arial Narrow"/>
                <w:sz w:val="18"/>
                <w:szCs w:val="20"/>
              </w:rPr>
              <w:t xml:space="preserve">Viable embryos found downstream of successful spawning events that are genetically related to the males and females observed to be spawning. </w:t>
            </w:r>
            <w:r w:rsidRPr="00B35A41">
              <w:rPr>
                <w:rFonts w:ascii="Arial Narrow" w:hAnsi="Arial Narrow"/>
                <w:b/>
                <w:sz w:val="18"/>
                <w:szCs w:val="20"/>
              </w:rPr>
              <w:t>Very strong evidence that flows support spawning.</w:t>
            </w:r>
          </w:p>
        </w:tc>
      </w:tr>
      <w:tr w:rsidR="00287B33" w:rsidRPr="00B35A41" w:rsidTr="00016BB0">
        <w:tc>
          <w:tcPr>
            <w:tcW w:w="1050" w:type="pct"/>
            <w:gridSpan w:val="2"/>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Q5. Do successful spawning events occur sufficiently frequently under current water management rules to prevent jeopardy and support recovery?</w:t>
            </w:r>
          </w:p>
        </w:tc>
        <w:tc>
          <w:tcPr>
            <w:tcW w:w="1471" w:type="pct"/>
            <w:shd w:val="clear" w:color="auto" w:fill="E5B8B7" w:themeFill="accent2" w:themeFillTint="66"/>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No. Successful spawning does not occur frequently enough under current water management rules to prevent jeopardy and support recovery.</w:t>
            </w:r>
          </w:p>
        </w:tc>
        <w:tc>
          <w:tcPr>
            <w:tcW w:w="966" w:type="pct"/>
            <w:shd w:val="clear" w:color="auto" w:fill="FFFF66"/>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Inconclusive (e.g., not enough tagged fish to estimate total spawning success)</w:t>
            </w:r>
          </w:p>
        </w:tc>
        <w:tc>
          <w:tcPr>
            <w:tcW w:w="1513" w:type="pct"/>
            <w:shd w:val="clear" w:color="auto" w:fill="66FF66"/>
          </w:tcPr>
          <w:p w:rsidR="00287B33" w:rsidRPr="00B35A41" w:rsidRDefault="00287B33" w:rsidP="00287B33">
            <w:pPr>
              <w:spacing w:after="0" w:line="240" w:lineRule="auto"/>
              <w:rPr>
                <w:rFonts w:ascii="Arial Narrow" w:hAnsi="Arial Narrow"/>
                <w:sz w:val="18"/>
                <w:szCs w:val="20"/>
              </w:rPr>
            </w:pPr>
            <w:r w:rsidRPr="00B35A41">
              <w:rPr>
                <w:rFonts w:ascii="Arial Narrow" w:hAnsi="Arial Narrow"/>
                <w:sz w:val="18"/>
                <w:szCs w:val="20"/>
              </w:rPr>
              <w:t>Yes. Successful spawning occurs frequently enough under current water management rules to prevent jeopardy and support recovery.</w:t>
            </w:r>
          </w:p>
        </w:tc>
      </w:tr>
      <w:tr w:rsidR="00287B33" w:rsidRPr="00B35A41" w:rsidTr="00016BB0">
        <w:tc>
          <w:tcPr>
            <w:tcW w:w="798" w:type="pct"/>
            <w:shd w:val="clear" w:color="auto" w:fill="B8CCE4" w:themeFill="accent1" w:themeFillTint="66"/>
          </w:tcPr>
          <w:p w:rsidR="00287B33" w:rsidRPr="00B35A41" w:rsidRDefault="00287B33" w:rsidP="00287B33">
            <w:pPr>
              <w:spacing w:after="0" w:line="240" w:lineRule="auto"/>
              <w:contextualSpacing/>
              <w:rPr>
                <w:rFonts w:ascii="Arial Narrow" w:hAnsi="Arial Narrow"/>
                <w:b/>
                <w:sz w:val="18"/>
                <w:szCs w:val="20"/>
              </w:rPr>
            </w:pPr>
            <w:r w:rsidRPr="00B35A41">
              <w:rPr>
                <w:rFonts w:ascii="Arial Narrow" w:hAnsi="Arial Narrow"/>
                <w:b/>
                <w:sz w:val="18"/>
                <w:szCs w:val="20"/>
              </w:rPr>
              <w:t>Conclusions regarding need for spawning flows after Year 9</w:t>
            </w:r>
          </w:p>
        </w:tc>
        <w:tc>
          <w:tcPr>
            <w:tcW w:w="4202" w:type="pct"/>
            <w:gridSpan w:val="4"/>
            <w:shd w:val="clear" w:color="auto" w:fill="B8CCE4" w:themeFill="accent1" w:themeFillTint="66"/>
          </w:tcPr>
          <w:p w:rsidR="00287B33" w:rsidRPr="00B35A41" w:rsidRDefault="00287B33" w:rsidP="00287B33">
            <w:pPr>
              <w:spacing w:after="0" w:line="240" w:lineRule="auto"/>
              <w:ind w:left="720" w:hanging="720"/>
              <w:rPr>
                <w:rFonts w:ascii="Arial Narrow" w:hAnsi="Arial Narrow"/>
                <w:i/>
                <w:sz w:val="18"/>
                <w:szCs w:val="20"/>
              </w:rPr>
            </w:pPr>
            <w:proofErr w:type="gramStart"/>
            <w:r w:rsidRPr="00B35A41">
              <w:rPr>
                <w:rFonts w:ascii="Arial Narrow" w:hAnsi="Arial Narrow"/>
                <w:sz w:val="18"/>
                <w:szCs w:val="20"/>
                <w:u w:val="single"/>
              </w:rPr>
              <w:t>No to Q1-Q2:</w:t>
            </w:r>
            <w:r w:rsidRPr="00B35A41">
              <w:rPr>
                <w:rFonts w:ascii="Arial Narrow" w:hAnsi="Arial Narrow"/>
                <w:sz w:val="18"/>
                <w:szCs w:val="20"/>
              </w:rPr>
              <w:t xml:space="preserve"> Do not implement spawning flows at Level 2.</w:t>
            </w:r>
            <w:proofErr w:type="gramEnd"/>
            <w:r w:rsidRPr="00B35A41">
              <w:rPr>
                <w:rFonts w:ascii="Arial Narrow" w:hAnsi="Arial Narrow"/>
                <w:sz w:val="18"/>
                <w:szCs w:val="20"/>
              </w:rPr>
              <w:t xml:space="preserve"> </w:t>
            </w:r>
          </w:p>
          <w:p w:rsidR="00287B33" w:rsidRPr="00B35A41" w:rsidRDefault="00C84D99" w:rsidP="00287B33">
            <w:pPr>
              <w:spacing w:after="0" w:line="240" w:lineRule="auto"/>
              <w:ind w:left="720" w:hanging="720"/>
              <w:rPr>
                <w:rFonts w:ascii="Arial Narrow" w:hAnsi="Arial Narrow"/>
                <w:sz w:val="18"/>
                <w:szCs w:val="20"/>
              </w:rPr>
            </w:pPr>
            <w:r>
              <w:rPr>
                <w:rFonts w:ascii="Arial Narrow" w:hAnsi="Arial Narrow"/>
                <w:sz w:val="18"/>
                <w:szCs w:val="20"/>
                <w:u w:val="single"/>
              </w:rPr>
              <w:t>Inconclusive to Q1-Q2</w:t>
            </w:r>
            <w:r w:rsidR="00287B33" w:rsidRPr="00B35A41">
              <w:rPr>
                <w:rFonts w:ascii="Arial Narrow" w:hAnsi="Arial Narrow"/>
                <w:sz w:val="18"/>
                <w:szCs w:val="20"/>
              </w:rPr>
              <w:t xml:space="preserve">:  Implement spawning flows on a trial basis (Level 2) to get enough contrast and answer Q1-Q4. </w:t>
            </w:r>
          </w:p>
          <w:p w:rsidR="00287B33" w:rsidRPr="00B35A41" w:rsidRDefault="00287B33" w:rsidP="00287B33">
            <w:pPr>
              <w:spacing w:after="0" w:line="240" w:lineRule="auto"/>
              <w:ind w:left="720" w:hanging="720"/>
              <w:rPr>
                <w:rFonts w:ascii="Arial Narrow" w:hAnsi="Arial Narrow"/>
                <w:sz w:val="18"/>
                <w:szCs w:val="20"/>
              </w:rPr>
            </w:pPr>
            <w:r w:rsidRPr="00B35A41">
              <w:rPr>
                <w:rFonts w:ascii="Arial Narrow" w:hAnsi="Arial Narrow"/>
                <w:sz w:val="18"/>
                <w:szCs w:val="20"/>
                <w:u w:val="single"/>
              </w:rPr>
              <w:t>Yes to Q1-Q2 and No to Q5:</w:t>
            </w:r>
            <w:r w:rsidRPr="00B35A41">
              <w:rPr>
                <w:rFonts w:ascii="Arial Narrow" w:hAnsi="Arial Narrow"/>
                <w:sz w:val="18"/>
                <w:szCs w:val="20"/>
              </w:rPr>
              <w:t xml:space="preserve"> </w:t>
            </w:r>
            <w:r w:rsidR="00D31F44">
              <w:rPr>
                <w:rFonts w:ascii="Arial Narrow" w:hAnsi="Arial Narrow"/>
                <w:sz w:val="18"/>
                <w:szCs w:val="20"/>
              </w:rPr>
              <w:t>Possibly i</w:t>
            </w:r>
            <w:r w:rsidRPr="00B35A41">
              <w:rPr>
                <w:rFonts w:ascii="Arial Narrow" w:hAnsi="Arial Narrow"/>
                <w:sz w:val="18"/>
                <w:szCs w:val="20"/>
              </w:rPr>
              <w:t>mplement spawning flows on a trial basis (Level 2), and do research to understand what else is limiting spawning success (e.g., substrate, predation).</w:t>
            </w:r>
          </w:p>
          <w:p w:rsidR="00287B33" w:rsidRPr="00B35A41" w:rsidRDefault="00287B33" w:rsidP="00287B33">
            <w:pPr>
              <w:spacing w:after="0" w:line="240" w:lineRule="auto"/>
              <w:ind w:left="720" w:hanging="720"/>
              <w:rPr>
                <w:rFonts w:ascii="Arial Narrow" w:hAnsi="Arial Narrow"/>
                <w:sz w:val="18"/>
                <w:szCs w:val="20"/>
              </w:rPr>
            </w:pPr>
            <w:r w:rsidRPr="00B35A41">
              <w:rPr>
                <w:rFonts w:ascii="Arial Narrow" w:hAnsi="Arial Narrow"/>
                <w:sz w:val="18"/>
                <w:szCs w:val="20"/>
                <w:u w:val="single"/>
              </w:rPr>
              <w:t xml:space="preserve">Yes to Q1-Q2 and Yes to Q5: </w:t>
            </w:r>
            <w:r w:rsidRPr="00B35A41">
              <w:rPr>
                <w:rFonts w:ascii="Arial Narrow" w:hAnsi="Arial Narrow"/>
                <w:sz w:val="18"/>
                <w:szCs w:val="20"/>
              </w:rPr>
              <w:t xml:space="preserve">Rely on natural flows from tributaries to trigger movement and aggregation, and do research to understand what else is limiting spawning success. </w:t>
            </w:r>
          </w:p>
          <w:p w:rsidR="00287B33" w:rsidRPr="00B35A41" w:rsidRDefault="00287B33" w:rsidP="00287B33">
            <w:pPr>
              <w:spacing w:after="0" w:line="240" w:lineRule="auto"/>
              <w:ind w:left="720" w:hanging="720"/>
              <w:rPr>
                <w:rFonts w:ascii="Arial Narrow" w:hAnsi="Arial Narrow"/>
                <w:sz w:val="18"/>
                <w:szCs w:val="20"/>
              </w:rPr>
            </w:pPr>
            <w:r w:rsidRPr="00B35A41">
              <w:rPr>
                <w:rFonts w:ascii="Arial Narrow" w:hAnsi="Arial Narrow"/>
                <w:sz w:val="18"/>
                <w:szCs w:val="20"/>
                <w:u w:val="single"/>
              </w:rPr>
              <w:t>Yes to Q1-Q4, No to Q5:</w:t>
            </w:r>
            <w:r w:rsidRPr="00B35A41">
              <w:rPr>
                <w:rFonts w:ascii="Arial Narrow" w:hAnsi="Arial Narrow"/>
                <w:sz w:val="18"/>
                <w:szCs w:val="20"/>
              </w:rPr>
              <w:t xml:space="preserve"> </w:t>
            </w:r>
            <w:r w:rsidR="00D31F44">
              <w:rPr>
                <w:rFonts w:ascii="Arial Narrow" w:hAnsi="Arial Narrow"/>
                <w:sz w:val="18"/>
                <w:szCs w:val="20"/>
              </w:rPr>
              <w:t>Possibly i</w:t>
            </w:r>
            <w:r w:rsidRPr="00B35A41">
              <w:rPr>
                <w:rFonts w:ascii="Arial Narrow" w:hAnsi="Arial Narrow"/>
                <w:sz w:val="18"/>
                <w:szCs w:val="20"/>
              </w:rPr>
              <w:t>mplement spawning flows on a trial basis (Level 2), and if successful, continue to do so once every 3 years (Level 3). Continue to monitor movement, aggregation, spawning.</w:t>
            </w:r>
          </w:p>
          <w:p w:rsidR="00287B33" w:rsidRPr="00B35A41" w:rsidRDefault="00287B33" w:rsidP="00287B33">
            <w:pPr>
              <w:spacing w:after="0" w:line="240" w:lineRule="auto"/>
              <w:ind w:left="720" w:hanging="720"/>
              <w:rPr>
                <w:rFonts w:ascii="Arial Narrow" w:hAnsi="Arial Narrow"/>
                <w:sz w:val="18"/>
                <w:szCs w:val="20"/>
              </w:rPr>
            </w:pPr>
            <w:r w:rsidRPr="00B35A41">
              <w:rPr>
                <w:rFonts w:ascii="Arial Narrow" w:hAnsi="Arial Narrow"/>
                <w:sz w:val="18"/>
                <w:szCs w:val="20"/>
                <w:u w:val="single"/>
              </w:rPr>
              <w:t xml:space="preserve">Yes to Q1-Q5: </w:t>
            </w:r>
            <w:r w:rsidRPr="00B35A41">
              <w:rPr>
                <w:rFonts w:ascii="Arial Narrow" w:hAnsi="Arial Narrow"/>
                <w:sz w:val="18"/>
                <w:szCs w:val="20"/>
              </w:rPr>
              <w:t>Rely on natural flows from tributaries to trigger movement, aggregation, and successful spawning. Continue to monitor movement, aggregation, spawning.</w:t>
            </w:r>
          </w:p>
        </w:tc>
      </w:tr>
    </w:tbl>
    <w:p w:rsidR="00287B33" w:rsidRDefault="00287B33" w:rsidP="00287B33">
      <w:pPr>
        <w:pStyle w:val="BodyText"/>
        <w:rPr>
          <w:rFonts w:eastAsia="MS Mincho"/>
        </w:rPr>
      </w:pPr>
    </w:p>
    <w:p w:rsidR="00287B33" w:rsidRPr="003A51DD" w:rsidRDefault="00287B33" w:rsidP="00287B33">
      <w:pPr>
        <w:pStyle w:val="Caption"/>
        <w:keepNext/>
      </w:pPr>
      <w:bookmarkStart w:id="459" w:name="_Ref438063521"/>
      <w:bookmarkStart w:id="460" w:name="_Toc449301950"/>
      <w:bookmarkStart w:id="461" w:name="_Toc463177597"/>
      <w:bookmarkStart w:id="462" w:name="_Toc468134595"/>
      <w:bookmarkStart w:id="463" w:name="_Toc465234146"/>
      <w:bookmarkStart w:id="464" w:name="_Toc464621763"/>
      <w:bookmarkStart w:id="465" w:name="_Toc469565338"/>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49</w:t>
      </w:r>
      <w:r w:rsidR="002E6BA7">
        <w:rPr>
          <w:noProof/>
        </w:rPr>
        <w:fldChar w:fldCharType="end"/>
      </w:r>
      <w:bookmarkEnd w:id="459"/>
      <w:r>
        <w:t>.</w:t>
      </w:r>
      <w:proofErr w:type="gramEnd"/>
      <w:r>
        <w:t xml:space="preserve"> </w:t>
      </w:r>
      <w:proofErr w:type="gramStart"/>
      <w:r w:rsidRPr="00B23BF4">
        <w:t xml:space="preserve">Proposed characteristics of </w:t>
      </w:r>
      <w:r>
        <w:t>Level</w:t>
      </w:r>
      <w:r w:rsidRPr="00B23BF4">
        <w:t xml:space="preserve"> 3 spawning cue flows.</w:t>
      </w:r>
      <w:bookmarkEnd w:id="460"/>
      <w:bookmarkEnd w:id="461"/>
      <w:bookmarkEnd w:id="462"/>
      <w:bookmarkEnd w:id="463"/>
      <w:bookmarkEnd w:id="464"/>
      <w:bookmarkEnd w:id="465"/>
      <w:proofErr w:type="gramEnd"/>
    </w:p>
    <w:tbl>
      <w:tblPr>
        <w:tblStyle w:val="TableGrid"/>
        <w:tblW w:w="0" w:type="auto"/>
        <w:tblLook w:val="04A0" w:firstRow="1" w:lastRow="0" w:firstColumn="1" w:lastColumn="0" w:noHBand="0" w:noVBand="1"/>
      </w:tblPr>
      <w:tblGrid>
        <w:gridCol w:w="9504"/>
      </w:tblGrid>
      <w:tr w:rsidR="00287B33" w:rsidTr="00287B33">
        <w:tc>
          <w:tcPr>
            <w:tcW w:w="9504" w:type="dxa"/>
          </w:tcPr>
          <w:p w:rsidR="00287B33" w:rsidRPr="00C9409F" w:rsidRDefault="00287B33" w:rsidP="00287B33">
            <w:pPr>
              <w:keepNext/>
              <w:contextualSpacing/>
              <w:rPr>
                <w:sz w:val="22"/>
              </w:rPr>
            </w:pPr>
            <w:r w:rsidRPr="00C9409F">
              <w:rPr>
                <w:sz w:val="22"/>
              </w:rPr>
              <w:t xml:space="preserve">The first pulse from </w:t>
            </w:r>
            <w:proofErr w:type="spellStart"/>
            <w:r w:rsidRPr="00C9409F">
              <w:rPr>
                <w:sz w:val="22"/>
              </w:rPr>
              <w:t>Gavins</w:t>
            </w:r>
            <w:proofErr w:type="spellEnd"/>
            <w:r w:rsidRPr="00C9409F">
              <w:rPr>
                <w:sz w:val="22"/>
              </w:rPr>
              <w:t xml:space="preserve"> Point would conform to the following guidelines: </w:t>
            </w:r>
          </w:p>
          <w:p w:rsidR="00287B33" w:rsidRPr="00C9409F" w:rsidRDefault="00287B33" w:rsidP="00287B33">
            <w:pPr>
              <w:keepNext/>
              <w:contextualSpacing/>
              <w:rPr>
                <w:sz w:val="22"/>
              </w:rPr>
            </w:pPr>
          </w:p>
          <w:p w:rsidR="00287B33" w:rsidRPr="00C9409F" w:rsidRDefault="00287B33" w:rsidP="00287B33">
            <w:pPr>
              <w:keepNext/>
              <w:numPr>
                <w:ilvl w:val="0"/>
                <w:numId w:val="34"/>
              </w:numPr>
              <w:spacing w:after="200" w:line="276" w:lineRule="auto"/>
              <w:contextualSpacing/>
              <w:rPr>
                <w:sz w:val="22"/>
              </w:rPr>
            </w:pPr>
            <w:r w:rsidRPr="00C9409F">
              <w:rPr>
                <w:sz w:val="22"/>
              </w:rPr>
              <w:t>Rise begins on first day after flow to target navigation flows are achieved.</w:t>
            </w:r>
          </w:p>
          <w:p w:rsidR="00287B33" w:rsidRPr="00C9409F" w:rsidRDefault="00287B33" w:rsidP="00287B33">
            <w:pPr>
              <w:keepNext/>
              <w:numPr>
                <w:ilvl w:val="0"/>
                <w:numId w:val="34"/>
              </w:numPr>
              <w:spacing w:after="200" w:line="276" w:lineRule="auto"/>
              <w:contextualSpacing/>
              <w:rPr>
                <w:sz w:val="22"/>
              </w:rPr>
            </w:pPr>
            <w:r w:rsidRPr="00C9409F">
              <w:rPr>
                <w:sz w:val="22"/>
              </w:rPr>
              <w:t xml:space="preserve">Peak release from </w:t>
            </w:r>
            <w:proofErr w:type="spellStart"/>
            <w:r w:rsidRPr="00C9409F">
              <w:rPr>
                <w:sz w:val="22"/>
              </w:rPr>
              <w:t>Gavins</w:t>
            </w:r>
            <w:proofErr w:type="spellEnd"/>
            <w:r w:rsidRPr="00C9409F">
              <w:rPr>
                <w:sz w:val="22"/>
              </w:rPr>
              <w:t xml:space="preserve"> Point is equal to double </w:t>
            </w:r>
            <w:bookmarkStart w:id="466" w:name="OLE_LINK9"/>
            <w:bookmarkStart w:id="467" w:name="OLE_LINK10"/>
            <w:r w:rsidRPr="00C9409F">
              <w:rPr>
                <w:sz w:val="22"/>
              </w:rPr>
              <w:t xml:space="preserve">the flow to target level release the first day of navigation flow to target levels are achieved from </w:t>
            </w:r>
            <w:proofErr w:type="spellStart"/>
            <w:r w:rsidRPr="00C9409F">
              <w:rPr>
                <w:sz w:val="22"/>
              </w:rPr>
              <w:t>Gavins</w:t>
            </w:r>
            <w:proofErr w:type="spellEnd"/>
            <w:r w:rsidRPr="00C9409F">
              <w:rPr>
                <w:sz w:val="22"/>
              </w:rPr>
              <w:t xml:space="preserve"> Point</w:t>
            </w:r>
            <w:bookmarkEnd w:id="466"/>
            <w:bookmarkEnd w:id="467"/>
          </w:p>
          <w:p w:rsidR="00287B33" w:rsidRPr="00C9409F" w:rsidRDefault="00287B33" w:rsidP="00287B33">
            <w:pPr>
              <w:keepNext/>
              <w:numPr>
                <w:ilvl w:val="0"/>
                <w:numId w:val="34"/>
              </w:numPr>
              <w:spacing w:after="200" w:line="276" w:lineRule="auto"/>
              <w:contextualSpacing/>
              <w:rPr>
                <w:sz w:val="22"/>
              </w:rPr>
            </w:pPr>
            <w:r w:rsidRPr="00C9409F">
              <w:rPr>
                <w:sz w:val="22"/>
              </w:rPr>
              <w:t xml:space="preserve">Increase to peak by 2,200 </w:t>
            </w:r>
            <w:proofErr w:type="spellStart"/>
            <w:r w:rsidRPr="00C9409F">
              <w:rPr>
                <w:sz w:val="22"/>
              </w:rPr>
              <w:t>cfs</w:t>
            </w:r>
            <w:proofErr w:type="spellEnd"/>
            <w:r w:rsidRPr="00C9409F">
              <w:rPr>
                <w:sz w:val="22"/>
              </w:rPr>
              <w:t xml:space="preserve"> per day</w:t>
            </w:r>
          </w:p>
          <w:p w:rsidR="00287B33" w:rsidRPr="00C9409F" w:rsidRDefault="00287B33" w:rsidP="00287B33">
            <w:pPr>
              <w:keepNext/>
              <w:numPr>
                <w:ilvl w:val="0"/>
                <w:numId w:val="34"/>
              </w:numPr>
              <w:spacing w:after="200" w:line="276" w:lineRule="auto"/>
              <w:contextualSpacing/>
              <w:rPr>
                <w:sz w:val="22"/>
              </w:rPr>
            </w:pPr>
            <w:r w:rsidRPr="00C9409F">
              <w:rPr>
                <w:sz w:val="22"/>
              </w:rPr>
              <w:t>Maintain peak for 2 days</w:t>
            </w:r>
          </w:p>
          <w:p w:rsidR="00287B33" w:rsidRPr="00C9409F" w:rsidRDefault="00287B33" w:rsidP="00287B33">
            <w:pPr>
              <w:keepNext/>
              <w:numPr>
                <w:ilvl w:val="0"/>
                <w:numId w:val="34"/>
              </w:numPr>
              <w:spacing w:after="200" w:line="276" w:lineRule="auto"/>
              <w:contextualSpacing/>
              <w:rPr>
                <w:sz w:val="22"/>
              </w:rPr>
            </w:pPr>
            <w:r w:rsidRPr="00C9409F">
              <w:rPr>
                <w:sz w:val="22"/>
              </w:rPr>
              <w:t xml:space="preserve">Reduce pulse by 1,700 </w:t>
            </w:r>
            <w:proofErr w:type="spellStart"/>
            <w:r w:rsidRPr="00C9409F">
              <w:rPr>
                <w:sz w:val="22"/>
              </w:rPr>
              <w:t>cfs</w:t>
            </w:r>
            <w:proofErr w:type="spellEnd"/>
            <w:r w:rsidRPr="00C9409F">
              <w:rPr>
                <w:sz w:val="22"/>
              </w:rPr>
              <w:t xml:space="preserve">/day until releases are back to base flow to target levels </w:t>
            </w:r>
          </w:p>
          <w:p w:rsidR="00287B33" w:rsidRPr="00C9409F" w:rsidRDefault="00287B33" w:rsidP="00287B33">
            <w:pPr>
              <w:keepNext/>
              <w:spacing w:after="0" w:line="240" w:lineRule="auto"/>
              <w:rPr>
                <w:sz w:val="22"/>
              </w:rPr>
            </w:pPr>
          </w:p>
          <w:p w:rsidR="00287B33" w:rsidRPr="00C9409F" w:rsidRDefault="00287B33" w:rsidP="00287B33">
            <w:pPr>
              <w:keepNext/>
              <w:spacing w:after="0" w:line="240" w:lineRule="auto"/>
              <w:rPr>
                <w:sz w:val="22"/>
              </w:rPr>
            </w:pPr>
            <w:r w:rsidRPr="00C9409F">
              <w:rPr>
                <w:sz w:val="22"/>
              </w:rPr>
              <w:t>The second pulse is cued by water temperature (</w:t>
            </w:r>
            <w:r w:rsidRPr="00C9409F">
              <w:rPr>
                <w:b/>
                <w:sz w:val="22"/>
              </w:rPr>
              <w:t>16-18 degrees</w:t>
            </w:r>
            <w:r w:rsidRPr="00C9409F">
              <w:rPr>
                <w:sz w:val="22"/>
              </w:rPr>
              <w:t xml:space="preserve">) at </w:t>
            </w:r>
            <w:r>
              <w:rPr>
                <w:sz w:val="22"/>
              </w:rPr>
              <w:t>Sioux City Iowa</w:t>
            </w:r>
            <w:r w:rsidRPr="00C9409F">
              <w:rPr>
                <w:sz w:val="22"/>
              </w:rPr>
              <w:t xml:space="preserve"> as follows. </w:t>
            </w:r>
          </w:p>
          <w:p w:rsidR="00287B33" w:rsidRPr="00C9409F" w:rsidRDefault="00287B33" w:rsidP="00287B33">
            <w:pPr>
              <w:keepNext/>
              <w:numPr>
                <w:ilvl w:val="0"/>
                <w:numId w:val="34"/>
              </w:numPr>
              <w:spacing w:after="200" w:line="276" w:lineRule="auto"/>
              <w:contextualSpacing/>
              <w:rPr>
                <w:sz w:val="22"/>
              </w:rPr>
            </w:pPr>
            <w:r w:rsidRPr="00C9409F">
              <w:rPr>
                <w:sz w:val="22"/>
              </w:rPr>
              <w:t>Checks to implement release increases</w:t>
            </w:r>
          </w:p>
          <w:p w:rsidR="00287B33" w:rsidRPr="00C9409F" w:rsidRDefault="00287B33" w:rsidP="00287B33">
            <w:pPr>
              <w:keepNext/>
              <w:numPr>
                <w:ilvl w:val="1"/>
                <w:numId w:val="34"/>
              </w:numPr>
              <w:spacing w:after="200" w:line="276" w:lineRule="auto"/>
              <w:contextualSpacing/>
              <w:rPr>
                <w:sz w:val="22"/>
              </w:rPr>
            </w:pPr>
            <w:r w:rsidRPr="00C9409F">
              <w:rPr>
                <w:sz w:val="22"/>
              </w:rPr>
              <w:t>&gt; 40.0 MAF in System Storage on March 15 storage check</w:t>
            </w:r>
          </w:p>
          <w:p w:rsidR="00287B33" w:rsidRPr="00C9409F" w:rsidRDefault="00287B33" w:rsidP="00287B33">
            <w:pPr>
              <w:keepNext/>
              <w:numPr>
                <w:ilvl w:val="1"/>
                <w:numId w:val="34"/>
              </w:numPr>
              <w:spacing w:after="200" w:line="276" w:lineRule="auto"/>
              <w:contextualSpacing/>
              <w:rPr>
                <w:sz w:val="22"/>
              </w:rPr>
            </w:pPr>
            <w:r w:rsidRPr="00C9409F">
              <w:rPr>
                <w:sz w:val="22"/>
              </w:rPr>
              <w:t>Steady release has been set and implemented for 3 days</w:t>
            </w:r>
          </w:p>
          <w:p w:rsidR="00287B33" w:rsidRPr="00C9409F" w:rsidRDefault="00287B33" w:rsidP="00287B33">
            <w:pPr>
              <w:keepNext/>
              <w:numPr>
                <w:ilvl w:val="0"/>
                <w:numId w:val="34"/>
              </w:numPr>
              <w:spacing w:after="200" w:line="276" w:lineRule="auto"/>
              <w:contextualSpacing/>
              <w:rPr>
                <w:sz w:val="22"/>
              </w:rPr>
            </w:pPr>
            <w:r w:rsidRPr="00C9409F">
              <w:rPr>
                <w:sz w:val="22"/>
              </w:rPr>
              <w:t xml:space="preserve">Releases from </w:t>
            </w:r>
            <w:proofErr w:type="spellStart"/>
            <w:r w:rsidRPr="00C9409F">
              <w:rPr>
                <w:sz w:val="22"/>
              </w:rPr>
              <w:t>Gavins</w:t>
            </w:r>
            <w:proofErr w:type="spellEnd"/>
            <w:r w:rsidRPr="00C9409F">
              <w:rPr>
                <w:sz w:val="22"/>
              </w:rPr>
              <w:t xml:space="preserve"> Point</w:t>
            </w:r>
          </w:p>
          <w:p w:rsidR="00287B33" w:rsidRPr="00C9409F" w:rsidRDefault="00287B33" w:rsidP="00287B33">
            <w:pPr>
              <w:keepNext/>
              <w:numPr>
                <w:ilvl w:val="1"/>
                <w:numId w:val="34"/>
              </w:numPr>
              <w:spacing w:after="200" w:line="276" w:lineRule="auto"/>
              <w:contextualSpacing/>
              <w:rPr>
                <w:sz w:val="22"/>
              </w:rPr>
            </w:pPr>
            <w:r w:rsidRPr="00C9409F">
              <w:rPr>
                <w:sz w:val="22"/>
              </w:rPr>
              <w:t>Rise begins on May 18 or later based upon water temperature and implementation of steady release for at least 3 days</w:t>
            </w:r>
          </w:p>
          <w:p w:rsidR="00287B33" w:rsidRPr="00C9409F" w:rsidRDefault="00287B33" w:rsidP="00287B33">
            <w:pPr>
              <w:keepNext/>
              <w:numPr>
                <w:ilvl w:val="1"/>
                <w:numId w:val="34"/>
              </w:numPr>
              <w:spacing w:after="200" w:line="276" w:lineRule="auto"/>
              <w:contextualSpacing/>
              <w:rPr>
                <w:sz w:val="22"/>
              </w:rPr>
            </w:pPr>
            <w:r w:rsidRPr="00C9409F">
              <w:rPr>
                <w:sz w:val="22"/>
              </w:rPr>
              <w:t xml:space="preserve">Increase to peak by 2,200 </w:t>
            </w:r>
            <w:proofErr w:type="spellStart"/>
            <w:r w:rsidRPr="00C9409F">
              <w:rPr>
                <w:sz w:val="22"/>
              </w:rPr>
              <w:t>cfs</w:t>
            </w:r>
            <w:proofErr w:type="spellEnd"/>
            <w:r w:rsidRPr="00C9409F">
              <w:rPr>
                <w:sz w:val="22"/>
              </w:rPr>
              <w:t xml:space="preserve"> per day</w:t>
            </w:r>
          </w:p>
          <w:p w:rsidR="00287B33" w:rsidRPr="00C9409F" w:rsidRDefault="00287B33" w:rsidP="00287B33">
            <w:pPr>
              <w:keepNext/>
              <w:numPr>
                <w:ilvl w:val="1"/>
                <w:numId w:val="34"/>
              </w:numPr>
              <w:spacing w:after="200" w:line="276" w:lineRule="auto"/>
              <w:contextualSpacing/>
              <w:rPr>
                <w:sz w:val="22"/>
              </w:rPr>
            </w:pPr>
            <w:r w:rsidRPr="00C9409F">
              <w:rPr>
                <w:sz w:val="22"/>
              </w:rPr>
              <w:t xml:space="preserve">Peak release from </w:t>
            </w:r>
            <w:proofErr w:type="spellStart"/>
            <w:r w:rsidRPr="00C9409F">
              <w:rPr>
                <w:sz w:val="22"/>
              </w:rPr>
              <w:t>Gavins</w:t>
            </w:r>
            <w:proofErr w:type="spellEnd"/>
            <w:r w:rsidRPr="00C9409F">
              <w:rPr>
                <w:sz w:val="22"/>
              </w:rPr>
              <w:t xml:space="preserve"> Point is equal to twice the steady release from </w:t>
            </w:r>
            <w:proofErr w:type="spellStart"/>
            <w:r w:rsidRPr="00C9409F">
              <w:rPr>
                <w:sz w:val="22"/>
              </w:rPr>
              <w:t>Gavins</w:t>
            </w:r>
            <w:proofErr w:type="spellEnd"/>
            <w:r w:rsidRPr="00C9409F">
              <w:rPr>
                <w:sz w:val="22"/>
              </w:rPr>
              <w:t xml:space="preserve"> Point</w:t>
            </w:r>
          </w:p>
          <w:p w:rsidR="00287B33" w:rsidRPr="00C9409F" w:rsidRDefault="00287B33" w:rsidP="00287B33">
            <w:pPr>
              <w:keepNext/>
              <w:numPr>
                <w:ilvl w:val="1"/>
                <w:numId w:val="34"/>
              </w:numPr>
              <w:spacing w:after="200" w:line="276" w:lineRule="auto"/>
              <w:contextualSpacing/>
              <w:rPr>
                <w:sz w:val="22"/>
              </w:rPr>
            </w:pPr>
            <w:r w:rsidRPr="00C9409F">
              <w:rPr>
                <w:sz w:val="22"/>
              </w:rPr>
              <w:t>Maintain peak for 2 days</w:t>
            </w:r>
          </w:p>
          <w:p w:rsidR="00287B33" w:rsidRPr="00C9409F" w:rsidRDefault="00287B33" w:rsidP="00287B33">
            <w:pPr>
              <w:keepNext/>
              <w:numPr>
                <w:ilvl w:val="1"/>
                <w:numId w:val="34"/>
              </w:numPr>
              <w:spacing w:after="200" w:line="276" w:lineRule="auto"/>
              <w:contextualSpacing/>
              <w:rPr>
                <w:sz w:val="22"/>
              </w:rPr>
            </w:pPr>
            <w:r w:rsidRPr="00C9409F">
              <w:rPr>
                <w:sz w:val="22"/>
              </w:rPr>
              <w:t xml:space="preserve">Reduce pulse by 1,900 </w:t>
            </w:r>
            <w:proofErr w:type="spellStart"/>
            <w:r w:rsidRPr="00C9409F">
              <w:rPr>
                <w:sz w:val="22"/>
              </w:rPr>
              <w:t>cfs</w:t>
            </w:r>
            <w:proofErr w:type="spellEnd"/>
            <w:r w:rsidRPr="00C9409F">
              <w:rPr>
                <w:sz w:val="22"/>
              </w:rPr>
              <w:t xml:space="preserve"> per day until the steady release flows are  reached</w:t>
            </w:r>
          </w:p>
          <w:p w:rsidR="00287B33" w:rsidRPr="00C9409F" w:rsidRDefault="00287B33" w:rsidP="00287B33">
            <w:pPr>
              <w:keepNext/>
              <w:numPr>
                <w:ilvl w:val="0"/>
                <w:numId w:val="34"/>
              </w:numPr>
              <w:spacing w:after="200" w:line="276" w:lineRule="auto"/>
              <w:contextualSpacing/>
              <w:rPr>
                <w:sz w:val="22"/>
              </w:rPr>
            </w:pPr>
            <w:r w:rsidRPr="00C9409F">
              <w:rPr>
                <w:sz w:val="22"/>
              </w:rPr>
              <w:t>Flood targets will be the full service flood targets increased by the steady release level</w:t>
            </w:r>
          </w:p>
          <w:p w:rsidR="00287B33" w:rsidRPr="00C9409F" w:rsidRDefault="00287B33" w:rsidP="00287B33">
            <w:pPr>
              <w:keepNext/>
              <w:numPr>
                <w:ilvl w:val="1"/>
                <w:numId w:val="34"/>
              </w:numPr>
              <w:spacing w:after="200" w:line="276" w:lineRule="auto"/>
              <w:contextualSpacing/>
              <w:rPr>
                <w:sz w:val="22"/>
              </w:rPr>
            </w:pPr>
            <w:r w:rsidRPr="00C9409F">
              <w:rPr>
                <w:sz w:val="22"/>
              </w:rPr>
              <w:t xml:space="preserve">If the steady release is 31 </w:t>
            </w:r>
            <w:proofErr w:type="spellStart"/>
            <w:r w:rsidRPr="00C9409F">
              <w:rPr>
                <w:sz w:val="22"/>
              </w:rPr>
              <w:t>kcfs</w:t>
            </w:r>
            <w:proofErr w:type="spellEnd"/>
            <w:r w:rsidRPr="00C9409F">
              <w:rPr>
                <w:sz w:val="22"/>
              </w:rPr>
              <w:t xml:space="preserve"> and the full service flood targets are 41 </w:t>
            </w:r>
            <w:proofErr w:type="spellStart"/>
            <w:r w:rsidRPr="00C9409F">
              <w:rPr>
                <w:sz w:val="22"/>
              </w:rPr>
              <w:t>kcfs</w:t>
            </w:r>
            <w:proofErr w:type="spellEnd"/>
            <w:r w:rsidRPr="00C9409F">
              <w:rPr>
                <w:sz w:val="22"/>
              </w:rPr>
              <w:t xml:space="preserve">, 47 </w:t>
            </w:r>
            <w:proofErr w:type="spellStart"/>
            <w:r w:rsidRPr="00C9409F">
              <w:rPr>
                <w:sz w:val="22"/>
              </w:rPr>
              <w:t>kcfs</w:t>
            </w:r>
            <w:proofErr w:type="spellEnd"/>
            <w:r w:rsidRPr="00C9409F">
              <w:rPr>
                <w:i/>
                <w:sz w:val="22"/>
              </w:rPr>
              <w:t>,</w:t>
            </w:r>
            <w:r w:rsidRPr="00C9409F">
              <w:rPr>
                <w:sz w:val="22"/>
              </w:rPr>
              <w:t xml:space="preserve"> and 71 </w:t>
            </w:r>
            <w:proofErr w:type="spellStart"/>
            <w:r w:rsidRPr="00C9409F">
              <w:rPr>
                <w:sz w:val="22"/>
              </w:rPr>
              <w:t>kcfs</w:t>
            </w:r>
            <w:proofErr w:type="spellEnd"/>
            <w:r w:rsidRPr="00C9409F">
              <w:rPr>
                <w:sz w:val="22"/>
              </w:rPr>
              <w:t xml:space="preserve"> at Omaha, Nebraska City, and Kansas City, respectively, the new flood targets will be 72 </w:t>
            </w:r>
            <w:proofErr w:type="spellStart"/>
            <w:r w:rsidRPr="00C9409F">
              <w:rPr>
                <w:sz w:val="22"/>
              </w:rPr>
              <w:t>kcfs</w:t>
            </w:r>
            <w:proofErr w:type="spellEnd"/>
            <w:r w:rsidRPr="00C9409F">
              <w:rPr>
                <w:sz w:val="22"/>
              </w:rPr>
              <w:t xml:space="preserve"> at Omaha (31 + 41), 78 </w:t>
            </w:r>
            <w:proofErr w:type="spellStart"/>
            <w:r w:rsidRPr="00C9409F">
              <w:rPr>
                <w:sz w:val="22"/>
              </w:rPr>
              <w:t>kcfs</w:t>
            </w:r>
            <w:proofErr w:type="spellEnd"/>
            <w:r w:rsidRPr="00C9409F">
              <w:rPr>
                <w:sz w:val="22"/>
              </w:rPr>
              <w:t xml:space="preserve"> at Nebraska City (31 + 47), and 102 </w:t>
            </w:r>
            <w:proofErr w:type="spellStart"/>
            <w:r w:rsidRPr="00C9409F">
              <w:rPr>
                <w:sz w:val="22"/>
              </w:rPr>
              <w:t>kcfs</w:t>
            </w:r>
            <w:proofErr w:type="spellEnd"/>
            <w:r w:rsidRPr="00C9409F">
              <w:rPr>
                <w:sz w:val="22"/>
              </w:rPr>
              <w:t xml:space="preserve"> at Kansas City (31 + 71).</w:t>
            </w:r>
          </w:p>
          <w:p w:rsidR="00287B33" w:rsidRDefault="00287B33" w:rsidP="00287B33">
            <w:pPr>
              <w:keepNext/>
              <w:spacing w:after="0" w:line="240" w:lineRule="auto"/>
              <w:rPr>
                <w:rFonts w:ascii="Times New Roman" w:hAnsi="Times New Roman"/>
              </w:rPr>
            </w:pPr>
          </w:p>
        </w:tc>
      </w:tr>
    </w:tbl>
    <w:p w:rsidR="00287B33" w:rsidRDefault="00287B33" w:rsidP="00287B33">
      <w:pPr>
        <w:spacing w:after="0" w:line="240" w:lineRule="auto"/>
        <w:rPr>
          <w:rFonts w:ascii="Times New Roman" w:hAnsi="Times New Roman"/>
        </w:rPr>
      </w:pPr>
    </w:p>
    <w:p w:rsidR="00287B33" w:rsidRDefault="00287B33" w:rsidP="00287B33">
      <w:pPr>
        <w:spacing w:after="0" w:line="240" w:lineRule="auto"/>
        <w:rPr>
          <w:rFonts w:ascii="Times New Roman" w:hAnsi="Times New Roman"/>
        </w:rPr>
      </w:pPr>
    </w:p>
    <w:p w:rsidR="00287B33" w:rsidRDefault="00287B33" w:rsidP="00287B33">
      <w:pPr>
        <w:pStyle w:val="Heading4"/>
        <w:rPr>
          <w:rFonts w:eastAsiaTheme="minorEastAsia"/>
          <w:noProof/>
        </w:rPr>
      </w:pPr>
      <w:bookmarkStart w:id="468" w:name="_Ref464307088"/>
      <w:r w:rsidRPr="005730E9">
        <w:rPr>
          <w:rFonts w:eastAsiaTheme="minorEastAsia"/>
          <w:noProof/>
        </w:rPr>
        <w:t>Potential Effects of bird actions on pallid sturgeon</w:t>
      </w:r>
      <w:bookmarkEnd w:id="468"/>
    </w:p>
    <w:p w:rsidR="00287B33" w:rsidRDefault="00287B33" w:rsidP="00287B33">
      <w:pPr>
        <w:pStyle w:val="Heading2"/>
      </w:pPr>
      <w:bookmarkStart w:id="469" w:name="_Ref436650438"/>
      <w:bookmarkStart w:id="470" w:name="_Toc437441753"/>
      <w:bookmarkStart w:id="471" w:name="_Toc449301736"/>
      <w:bookmarkStart w:id="472" w:name="_Toc463177383"/>
      <w:bookmarkStart w:id="473" w:name="_Toc464621514"/>
      <w:bookmarkStart w:id="474" w:name="_Toc467142734"/>
      <w:bookmarkStart w:id="475" w:name="_Toc465233896"/>
      <w:bookmarkStart w:id="476" w:name="_Toc469565096"/>
      <w:r>
        <w:t>Implement</w:t>
      </w:r>
      <w:bookmarkEnd w:id="469"/>
      <w:bookmarkEnd w:id="470"/>
      <w:bookmarkEnd w:id="471"/>
      <w:bookmarkEnd w:id="472"/>
      <w:bookmarkEnd w:id="473"/>
      <w:bookmarkEnd w:id="474"/>
      <w:bookmarkEnd w:id="475"/>
      <w:bookmarkEnd w:id="476"/>
      <w:r>
        <w:t xml:space="preserve"> </w:t>
      </w:r>
    </w:p>
    <w:p w:rsidR="00287B33" w:rsidRDefault="00287B33" w:rsidP="00287B33">
      <w:pPr>
        <w:pStyle w:val="Heading3"/>
      </w:pPr>
      <w:bookmarkStart w:id="477" w:name="_Toc437441754"/>
      <w:bookmarkStart w:id="478" w:name="_Toc449301737"/>
      <w:bookmarkStart w:id="479" w:name="_Toc463177384"/>
      <w:bookmarkStart w:id="480" w:name="_Ref463347444"/>
      <w:bookmarkStart w:id="481" w:name="_Toc464621515"/>
      <w:bookmarkStart w:id="482" w:name="_Toc467142735"/>
      <w:bookmarkStart w:id="483" w:name="_Toc465233897"/>
      <w:bookmarkStart w:id="484" w:name="_Toc469565097"/>
      <w:r>
        <w:t>Implementation Plan</w:t>
      </w:r>
      <w:bookmarkEnd w:id="477"/>
      <w:bookmarkEnd w:id="478"/>
      <w:bookmarkEnd w:id="479"/>
      <w:bookmarkEnd w:id="480"/>
      <w:bookmarkEnd w:id="481"/>
      <w:bookmarkEnd w:id="482"/>
      <w:bookmarkEnd w:id="483"/>
      <w:bookmarkEnd w:id="484"/>
    </w:p>
    <w:p w:rsidR="00287B33" w:rsidRDefault="00287B33" w:rsidP="00287B33">
      <w:r>
        <w:fldChar w:fldCharType="begin"/>
      </w:r>
      <w:r>
        <w:instrText xml:space="preserve"> REF _Ref438064055 \h  \* MERGEFORMAT </w:instrText>
      </w:r>
      <w:r>
        <w:fldChar w:fldCharType="separate"/>
      </w:r>
      <w:r w:rsidR="00C06D17">
        <w:t>Figure 82</w:t>
      </w:r>
      <w:r>
        <w:fldChar w:fldCharType="end"/>
      </w:r>
      <w:r w:rsidR="00A74FAC">
        <w:t xml:space="preserve"> and </w:t>
      </w:r>
      <w:r w:rsidR="00A74FAC">
        <w:fldChar w:fldCharType="begin"/>
      </w:r>
      <w:r w:rsidR="00A74FAC">
        <w:instrText xml:space="preserve"> REF _Ref438064055 \h </w:instrText>
      </w:r>
      <w:r w:rsidR="00A74FAC">
        <w:fldChar w:fldCharType="separate"/>
      </w:r>
      <w:r w:rsidR="00C06D17">
        <w:t xml:space="preserve">Figure </w:t>
      </w:r>
      <w:r w:rsidR="00C06D17">
        <w:rPr>
          <w:noProof/>
        </w:rPr>
        <w:t>82</w:t>
      </w:r>
      <w:r w:rsidR="00A74FAC">
        <w:fldChar w:fldCharType="end"/>
      </w:r>
      <w:r>
        <w:t xml:space="preserve"> </w:t>
      </w:r>
      <w:r w:rsidRPr="008505DF">
        <w:t xml:space="preserve">summarize the </w:t>
      </w:r>
      <w:r>
        <w:t>current</w:t>
      </w:r>
      <w:r w:rsidRPr="008505DF">
        <w:t xml:space="preserve"> implementation schedule</w:t>
      </w:r>
      <w:r>
        <w:t>s</w:t>
      </w:r>
      <w:r w:rsidRPr="008505DF">
        <w:t xml:space="preserve"> for the actions described above in sections </w:t>
      </w:r>
      <w:r w:rsidRPr="008505DF">
        <w:fldChar w:fldCharType="begin"/>
      </w:r>
      <w:r w:rsidRPr="008505DF">
        <w:instrText xml:space="preserve"> REF _Ref436665419 \r \h  \* MERGEFORMAT </w:instrText>
      </w:r>
      <w:r w:rsidRPr="008505DF">
        <w:fldChar w:fldCharType="separate"/>
      </w:r>
      <w:r w:rsidR="00C06D17">
        <w:t>4.2.5</w:t>
      </w:r>
      <w:r w:rsidRPr="008505DF">
        <w:fldChar w:fldCharType="end"/>
      </w:r>
      <w:r w:rsidRPr="008505DF">
        <w:t xml:space="preserve"> and </w:t>
      </w:r>
      <w:r w:rsidRPr="008505DF">
        <w:fldChar w:fldCharType="begin"/>
      </w:r>
      <w:r w:rsidRPr="008505DF">
        <w:instrText xml:space="preserve"> REF _Ref436648804 \r \h  \* MERGEFORMAT </w:instrText>
      </w:r>
      <w:r w:rsidRPr="008505DF">
        <w:fldChar w:fldCharType="separate"/>
      </w:r>
      <w:r w:rsidR="00C06D17">
        <w:t>4.2.6</w:t>
      </w:r>
      <w:r w:rsidRPr="008505DF">
        <w:fldChar w:fldCharType="end"/>
      </w:r>
      <w:r w:rsidRPr="008505DF">
        <w:t>, and the associated components at Levels 1, 2 and 3</w:t>
      </w:r>
      <w:r>
        <w:t xml:space="preserve"> (in the order of presentation of each of these actions). These schedules build on the plans presented by the USFWS and USACE (2015), and have been updated to reflect </w:t>
      </w:r>
      <w:proofErr w:type="gramStart"/>
      <w:r>
        <w:t>both the</w:t>
      </w:r>
      <w:proofErr w:type="gramEnd"/>
      <w:r>
        <w:t xml:space="preserve"> preferred alternative and current USFWS priorities and timelines, as </w:t>
      </w:r>
      <w:r>
        <w:lastRenderedPageBreak/>
        <w:t xml:space="preserve">well as joint USFWS and USACOE work on prioritization of Level 1 and Level 2 activities, described in Appendix F.  </w:t>
      </w:r>
    </w:p>
    <w:p w:rsidR="00287B33" w:rsidRDefault="00287B33" w:rsidP="00287B33">
      <w:pPr>
        <w:pStyle w:val="BodyText"/>
      </w:pPr>
      <w:r>
        <w:fldChar w:fldCharType="begin"/>
      </w:r>
      <w:r>
        <w:instrText xml:space="preserve"> REF _Ref455052580 \h </w:instrText>
      </w:r>
      <w:r>
        <w:fldChar w:fldCharType="separate"/>
      </w:r>
      <w:r w:rsidR="00C06D17">
        <w:t xml:space="preserve">Figure </w:t>
      </w:r>
      <w:r w:rsidR="00C06D17">
        <w:rPr>
          <w:noProof/>
        </w:rPr>
        <w:t>83</w:t>
      </w:r>
      <w:r>
        <w:fldChar w:fldCharType="end"/>
      </w:r>
      <w:r>
        <w:t xml:space="preserve"> and </w:t>
      </w:r>
      <w:r>
        <w:fldChar w:fldCharType="begin"/>
      </w:r>
      <w:r>
        <w:instrText xml:space="preserve"> REF _Ref455052592 \h </w:instrText>
      </w:r>
      <w:r>
        <w:fldChar w:fldCharType="separate"/>
      </w:r>
      <w:r w:rsidR="00C06D17">
        <w:t xml:space="preserve">Figure </w:t>
      </w:r>
      <w:r w:rsidR="00C06D17">
        <w:rPr>
          <w:noProof/>
        </w:rPr>
        <w:t>84</w:t>
      </w:r>
      <w:r>
        <w:fldChar w:fldCharType="end"/>
      </w:r>
      <w:r>
        <w:t xml:space="preserve"> </w:t>
      </w:r>
      <w:r w:rsidRPr="00AB0D2B">
        <w:t xml:space="preserve">provide the </w:t>
      </w:r>
      <w:r>
        <w:t xml:space="preserve">currently </w:t>
      </w:r>
      <w:r w:rsidRPr="00AB0D2B">
        <w:t xml:space="preserve">proposed schedule for all Level 1 and Level 2 components in the Upper and Lower Missouri River (respectively), </w:t>
      </w:r>
      <w:r>
        <w:t xml:space="preserve">for the first five years after the ROD, </w:t>
      </w:r>
      <w:r w:rsidRPr="00AB0D2B">
        <w:t xml:space="preserve">based on the </w:t>
      </w:r>
      <w:r>
        <w:t>prioritization described in Appendix F. The longer term schedule for Level 1 and Level 2 activities is presented in Appendix F. The schedule will require a well-funded and focused surge in research activity conducted by multiple research teams that work in close coordination (see Appendix F).</w:t>
      </w:r>
    </w:p>
    <w:p w:rsidR="00287B33" w:rsidRDefault="00287B33" w:rsidP="00287B33">
      <w:pPr>
        <w:pStyle w:val="BodyText"/>
      </w:pPr>
      <w:r>
        <w:t xml:space="preserve">As noted in section </w:t>
      </w:r>
      <w:r>
        <w:fldChar w:fldCharType="begin"/>
      </w:r>
      <w:r>
        <w:instrText xml:space="preserve"> REF _Ref436665521 \r \h  \* MERGEFORMAT </w:instrText>
      </w:r>
      <w:r>
        <w:fldChar w:fldCharType="separate"/>
      </w:r>
      <w:r w:rsidR="00C06D17">
        <w:t>4.2.1</w:t>
      </w:r>
      <w:r>
        <w:fldChar w:fldCharType="end"/>
      </w:r>
      <w:r>
        <w:t xml:space="preserve"> summarizing the Lower Missouri River Pallid Sturgeon Framework </w:t>
      </w:r>
      <w:r w:rsidRPr="00C9409F">
        <w:t>(USFWS and USACE 2015), the</w:t>
      </w:r>
      <w:r>
        <w:t xml:space="preserve"> timeframe for implementation may be adjusted as knowledge is gained from Level 1, 2 and 3 actions, hypotheses are tested, and the likelihood of biological benefits is better understood. Budget allocations may also affect the timing of particular activities. The rationale for any adjustments in schedule should be well documented. </w:t>
      </w:r>
    </w:p>
    <w:p w:rsidR="00287B33" w:rsidRDefault="00A74FAC" w:rsidP="00287B33">
      <w:r w:rsidRPr="00235E32">
        <w:rPr>
          <w:noProof/>
        </w:rPr>
        <w:lastRenderedPageBreak/>
        <w:drawing>
          <wp:inline distT="0" distB="0" distL="0" distR="0" wp14:anchorId="113AF8E2" wp14:editId="31372791">
            <wp:extent cx="5943600" cy="4858385"/>
            <wp:effectExtent l="0" t="0" r="0" b="0"/>
            <wp:docPr id="236" name="Picture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858385"/>
                    </a:xfrm>
                    <a:prstGeom prst="rect">
                      <a:avLst/>
                    </a:prstGeom>
                    <a:noFill/>
                    <a:ln>
                      <a:noFill/>
                    </a:ln>
                  </pic:spPr>
                </pic:pic>
              </a:graphicData>
            </a:graphic>
          </wp:inline>
        </w:drawing>
      </w:r>
    </w:p>
    <w:p w:rsidR="00A74FAC" w:rsidRDefault="00A74FAC" w:rsidP="00A74FAC">
      <w:pPr>
        <w:pStyle w:val="Caption"/>
      </w:pPr>
      <w:bookmarkStart w:id="485" w:name="_Toc465234077"/>
      <w:bookmarkStart w:id="486" w:name="_Toc469565269"/>
      <w:bookmarkStart w:id="487" w:name="_Toc464621695"/>
      <w:bookmarkStart w:id="488" w:name="_Toc468134683"/>
      <w:proofErr w:type="gramStart"/>
      <w:r>
        <w:t xml:space="preserve">Figure </w:t>
      </w:r>
      <w:r w:rsidR="002E6BA7">
        <w:fldChar w:fldCharType="begin"/>
      </w:r>
      <w:r w:rsidR="002E6BA7">
        <w:instrText xml:space="preserve"> SEQ Figure \* ARABIC </w:instrText>
      </w:r>
      <w:r w:rsidR="002E6BA7">
        <w:fldChar w:fldCharType="separate"/>
      </w:r>
      <w:r w:rsidR="00C06D17">
        <w:rPr>
          <w:noProof/>
        </w:rPr>
        <w:t>81</w:t>
      </w:r>
      <w:r w:rsidR="002E6BA7">
        <w:rPr>
          <w:noProof/>
        </w:rPr>
        <w:fldChar w:fldCharType="end"/>
      </w:r>
      <w:r>
        <w:t>.</w:t>
      </w:r>
      <w:proofErr w:type="gramEnd"/>
      <w:r>
        <w:t xml:space="preserve"> </w:t>
      </w:r>
      <w:r w:rsidRPr="00F36D68">
        <w:t xml:space="preserve">Current schedule for implementation of actions in the </w:t>
      </w:r>
      <w:r>
        <w:t>Upper</w:t>
      </w:r>
      <w:r w:rsidRPr="00F36D68">
        <w:t xml:space="preserve"> Missouri River, </w:t>
      </w:r>
      <w:r>
        <w:t xml:space="preserve">revised from </w:t>
      </w:r>
      <w:r w:rsidRPr="00F36D68">
        <w:t>USFWS and USACE (2015)</w:t>
      </w:r>
      <w:r>
        <w:t xml:space="preserve"> to reflect the preferred alternative and current USFWS priorities and timelines</w:t>
      </w:r>
      <w:r w:rsidRPr="00F36D68">
        <w:t>, and described in section</w:t>
      </w:r>
      <w:r>
        <w:t xml:space="preserve">s </w:t>
      </w:r>
      <w:r>
        <w:fldChar w:fldCharType="begin"/>
      </w:r>
      <w:r>
        <w:instrText xml:space="preserve"> REF _Ref436659616 \r \h </w:instrText>
      </w:r>
      <w:r>
        <w:fldChar w:fldCharType="separate"/>
      </w:r>
      <w:r w:rsidR="00C06D17">
        <w:t>4.2.5</w:t>
      </w:r>
      <w:r>
        <w:fldChar w:fldCharType="end"/>
      </w:r>
      <w:r>
        <w:t xml:space="preserve"> </w:t>
      </w:r>
      <w:r w:rsidRPr="00F36D68">
        <w:t>of this report</w:t>
      </w:r>
      <w:r>
        <w:t>. Arrows represent flexibility in the timing of implementation</w:t>
      </w:r>
      <w:r w:rsidRPr="00F36D68">
        <w:t>.</w:t>
      </w:r>
      <w:bookmarkEnd w:id="485"/>
      <w:r>
        <w:t xml:space="preserve"> </w:t>
      </w:r>
      <w:r w:rsidRPr="006529B5">
        <w:rPr>
          <w:bCs w:val="0"/>
        </w:rPr>
        <w:t xml:space="preserve">This figure is an illustration of </w:t>
      </w:r>
      <w:r w:rsidRPr="00E34BAF">
        <w:rPr>
          <w:bCs w:val="0"/>
        </w:rPr>
        <w:t>the intended implementation schedule. There may be further adjustments in the schedule.</w:t>
      </w:r>
      <w:r>
        <w:rPr>
          <w:bCs w:val="0"/>
        </w:rPr>
        <w:t xml:space="preserve"> In-river actions at Level 2 and Level 3 are shown in bolded blue text.</w:t>
      </w:r>
      <w:bookmarkEnd w:id="486"/>
    </w:p>
    <w:p w:rsidR="00287B33" w:rsidRDefault="00A74FAC" w:rsidP="00A74FAC">
      <w:r w:rsidRPr="00235E32">
        <w:rPr>
          <w:noProof/>
        </w:rPr>
        <w:lastRenderedPageBreak/>
        <w:drawing>
          <wp:inline distT="0" distB="0" distL="0" distR="0" wp14:anchorId="34BB1164" wp14:editId="1FDA9CE6">
            <wp:extent cx="5943600" cy="6137275"/>
            <wp:effectExtent l="0" t="0" r="0" b="0"/>
            <wp:docPr id="233" name="Picture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6137275"/>
                    </a:xfrm>
                    <a:prstGeom prst="rect">
                      <a:avLst/>
                    </a:prstGeom>
                    <a:noFill/>
                    <a:ln>
                      <a:noFill/>
                    </a:ln>
                  </pic:spPr>
                </pic:pic>
              </a:graphicData>
            </a:graphic>
          </wp:inline>
        </w:drawing>
      </w:r>
    </w:p>
    <w:p w:rsidR="006529B5" w:rsidRPr="006529B5" w:rsidRDefault="00287B33" w:rsidP="006529B5">
      <w:pPr>
        <w:pStyle w:val="Caption"/>
        <w:rPr>
          <w:b w:val="0"/>
          <w:bCs w:val="0"/>
        </w:rPr>
      </w:pPr>
      <w:bookmarkStart w:id="489" w:name="_Ref438064055"/>
      <w:bookmarkStart w:id="490" w:name="_Toc449301903"/>
      <w:bookmarkStart w:id="491" w:name="_Toc463177539"/>
      <w:bookmarkStart w:id="492" w:name="_Toc469565270"/>
      <w:bookmarkStart w:id="493" w:name="_Toc465234078"/>
      <w:proofErr w:type="gramStart"/>
      <w:r>
        <w:t xml:space="preserve">Figure </w:t>
      </w:r>
      <w:r w:rsidR="002E6BA7">
        <w:fldChar w:fldCharType="begin"/>
      </w:r>
      <w:r w:rsidR="002E6BA7">
        <w:instrText xml:space="preserve"> SEQ Figure \* ARABIC </w:instrText>
      </w:r>
      <w:r w:rsidR="002E6BA7">
        <w:fldChar w:fldCharType="separate"/>
      </w:r>
      <w:r w:rsidR="00C06D17">
        <w:rPr>
          <w:noProof/>
        </w:rPr>
        <w:t>82</w:t>
      </w:r>
      <w:r w:rsidR="002E6BA7">
        <w:rPr>
          <w:noProof/>
        </w:rPr>
        <w:fldChar w:fldCharType="end"/>
      </w:r>
      <w:bookmarkEnd w:id="489"/>
      <w:r>
        <w:t>.</w:t>
      </w:r>
      <w:proofErr w:type="gramEnd"/>
      <w:r>
        <w:t xml:space="preserve"> </w:t>
      </w:r>
      <w:r w:rsidRPr="00F36D68">
        <w:t xml:space="preserve">Current schedule for implementation of actions in the Lower Missouri River, </w:t>
      </w:r>
      <w:r>
        <w:t xml:space="preserve">revised from </w:t>
      </w:r>
      <w:r w:rsidRPr="00F36D68">
        <w:t>USFWS and USACE (2015)</w:t>
      </w:r>
      <w:r>
        <w:t xml:space="preserve"> to reflect the preferred alternative and current USFWS priorities and timelines</w:t>
      </w:r>
      <w:r w:rsidRPr="00F36D68">
        <w:t>, and described in section 4.2.6 of this report</w:t>
      </w:r>
      <w:r>
        <w:t>. Arrows represent flexibility in the timing of implementation</w:t>
      </w:r>
      <w:r w:rsidRPr="00F36D68">
        <w:t>.</w:t>
      </w:r>
      <w:bookmarkEnd w:id="487"/>
      <w:bookmarkEnd w:id="488"/>
      <w:bookmarkEnd w:id="490"/>
      <w:bookmarkEnd w:id="491"/>
      <w:r w:rsidR="006529B5">
        <w:t xml:space="preserve"> </w:t>
      </w:r>
      <w:r w:rsidR="006529B5" w:rsidRPr="006529B5">
        <w:rPr>
          <w:bCs w:val="0"/>
        </w:rPr>
        <w:t xml:space="preserve">This figure is an illustration of </w:t>
      </w:r>
      <w:r w:rsidR="006529B5" w:rsidRPr="00E34BAF">
        <w:rPr>
          <w:bCs w:val="0"/>
        </w:rPr>
        <w:t>the intended implementation schedule. There may be further adjustments in the schedule.</w:t>
      </w:r>
      <w:r w:rsidR="00A74FAC">
        <w:rPr>
          <w:bCs w:val="0"/>
        </w:rPr>
        <w:t xml:space="preserve"> In-river actions at Level 2 and Level 3 are shown in bolded blue text.</w:t>
      </w:r>
      <w:bookmarkEnd w:id="492"/>
    </w:p>
    <w:p w:rsidR="006529B5" w:rsidRPr="006529B5" w:rsidRDefault="006529B5" w:rsidP="006529B5">
      <w:pPr>
        <w:pStyle w:val="BodyText"/>
      </w:pPr>
    </w:p>
    <w:p w:rsidR="00287B33" w:rsidRDefault="00287B33" w:rsidP="00287B33">
      <w:pPr>
        <w:pStyle w:val="Caption"/>
        <w:jc w:val="right"/>
      </w:pPr>
      <w:bookmarkStart w:id="494" w:name="_Ref436562973"/>
    </w:p>
    <w:p w:rsidR="00287B33" w:rsidRPr="005730E9" w:rsidRDefault="00287B33" w:rsidP="00287B33">
      <w:pPr>
        <w:pStyle w:val="BodyText"/>
        <w:jc w:val="both"/>
        <w:sectPr w:rsidR="00287B33" w:rsidRPr="005730E9" w:rsidSect="00287B33">
          <w:footnotePr>
            <w:numRestart w:val="eachPage"/>
          </w:footnotePr>
          <w:type w:val="continuous"/>
          <w:pgSz w:w="12240" w:h="15840" w:code="1"/>
          <w:pgMar w:top="1800" w:right="1350" w:bottom="1008" w:left="1530" w:header="720" w:footer="0" w:gutter="0"/>
          <w:lnNumType w:countBy="1"/>
          <w:cols w:space="720"/>
          <w:docGrid w:linePitch="360"/>
        </w:sectPr>
      </w:pPr>
    </w:p>
    <w:p w:rsidR="00287B33" w:rsidRDefault="00287B33" w:rsidP="00287B33">
      <w:pPr>
        <w:spacing w:after="0" w:line="240" w:lineRule="auto"/>
        <w:jc w:val="right"/>
        <w:rPr>
          <w:rFonts w:ascii="Arial Narrow" w:hAnsi="Arial Narrow"/>
          <w:b/>
          <w:bCs/>
          <w:kern w:val="24"/>
          <w:szCs w:val="18"/>
        </w:rPr>
      </w:pPr>
      <w:bookmarkStart w:id="495" w:name="_Ref436665489"/>
      <w:bookmarkEnd w:id="494"/>
    </w:p>
    <w:p w:rsidR="00287B33" w:rsidRDefault="00287B33" w:rsidP="00287B33">
      <w:pPr>
        <w:spacing w:after="0" w:line="240" w:lineRule="auto"/>
        <w:jc w:val="right"/>
        <w:rPr>
          <w:rFonts w:ascii="Arial Narrow" w:hAnsi="Arial Narrow"/>
          <w:b/>
          <w:bCs/>
          <w:kern w:val="24"/>
          <w:szCs w:val="18"/>
        </w:rPr>
      </w:pPr>
    </w:p>
    <w:p w:rsidR="00287B33" w:rsidRDefault="00287B33" w:rsidP="00287B33">
      <w:pPr>
        <w:spacing w:after="0" w:line="240" w:lineRule="auto"/>
        <w:jc w:val="right"/>
        <w:rPr>
          <w:rFonts w:ascii="Arial Narrow" w:hAnsi="Arial Narrow"/>
          <w:b/>
          <w:bCs/>
          <w:kern w:val="24"/>
          <w:szCs w:val="18"/>
        </w:rPr>
      </w:pPr>
    </w:p>
    <w:p w:rsidR="00287B33" w:rsidRDefault="00287B33" w:rsidP="00287B33">
      <w:pPr>
        <w:pStyle w:val="Caption"/>
        <w:jc w:val="center"/>
      </w:pPr>
      <w:bookmarkStart w:id="496" w:name="_Ref438064074"/>
      <w:bookmarkStart w:id="497" w:name="_Toc449301904"/>
      <w:r>
        <w:rPr>
          <w:noProof/>
        </w:rPr>
        <w:drawing>
          <wp:inline distT="0" distB="0" distL="0" distR="0" wp14:anchorId="6B5436AA" wp14:editId="18C20D06">
            <wp:extent cx="7391400" cy="6703467"/>
            <wp:effectExtent l="0" t="0" r="0"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Leve2_Gantt_20150602_UpperRevised5yr.png"/>
                    <pic:cNvPicPr/>
                  </pic:nvPicPr>
                  <pic:blipFill>
                    <a:blip r:embed="rId34">
                      <a:extLst>
                        <a:ext uri="{28A0092B-C50C-407E-A947-70E740481C1C}">
                          <a14:useLocalDpi xmlns:a14="http://schemas.microsoft.com/office/drawing/2010/main" val="0"/>
                        </a:ext>
                      </a:extLst>
                    </a:blip>
                    <a:stretch>
                      <a:fillRect/>
                    </a:stretch>
                  </pic:blipFill>
                  <pic:spPr>
                    <a:xfrm>
                      <a:off x="0" y="0"/>
                      <a:ext cx="7386284" cy="6698827"/>
                    </a:xfrm>
                    <a:prstGeom prst="rect">
                      <a:avLst/>
                    </a:prstGeom>
                  </pic:spPr>
                </pic:pic>
              </a:graphicData>
            </a:graphic>
          </wp:inline>
        </w:drawing>
      </w:r>
    </w:p>
    <w:p w:rsidR="00287B33" w:rsidRDefault="00287B33" w:rsidP="00287B33">
      <w:pPr>
        <w:pStyle w:val="Caption"/>
        <w:jc w:val="center"/>
        <w:rPr>
          <w:rFonts w:ascii="Arial Narrow" w:hAnsi="Arial Narrow"/>
          <w:b w:val="0"/>
          <w:bCs w:val="0"/>
          <w:kern w:val="24"/>
          <w:szCs w:val="18"/>
        </w:rPr>
      </w:pPr>
      <w:bookmarkStart w:id="498" w:name="_Ref455052580"/>
      <w:bookmarkStart w:id="499" w:name="_Toc463177540"/>
      <w:bookmarkStart w:id="500" w:name="_Toc464621696"/>
      <w:bookmarkStart w:id="501" w:name="_Toc468134684"/>
      <w:bookmarkStart w:id="502" w:name="_Toc469565271"/>
      <w:proofErr w:type="gramStart"/>
      <w:r>
        <w:t xml:space="preserve">Figure </w:t>
      </w:r>
      <w:r w:rsidR="002E6BA7">
        <w:fldChar w:fldCharType="begin"/>
      </w:r>
      <w:r w:rsidR="002E6BA7">
        <w:instrText xml:space="preserve"> SEQ Figure \* ARABIC </w:instrText>
      </w:r>
      <w:r w:rsidR="002E6BA7">
        <w:fldChar w:fldCharType="separate"/>
      </w:r>
      <w:r w:rsidR="00C06D17">
        <w:rPr>
          <w:noProof/>
        </w:rPr>
        <w:t>83</w:t>
      </w:r>
      <w:r w:rsidR="002E6BA7">
        <w:rPr>
          <w:noProof/>
        </w:rPr>
        <w:fldChar w:fldCharType="end"/>
      </w:r>
      <w:bookmarkEnd w:id="496"/>
      <w:bookmarkEnd w:id="498"/>
      <w:r>
        <w:t>.</w:t>
      </w:r>
      <w:proofErr w:type="gramEnd"/>
      <w:r>
        <w:t xml:space="preserve"> </w:t>
      </w:r>
      <w:r w:rsidRPr="00901CCB">
        <w:t>Proposed schedule for all science and AM components (Levels 1 and 2) in the Upper Missouri River</w:t>
      </w:r>
      <w:r>
        <w:t xml:space="preserve"> during the first 5 years post ROD</w:t>
      </w:r>
      <w:r w:rsidRPr="00901CCB">
        <w:t>.</w:t>
      </w:r>
      <w:bookmarkEnd w:id="493"/>
      <w:bookmarkEnd w:id="497"/>
      <w:bookmarkEnd w:id="499"/>
      <w:bookmarkEnd w:id="500"/>
      <w:bookmarkEnd w:id="501"/>
      <w:bookmarkEnd w:id="502"/>
      <w:r>
        <w:rPr>
          <w:rFonts w:ascii="Arial Narrow" w:hAnsi="Arial Narrow"/>
          <w:b w:val="0"/>
          <w:bCs w:val="0"/>
          <w:kern w:val="24"/>
          <w:szCs w:val="18"/>
        </w:rPr>
        <w:br w:type="page"/>
      </w:r>
      <w:bookmarkEnd w:id="495"/>
    </w:p>
    <w:p w:rsidR="00287B33" w:rsidRDefault="00287B33" w:rsidP="00287B33">
      <w:pPr>
        <w:spacing w:after="0" w:line="240" w:lineRule="auto"/>
        <w:jc w:val="center"/>
      </w:pPr>
      <w:bookmarkStart w:id="503" w:name="_Ref438064111"/>
      <w:bookmarkStart w:id="504" w:name="_Toc449301905"/>
      <w:r>
        <w:rPr>
          <w:noProof/>
        </w:rPr>
        <w:lastRenderedPageBreak/>
        <w:drawing>
          <wp:inline distT="0" distB="0" distL="0" distR="0" wp14:anchorId="33B4CF71" wp14:editId="7AEBAD29">
            <wp:extent cx="7971525" cy="7210425"/>
            <wp:effectExtent l="0" t="0" r="0" b="0"/>
            <wp:docPr id="130213" name="Picture 130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evel1Leve2_Gantt_20150602_LowerRevised5yr.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7973194" cy="7211935"/>
                    </a:xfrm>
                    <a:prstGeom prst="rect">
                      <a:avLst/>
                    </a:prstGeom>
                  </pic:spPr>
                </pic:pic>
              </a:graphicData>
            </a:graphic>
          </wp:inline>
        </w:drawing>
      </w:r>
    </w:p>
    <w:p w:rsidR="00287B33" w:rsidRDefault="00287B33" w:rsidP="00287B33">
      <w:pPr>
        <w:pStyle w:val="Caption"/>
        <w:jc w:val="center"/>
        <w:sectPr w:rsidR="00287B33" w:rsidSect="00670FCB">
          <w:footnotePr>
            <w:numRestart w:val="eachPage"/>
          </w:footnotePr>
          <w:pgSz w:w="24480" w:h="15840" w:orient="landscape" w:code="17"/>
          <w:pgMar w:top="1530" w:right="1800" w:bottom="1350" w:left="1008" w:header="720" w:footer="0" w:gutter="0"/>
          <w:cols w:space="720"/>
          <w:docGrid w:linePitch="360"/>
        </w:sectPr>
      </w:pPr>
      <w:bookmarkStart w:id="505" w:name="_Ref455052592"/>
      <w:bookmarkStart w:id="506" w:name="_Toc463177541"/>
      <w:bookmarkStart w:id="507" w:name="_Toc464621697"/>
      <w:bookmarkStart w:id="508" w:name="_Toc468134685"/>
      <w:bookmarkStart w:id="509" w:name="_Toc465234079"/>
      <w:bookmarkStart w:id="510" w:name="_Toc469565272"/>
      <w:r>
        <w:t xml:space="preserve">Figure </w:t>
      </w:r>
      <w:r w:rsidR="00263A01">
        <w:fldChar w:fldCharType="begin"/>
      </w:r>
      <w:r w:rsidR="00263A01">
        <w:instrText xml:space="preserve"> SEQ Figure \* ARABIC </w:instrText>
      </w:r>
      <w:r w:rsidR="00263A01">
        <w:fldChar w:fldCharType="separate"/>
      </w:r>
      <w:proofErr w:type="gramStart"/>
      <w:r w:rsidR="00C06D17">
        <w:rPr>
          <w:noProof/>
        </w:rPr>
        <w:t>84</w:t>
      </w:r>
      <w:r w:rsidR="00263A01">
        <w:rPr>
          <w:noProof/>
        </w:rPr>
        <w:fldChar w:fldCharType="end"/>
      </w:r>
      <w:bookmarkEnd w:id="503"/>
      <w:bookmarkEnd w:id="505"/>
      <w:r>
        <w:t>.</w:t>
      </w:r>
      <w:r w:rsidRPr="00817BA0">
        <w:t>Proposed schedule</w:t>
      </w:r>
      <w:proofErr w:type="gramEnd"/>
      <w:r w:rsidRPr="00817BA0">
        <w:t xml:space="preserve"> for all science and AM components (Levels 1 and 2) in the Lower Missouri River</w:t>
      </w:r>
      <w:r>
        <w:t>, during the first 5 years post ROD</w:t>
      </w:r>
      <w:r w:rsidRPr="00817BA0">
        <w:t>.</w:t>
      </w:r>
      <w:bookmarkEnd w:id="504"/>
      <w:bookmarkEnd w:id="506"/>
      <w:bookmarkEnd w:id="507"/>
      <w:bookmarkEnd w:id="508"/>
      <w:bookmarkEnd w:id="509"/>
      <w:bookmarkEnd w:id="510"/>
    </w:p>
    <w:p w:rsidR="00287B33" w:rsidRDefault="00287B33" w:rsidP="00287B33">
      <w:pPr>
        <w:pStyle w:val="BodyText"/>
        <w:jc w:val="right"/>
        <w:sectPr w:rsidR="00287B33" w:rsidSect="00670FCB">
          <w:footnotePr>
            <w:numRestart w:val="eachPage"/>
          </w:footnotePr>
          <w:type w:val="continuous"/>
          <w:pgSz w:w="24480" w:h="15840" w:orient="landscape" w:code="17"/>
          <w:pgMar w:top="1530" w:right="1800" w:bottom="1350" w:left="1008" w:header="720" w:footer="0" w:gutter="0"/>
          <w:cols w:space="720"/>
          <w:docGrid w:linePitch="360"/>
        </w:sectPr>
      </w:pPr>
    </w:p>
    <w:p w:rsidR="00287B33" w:rsidRDefault="00287B33" w:rsidP="00287B33">
      <w:pPr>
        <w:pStyle w:val="Heading2"/>
      </w:pPr>
      <w:bookmarkStart w:id="511" w:name="_Ref436650443"/>
      <w:bookmarkStart w:id="512" w:name="_Toc437441755"/>
      <w:bookmarkStart w:id="513" w:name="_Toc449301738"/>
      <w:bookmarkStart w:id="514" w:name="_Toc463177385"/>
      <w:bookmarkStart w:id="515" w:name="_Toc464621516"/>
      <w:bookmarkStart w:id="516" w:name="_Toc467142736"/>
      <w:bookmarkStart w:id="517" w:name="_Toc465233898"/>
      <w:bookmarkStart w:id="518" w:name="_Toc469565098"/>
      <w:r>
        <w:lastRenderedPageBreak/>
        <w:t>Monitor</w:t>
      </w:r>
      <w:bookmarkEnd w:id="511"/>
      <w:bookmarkEnd w:id="512"/>
      <w:bookmarkEnd w:id="513"/>
      <w:bookmarkEnd w:id="514"/>
      <w:bookmarkEnd w:id="515"/>
      <w:bookmarkEnd w:id="516"/>
      <w:bookmarkEnd w:id="517"/>
      <w:bookmarkEnd w:id="518"/>
      <w:r>
        <w:t xml:space="preserve"> </w:t>
      </w:r>
    </w:p>
    <w:p w:rsidR="00287B33" w:rsidRPr="00961C51" w:rsidRDefault="00287B33" w:rsidP="00287B33">
      <w:pPr>
        <w:pStyle w:val="BodyText"/>
        <w:rPr>
          <w:lang w:val="en-CA"/>
        </w:rPr>
      </w:pPr>
      <w:r>
        <w:rPr>
          <w:lang w:val="en-CA"/>
        </w:rPr>
        <w:t xml:space="preserve">There are 3 types of monitoring </w:t>
      </w:r>
      <w:r w:rsidR="000F6070">
        <w:rPr>
          <w:lang w:val="en-CA"/>
        </w:rPr>
        <w:t xml:space="preserve">that </w:t>
      </w:r>
      <w:r>
        <w:rPr>
          <w:lang w:val="en-CA"/>
        </w:rPr>
        <w:t xml:space="preserve">need to be conducted as the </w:t>
      </w:r>
      <w:r w:rsidR="008E6853">
        <w:rPr>
          <w:lang w:val="en-CA"/>
        </w:rPr>
        <w:t>AM Plan</w:t>
      </w:r>
      <w:r>
        <w:rPr>
          <w:lang w:val="en-CA"/>
        </w:rPr>
        <w:t xml:space="preserve"> proceeds:</w:t>
      </w:r>
    </w:p>
    <w:p w:rsidR="00287B33" w:rsidRPr="00D755C1" w:rsidRDefault="00287B33" w:rsidP="00287B33">
      <w:pPr>
        <w:pStyle w:val="ListBullet"/>
      </w:pPr>
      <w:r w:rsidRPr="0085488A">
        <w:rPr>
          <w:u w:val="single"/>
        </w:rPr>
        <w:t>Implementation Monito</w:t>
      </w:r>
      <w:r w:rsidRPr="005730E9">
        <w:rPr>
          <w:u w:val="single"/>
        </w:rPr>
        <w:t>ring</w:t>
      </w:r>
      <w:r w:rsidRPr="00D755C1">
        <w:t xml:space="preserve"> – did the action get successfully completed as intended?</w:t>
      </w:r>
    </w:p>
    <w:p w:rsidR="00287B33" w:rsidRPr="00D755C1" w:rsidRDefault="00287B33" w:rsidP="00287B33">
      <w:pPr>
        <w:pStyle w:val="ListBullet"/>
      </w:pPr>
      <w:r w:rsidRPr="005730E9">
        <w:rPr>
          <w:u w:val="single"/>
        </w:rPr>
        <w:t>Process / Action Effectiveness Monitoring</w:t>
      </w:r>
      <w:r w:rsidRPr="00D755C1">
        <w:t xml:space="preserve"> – is there an ecological response that will increase survival or appropriately inform the next Level of implementation towards achieving increased survival?</w:t>
      </w:r>
    </w:p>
    <w:p w:rsidR="00287B33" w:rsidRPr="00BD6FB3" w:rsidRDefault="00287B33" w:rsidP="00287B33">
      <w:pPr>
        <w:pStyle w:val="ListBullet"/>
        <w:rPr>
          <w:lang w:val="en-CA"/>
        </w:rPr>
      </w:pPr>
      <w:r w:rsidRPr="005730E9">
        <w:rPr>
          <w:u w:val="single"/>
        </w:rPr>
        <w:t>Population Monitori</w:t>
      </w:r>
      <w:r w:rsidRPr="00ED275D">
        <w:rPr>
          <w:u w:val="single"/>
        </w:rPr>
        <w:t>ng</w:t>
      </w:r>
      <w:r w:rsidRPr="00961C51">
        <w:t xml:space="preserve"> – is the population growing, attaining the right size?</w:t>
      </w:r>
    </w:p>
    <w:p w:rsidR="00BD6FB3" w:rsidRDefault="00BD6FB3" w:rsidP="00BD6FB3">
      <w:pPr>
        <w:pStyle w:val="ListBullet"/>
        <w:numPr>
          <w:ilvl w:val="0"/>
          <w:numId w:val="0"/>
        </w:numPr>
        <w:ind w:left="360" w:hanging="360"/>
        <w:rPr>
          <w:lang w:val="en-CA"/>
        </w:rPr>
      </w:pPr>
    </w:p>
    <w:p w:rsidR="00BD6FB3" w:rsidRPr="00102748" w:rsidRDefault="00BD6FB3" w:rsidP="00BD6FB3">
      <w:pPr>
        <w:pStyle w:val="ListBullet"/>
        <w:numPr>
          <w:ilvl w:val="0"/>
          <w:numId w:val="0"/>
        </w:numPr>
        <w:ind w:left="360" w:hanging="360"/>
        <w:rPr>
          <w:lang w:val="en-CA"/>
        </w:rPr>
      </w:pPr>
      <w:r>
        <w:rPr>
          <w:lang w:val="en-CA"/>
        </w:rPr>
        <w:t>&lt;&lt; info removed &gt;&gt;</w:t>
      </w:r>
    </w:p>
    <w:p w:rsidR="00287B33" w:rsidRPr="00611FEF" w:rsidRDefault="00287B33" w:rsidP="00287B33">
      <w:pPr>
        <w:pStyle w:val="Caption"/>
      </w:pPr>
      <w:bookmarkStart w:id="519" w:name="_Ref438064413"/>
      <w:bookmarkStart w:id="520" w:name="_Toc449301951"/>
      <w:bookmarkStart w:id="521" w:name="_Toc463177599"/>
      <w:bookmarkStart w:id="522" w:name="_Toc464621765"/>
      <w:bookmarkStart w:id="523" w:name="_Toc468134597"/>
      <w:bookmarkStart w:id="524" w:name="_Toc465234148"/>
      <w:bookmarkStart w:id="525" w:name="_Toc469565340"/>
      <w:proofErr w:type="gramStart"/>
      <w:r>
        <w:t xml:space="preserve">Table </w:t>
      </w:r>
      <w:r w:rsidR="002E6BA7">
        <w:fldChar w:fldCharType="begin"/>
      </w:r>
      <w:r w:rsidR="002E6BA7">
        <w:instrText xml:space="preserve"> SEQ Table \* ARABIC </w:instrText>
      </w:r>
      <w:r w:rsidR="002E6BA7">
        <w:fldChar w:fldCharType="separate"/>
      </w:r>
      <w:r w:rsidR="00C06D17">
        <w:rPr>
          <w:noProof/>
        </w:rPr>
        <w:t>51</w:t>
      </w:r>
      <w:r w:rsidR="002E6BA7">
        <w:rPr>
          <w:noProof/>
        </w:rPr>
        <w:fldChar w:fldCharType="end"/>
      </w:r>
      <w:bookmarkEnd w:id="519"/>
      <w:r>
        <w:t>.</w:t>
      </w:r>
      <w:proofErr w:type="gramEnd"/>
      <w:r>
        <w:t xml:space="preserve"> </w:t>
      </w:r>
      <w:r w:rsidRPr="00126F96">
        <w:tab/>
      </w:r>
      <w:r>
        <w:t>Summary of m</w:t>
      </w:r>
      <w:r w:rsidRPr="00126F96">
        <w:t xml:space="preserve">etrics to be used for implementation, process / action effectiveness and population monitoring for each Level 2 and Level 3 action described in sections 4.2.5 and 4.2.6. </w:t>
      </w:r>
      <w:r w:rsidRPr="00611FEF">
        <w:t>Hypotheses listed in first column (e.g., H8, H9) are those most relevant to the action, as discussed in section 4.2.</w:t>
      </w:r>
      <w:bookmarkEnd w:id="520"/>
      <w:r>
        <w:t xml:space="preserve"> The section listed in the first column provides a more detailed description of metrics associated with a given action; other metrics are listed in Appendix K.</w:t>
      </w:r>
      <w:bookmarkEnd w:id="521"/>
      <w:bookmarkEnd w:id="522"/>
      <w:bookmarkEnd w:id="523"/>
      <w:bookmarkEnd w:id="524"/>
      <w:bookmarkEnd w:id="525"/>
      <w:r>
        <w:t xml:space="preserve">  </w:t>
      </w:r>
    </w:p>
    <w:tbl>
      <w:tblPr>
        <w:tblStyle w:val="TableGrid"/>
        <w:tblW w:w="0" w:type="auto"/>
        <w:tblLayout w:type="fixed"/>
        <w:tblLook w:val="04A0" w:firstRow="1" w:lastRow="0" w:firstColumn="1" w:lastColumn="0" w:noHBand="0" w:noVBand="1"/>
      </w:tblPr>
      <w:tblGrid>
        <w:gridCol w:w="1422"/>
        <w:gridCol w:w="2520"/>
        <w:gridCol w:w="2868"/>
        <w:gridCol w:w="2694"/>
      </w:tblGrid>
      <w:tr w:rsidR="00287B33" w:rsidRPr="00074637" w:rsidTr="00287B33">
        <w:trPr>
          <w:tblHeader/>
        </w:trPr>
        <w:tc>
          <w:tcPr>
            <w:tcW w:w="1422" w:type="dxa"/>
            <w:shd w:val="clear" w:color="auto" w:fill="A6A6A6" w:themeFill="background1" w:themeFillShade="A6"/>
          </w:tcPr>
          <w:p w:rsidR="00287B33" w:rsidRPr="00EA1F1A" w:rsidRDefault="00287B33" w:rsidP="00287B33">
            <w:pPr>
              <w:pStyle w:val="BodyText"/>
              <w:spacing w:after="0" w:line="240" w:lineRule="auto"/>
              <w:rPr>
                <w:b/>
                <w:sz w:val="20"/>
              </w:rPr>
            </w:pPr>
            <w:r w:rsidRPr="00EA1F1A">
              <w:rPr>
                <w:b/>
                <w:sz w:val="20"/>
              </w:rPr>
              <w:t>Level 2 / 3 Action</w:t>
            </w:r>
          </w:p>
        </w:tc>
        <w:tc>
          <w:tcPr>
            <w:tcW w:w="2520" w:type="dxa"/>
            <w:shd w:val="clear" w:color="auto" w:fill="A6A6A6" w:themeFill="background1" w:themeFillShade="A6"/>
          </w:tcPr>
          <w:p w:rsidR="00287B33" w:rsidRPr="00EA1F1A" w:rsidRDefault="00287B33" w:rsidP="00287B33">
            <w:pPr>
              <w:pStyle w:val="BodyText"/>
              <w:spacing w:after="0" w:line="240" w:lineRule="auto"/>
              <w:rPr>
                <w:b/>
                <w:sz w:val="20"/>
              </w:rPr>
            </w:pPr>
            <w:r>
              <w:rPr>
                <w:b/>
                <w:sz w:val="20"/>
              </w:rPr>
              <w:t>Implementation monitoring</w:t>
            </w:r>
          </w:p>
        </w:tc>
        <w:tc>
          <w:tcPr>
            <w:tcW w:w="2868" w:type="dxa"/>
            <w:shd w:val="clear" w:color="auto" w:fill="A6A6A6" w:themeFill="background1" w:themeFillShade="A6"/>
          </w:tcPr>
          <w:p w:rsidR="00287B33" w:rsidRPr="00EA1F1A" w:rsidRDefault="00287B33" w:rsidP="00287B33">
            <w:pPr>
              <w:pStyle w:val="BodyText"/>
              <w:spacing w:after="0" w:line="240" w:lineRule="auto"/>
              <w:rPr>
                <w:b/>
                <w:sz w:val="20"/>
              </w:rPr>
            </w:pPr>
            <w:r>
              <w:rPr>
                <w:b/>
                <w:sz w:val="20"/>
              </w:rPr>
              <w:t>Process monitoring</w:t>
            </w:r>
          </w:p>
        </w:tc>
        <w:tc>
          <w:tcPr>
            <w:tcW w:w="2694" w:type="dxa"/>
            <w:shd w:val="clear" w:color="auto" w:fill="A6A6A6" w:themeFill="background1" w:themeFillShade="A6"/>
          </w:tcPr>
          <w:p w:rsidR="00287B33" w:rsidRPr="00EA1F1A" w:rsidRDefault="00287B33" w:rsidP="00287B33">
            <w:pPr>
              <w:pStyle w:val="BodyText"/>
              <w:spacing w:after="0" w:line="240" w:lineRule="auto"/>
              <w:rPr>
                <w:b/>
                <w:sz w:val="20"/>
              </w:rPr>
            </w:pPr>
            <w:r>
              <w:rPr>
                <w:b/>
                <w:sz w:val="20"/>
              </w:rPr>
              <w:t>Population monitoring</w:t>
            </w:r>
          </w:p>
        </w:tc>
      </w:tr>
      <w:tr w:rsidR="00287B33" w:rsidTr="00287B33">
        <w:tc>
          <w:tcPr>
            <w:tcW w:w="1422" w:type="dxa"/>
          </w:tcPr>
          <w:p w:rsidR="00287B33" w:rsidRDefault="00287B33" w:rsidP="00287B33">
            <w:pPr>
              <w:pStyle w:val="BodyText"/>
              <w:spacing w:after="0" w:line="240" w:lineRule="auto"/>
              <w:rPr>
                <w:sz w:val="20"/>
              </w:rPr>
            </w:pPr>
            <w:r>
              <w:rPr>
                <w:sz w:val="20"/>
              </w:rPr>
              <w:t>Augmentation</w:t>
            </w:r>
          </w:p>
          <w:p w:rsidR="00287B33" w:rsidRDefault="00287B33" w:rsidP="00287B33">
            <w:pPr>
              <w:pStyle w:val="BodyText"/>
              <w:spacing w:after="0" w:line="240" w:lineRule="auto"/>
              <w:rPr>
                <w:sz w:val="20"/>
              </w:rPr>
            </w:pPr>
          </w:p>
          <w:p w:rsidR="00287B33" w:rsidRDefault="00287B33" w:rsidP="00287B33">
            <w:pPr>
              <w:pStyle w:val="BodyText"/>
              <w:spacing w:after="0" w:line="240" w:lineRule="auto"/>
              <w:rPr>
                <w:sz w:val="20"/>
                <w:szCs w:val="20"/>
              </w:rPr>
            </w:pPr>
            <w:r>
              <w:rPr>
                <w:sz w:val="20"/>
                <w:szCs w:val="20"/>
              </w:rPr>
              <w:t>[H8, H9] [H20, H21]</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 xml:space="preserve">Metrics: section </w:t>
            </w:r>
          </w:p>
          <w:p w:rsidR="00287B33" w:rsidRPr="00EA1F1A" w:rsidRDefault="00287B33" w:rsidP="00287B33">
            <w:pPr>
              <w:pStyle w:val="BodyText"/>
              <w:spacing w:after="0" w:line="240" w:lineRule="auto"/>
              <w:rPr>
                <w:sz w:val="20"/>
              </w:rPr>
            </w:pPr>
            <w:r>
              <w:rPr>
                <w:sz w:val="20"/>
                <w:szCs w:val="20"/>
              </w:rPr>
              <w:fldChar w:fldCharType="begin"/>
            </w:r>
            <w:r>
              <w:rPr>
                <w:sz w:val="20"/>
              </w:rPr>
              <w:instrText xml:space="preserve"> REF _Ref462942344 \r \h </w:instrText>
            </w:r>
            <w:r>
              <w:rPr>
                <w:sz w:val="20"/>
                <w:szCs w:val="20"/>
              </w:rPr>
            </w:r>
            <w:r>
              <w:rPr>
                <w:sz w:val="20"/>
                <w:szCs w:val="20"/>
              </w:rPr>
              <w:fldChar w:fldCharType="separate"/>
            </w:r>
            <w:r w:rsidR="00C06D17">
              <w:rPr>
                <w:sz w:val="20"/>
              </w:rPr>
              <w:t>4.2.5.1.5</w:t>
            </w:r>
            <w:r>
              <w:rPr>
                <w:sz w:val="20"/>
                <w:szCs w:val="20"/>
              </w:rPr>
              <w:fldChar w:fldCharType="end"/>
            </w:r>
          </w:p>
        </w:tc>
        <w:tc>
          <w:tcPr>
            <w:tcW w:w="2520" w:type="dxa"/>
          </w:tcPr>
          <w:p w:rsidR="00287B33" w:rsidRDefault="00287B33" w:rsidP="00287B33">
            <w:pPr>
              <w:pStyle w:val="BodyText"/>
              <w:spacing w:after="0" w:line="240" w:lineRule="auto"/>
              <w:rPr>
                <w:sz w:val="20"/>
              </w:rPr>
            </w:pPr>
            <w:r>
              <w:rPr>
                <w:sz w:val="20"/>
              </w:rPr>
              <w:t>-meeting stocking targets by age, hatchery and release location</w:t>
            </w:r>
          </w:p>
          <w:p w:rsidR="00287B33" w:rsidRDefault="00287B33" w:rsidP="00287B33">
            <w:pPr>
              <w:pStyle w:val="BodyText"/>
              <w:spacing w:after="0" w:line="240" w:lineRule="auto"/>
              <w:rPr>
                <w:sz w:val="20"/>
              </w:rPr>
            </w:pPr>
            <w:r>
              <w:rPr>
                <w:sz w:val="20"/>
              </w:rPr>
              <w:t>-meeting health criteria in hatchery</w:t>
            </w:r>
          </w:p>
          <w:p w:rsidR="00287B33" w:rsidRPr="00EA1F1A" w:rsidRDefault="00287B33" w:rsidP="00287B33">
            <w:pPr>
              <w:pStyle w:val="BodyText"/>
              <w:spacing w:after="0" w:line="240" w:lineRule="auto"/>
              <w:rPr>
                <w:sz w:val="20"/>
              </w:rPr>
            </w:pPr>
            <w:r>
              <w:rPr>
                <w:sz w:val="20"/>
              </w:rPr>
              <w:t>-fulfilling experimental design of Level 2 management experiments</w:t>
            </w:r>
          </w:p>
        </w:tc>
        <w:tc>
          <w:tcPr>
            <w:tcW w:w="2868" w:type="dxa"/>
          </w:tcPr>
          <w:p w:rsidR="00287B33" w:rsidRDefault="00287B33" w:rsidP="00287B33">
            <w:pPr>
              <w:pStyle w:val="BodyText"/>
              <w:spacing w:after="0" w:line="240" w:lineRule="auto"/>
              <w:rPr>
                <w:sz w:val="20"/>
              </w:rPr>
            </w:pPr>
            <w:r>
              <w:rPr>
                <w:sz w:val="20"/>
              </w:rPr>
              <w:t>-</w:t>
            </w:r>
            <w:r w:rsidRPr="005730E9">
              <w:rPr>
                <w:sz w:val="20"/>
              </w:rPr>
              <w:t xml:space="preserve"> Number, size, age, location, habitat and origin of </w:t>
            </w:r>
            <w:r>
              <w:rPr>
                <w:sz w:val="20"/>
              </w:rPr>
              <w:t xml:space="preserve">released and </w:t>
            </w:r>
            <w:r w:rsidRPr="005730E9">
              <w:rPr>
                <w:sz w:val="20"/>
              </w:rPr>
              <w:t>captured pallid sturgeon</w:t>
            </w:r>
          </w:p>
          <w:p w:rsidR="00287B33" w:rsidRDefault="00287B33" w:rsidP="00287B33">
            <w:pPr>
              <w:pStyle w:val="BodyText"/>
              <w:spacing w:after="0" w:line="240" w:lineRule="auto"/>
              <w:rPr>
                <w:sz w:val="20"/>
              </w:rPr>
            </w:pPr>
            <w:r>
              <w:rPr>
                <w:sz w:val="20"/>
              </w:rPr>
              <w:t>-fish condition, genetics, disease levels</w:t>
            </w:r>
          </w:p>
          <w:p w:rsidR="00287B33" w:rsidRDefault="00287B33" w:rsidP="00287B33">
            <w:pPr>
              <w:pStyle w:val="BodyText"/>
              <w:spacing w:after="0" w:line="240" w:lineRule="auto"/>
              <w:rPr>
                <w:sz w:val="20"/>
              </w:rPr>
            </w:pPr>
            <w:r>
              <w:rPr>
                <w:sz w:val="20"/>
              </w:rPr>
              <w:t xml:space="preserve">-density of hatchery-origin free embryos and larvae found in preferred rearing habitats </w:t>
            </w:r>
          </w:p>
          <w:p w:rsidR="00287B33" w:rsidRPr="00EA1F1A" w:rsidRDefault="00287B33" w:rsidP="00287B33">
            <w:pPr>
              <w:pStyle w:val="BodyText"/>
              <w:spacing w:after="0" w:line="240" w:lineRule="auto"/>
              <w:rPr>
                <w:sz w:val="20"/>
              </w:rPr>
            </w:pPr>
          </w:p>
        </w:tc>
        <w:tc>
          <w:tcPr>
            <w:tcW w:w="2694" w:type="dxa"/>
          </w:tcPr>
          <w:p w:rsidR="00287B33" w:rsidRDefault="00287B33" w:rsidP="00287B33">
            <w:pPr>
              <w:pStyle w:val="BodyText"/>
              <w:spacing w:after="0" w:line="240" w:lineRule="auto"/>
              <w:rPr>
                <w:sz w:val="20"/>
              </w:rPr>
            </w:pPr>
            <w:r>
              <w:rPr>
                <w:sz w:val="20"/>
              </w:rPr>
              <w:t>-estimated survival probabilities of hatchery fish to age-1,2 and 3, by stocked size, age, hatchery of origin, release location</w:t>
            </w:r>
          </w:p>
          <w:p w:rsidR="00287B33" w:rsidRDefault="00287B33" w:rsidP="00287B33">
            <w:pPr>
              <w:pStyle w:val="BodyText"/>
              <w:spacing w:after="0" w:line="240" w:lineRule="auto"/>
              <w:rPr>
                <w:sz w:val="20"/>
              </w:rPr>
            </w:pPr>
            <w:r>
              <w:rPr>
                <w:sz w:val="20"/>
              </w:rPr>
              <w:t xml:space="preserve">-modelled long term change in population based on survival probabilities of hatchery origin fish (e.g., </w:t>
            </w:r>
            <w:r w:rsidRPr="00267242">
              <w:rPr>
                <w:sz w:val="20"/>
              </w:rPr>
              <w:t xml:space="preserve">probability of quasi extinction, </w:t>
            </w:r>
            <w:r>
              <w:rPr>
                <w:sz w:val="20"/>
              </w:rPr>
              <w:t xml:space="preserve">population </w:t>
            </w:r>
            <w:r w:rsidRPr="00267242">
              <w:rPr>
                <w:sz w:val="20"/>
              </w:rPr>
              <w:t>growth rates</w:t>
            </w:r>
            <w:r>
              <w:rPr>
                <w:sz w:val="20"/>
              </w:rPr>
              <w:t>)</w:t>
            </w:r>
          </w:p>
          <w:p w:rsidR="00287B33" w:rsidRPr="00EA1F1A" w:rsidRDefault="00287B33" w:rsidP="00287B33">
            <w:pPr>
              <w:pStyle w:val="BodyText"/>
              <w:spacing w:after="0" w:line="240" w:lineRule="auto"/>
              <w:rPr>
                <w:sz w:val="20"/>
              </w:rPr>
            </w:pPr>
            <w:r>
              <w:rPr>
                <w:sz w:val="20"/>
              </w:rPr>
              <w:t>- effective population size</w:t>
            </w:r>
          </w:p>
        </w:tc>
      </w:tr>
      <w:tr w:rsidR="00287B33" w:rsidTr="00287B33">
        <w:tc>
          <w:tcPr>
            <w:tcW w:w="1422" w:type="dxa"/>
          </w:tcPr>
          <w:p w:rsidR="00287B33" w:rsidRDefault="00287B33" w:rsidP="00287B33">
            <w:pPr>
              <w:pStyle w:val="BodyText"/>
              <w:spacing w:after="0" w:line="240" w:lineRule="auto"/>
              <w:rPr>
                <w:sz w:val="20"/>
              </w:rPr>
            </w:pPr>
            <w:r>
              <w:rPr>
                <w:sz w:val="20"/>
              </w:rPr>
              <w:t>Intake Dam</w:t>
            </w:r>
          </w:p>
          <w:p w:rsidR="00287B33" w:rsidRDefault="00287B33" w:rsidP="00287B33">
            <w:pPr>
              <w:pStyle w:val="BodyText"/>
              <w:spacing w:after="0" w:line="240" w:lineRule="auto"/>
              <w:rPr>
                <w:sz w:val="20"/>
              </w:rPr>
            </w:pPr>
          </w:p>
          <w:p w:rsidR="00287B33" w:rsidRDefault="00287B33" w:rsidP="00287B33">
            <w:pPr>
              <w:pStyle w:val="BodyText"/>
              <w:spacing w:after="0" w:line="240" w:lineRule="auto"/>
              <w:rPr>
                <w:sz w:val="20"/>
                <w:szCs w:val="20"/>
              </w:rPr>
            </w:pPr>
            <w:r>
              <w:rPr>
                <w:sz w:val="20"/>
                <w:szCs w:val="20"/>
              </w:rPr>
              <w:t>[H7]</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 xml:space="preserve">Metrics: section </w:t>
            </w:r>
          </w:p>
          <w:p w:rsidR="00287B33" w:rsidRPr="00EA1F1A" w:rsidRDefault="00287B33" w:rsidP="00287B33">
            <w:pPr>
              <w:pStyle w:val="BodyText"/>
              <w:spacing w:after="0" w:line="240" w:lineRule="auto"/>
              <w:rPr>
                <w:sz w:val="20"/>
              </w:rPr>
            </w:pPr>
            <w:r>
              <w:rPr>
                <w:sz w:val="20"/>
              </w:rPr>
              <w:fldChar w:fldCharType="begin"/>
            </w:r>
            <w:r>
              <w:rPr>
                <w:sz w:val="20"/>
              </w:rPr>
              <w:instrText xml:space="preserve"> REF _Ref462836198 \r \h </w:instrText>
            </w:r>
            <w:r>
              <w:rPr>
                <w:sz w:val="20"/>
              </w:rPr>
            </w:r>
            <w:r>
              <w:rPr>
                <w:sz w:val="20"/>
              </w:rPr>
              <w:fldChar w:fldCharType="separate"/>
            </w:r>
            <w:r w:rsidR="00C06D17">
              <w:rPr>
                <w:sz w:val="20"/>
              </w:rPr>
              <w:t>4.2.5.2.5</w:t>
            </w:r>
            <w:r>
              <w:rPr>
                <w:sz w:val="20"/>
              </w:rPr>
              <w:fldChar w:fldCharType="end"/>
            </w:r>
          </w:p>
        </w:tc>
        <w:tc>
          <w:tcPr>
            <w:tcW w:w="2520" w:type="dxa"/>
          </w:tcPr>
          <w:p w:rsidR="00287B33" w:rsidRDefault="00287B33" w:rsidP="00287B33">
            <w:pPr>
              <w:pStyle w:val="BodyText"/>
              <w:spacing w:after="0" w:line="240" w:lineRule="auto"/>
              <w:rPr>
                <w:sz w:val="20"/>
              </w:rPr>
            </w:pPr>
            <w:r>
              <w:rPr>
                <w:sz w:val="20"/>
              </w:rPr>
              <w:t>-safe upstream and downstream passage of adults</w:t>
            </w:r>
          </w:p>
          <w:p w:rsidR="00287B33" w:rsidRPr="00EA1F1A" w:rsidRDefault="00287B33" w:rsidP="00287B33">
            <w:pPr>
              <w:pStyle w:val="BodyText"/>
              <w:spacing w:after="0" w:line="240" w:lineRule="auto"/>
              <w:rPr>
                <w:sz w:val="20"/>
              </w:rPr>
            </w:pPr>
            <w:r>
              <w:rPr>
                <w:sz w:val="20"/>
              </w:rPr>
              <w:t>-safe downstream passage of embryos, free embryos and larvae</w:t>
            </w:r>
          </w:p>
        </w:tc>
        <w:tc>
          <w:tcPr>
            <w:tcW w:w="2868" w:type="dxa"/>
          </w:tcPr>
          <w:p w:rsidR="00287B33" w:rsidRDefault="00287B33" w:rsidP="00287B33">
            <w:pPr>
              <w:pStyle w:val="BodyText"/>
              <w:spacing w:after="0" w:line="240" w:lineRule="auto"/>
              <w:rPr>
                <w:sz w:val="20"/>
              </w:rPr>
            </w:pPr>
            <w:r>
              <w:rPr>
                <w:sz w:val="20"/>
              </w:rPr>
              <w:t xml:space="preserve">-density of free embryos and larvae found in preferred rearing habitats (and not headed for anoxic zones of Lake Sakakawea) </w:t>
            </w:r>
          </w:p>
          <w:p w:rsidR="00287B33" w:rsidRPr="00EA1F1A" w:rsidRDefault="00287B33" w:rsidP="00C91CFB">
            <w:pPr>
              <w:pStyle w:val="BodyText"/>
              <w:spacing w:after="0" w:line="240" w:lineRule="auto"/>
              <w:rPr>
                <w:sz w:val="20"/>
              </w:rPr>
            </w:pPr>
            <w:r>
              <w:rPr>
                <w:sz w:val="20"/>
              </w:rPr>
              <w:t xml:space="preserve">-estimated improvement in spawning and recruitment </w:t>
            </w:r>
            <w:r w:rsidR="00C91CFB">
              <w:rPr>
                <w:sz w:val="20"/>
              </w:rPr>
              <w:t xml:space="preserve">from </w:t>
            </w:r>
            <w:r>
              <w:rPr>
                <w:sz w:val="20"/>
              </w:rPr>
              <w:t>passage around Intake Dam (same metrics for monitoring spawning as for spawning cue flows)</w:t>
            </w:r>
          </w:p>
        </w:tc>
        <w:tc>
          <w:tcPr>
            <w:tcW w:w="2694" w:type="dxa"/>
          </w:tcPr>
          <w:p w:rsidR="00287B33" w:rsidRPr="00EA1F1A" w:rsidRDefault="00287B33" w:rsidP="00287B33">
            <w:pPr>
              <w:pStyle w:val="BodyText"/>
              <w:spacing w:after="0" w:line="240" w:lineRule="auto"/>
              <w:rPr>
                <w:sz w:val="20"/>
              </w:rPr>
            </w:pPr>
            <w:r>
              <w:rPr>
                <w:sz w:val="20"/>
              </w:rPr>
              <w:t>-modelled long term change in population based on estimated proportional increase in successful spawning due to passage around Intake Dam (if such an increase occurs)</w:t>
            </w:r>
          </w:p>
        </w:tc>
      </w:tr>
      <w:tr w:rsidR="00287B33" w:rsidTr="00287B33">
        <w:tc>
          <w:tcPr>
            <w:tcW w:w="1422" w:type="dxa"/>
          </w:tcPr>
          <w:p w:rsidR="00287B33" w:rsidRDefault="00287B33" w:rsidP="00287B33">
            <w:pPr>
              <w:pStyle w:val="BodyText"/>
              <w:spacing w:after="0" w:line="240" w:lineRule="auto"/>
              <w:rPr>
                <w:sz w:val="20"/>
              </w:rPr>
            </w:pPr>
            <w:r>
              <w:rPr>
                <w:sz w:val="20"/>
              </w:rPr>
              <w:t>IRC Habitat</w:t>
            </w:r>
          </w:p>
          <w:p w:rsidR="00287B33" w:rsidRDefault="00287B33" w:rsidP="00287B33">
            <w:pPr>
              <w:pStyle w:val="BodyText"/>
              <w:spacing w:after="0" w:line="240" w:lineRule="auto"/>
              <w:rPr>
                <w:sz w:val="20"/>
              </w:rPr>
            </w:pPr>
          </w:p>
          <w:p w:rsidR="00287B33" w:rsidRDefault="00287B33" w:rsidP="00287B33">
            <w:pPr>
              <w:pStyle w:val="BodyText"/>
              <w:spacing w:after="0" w:line="240" w:lineRule="auto"/>
              <w:rPr>
                <w:sz w:val="20"/>
                <w:szCs w:val="20"/>
              </w:rPr>
            </w:pPr>
            <w:r>
              <w:rPr>
                <w:sz w:val="20"/>
                <w:szCs w:val="20"/>
              </w:rPr>
              <w:t>[H17, H18, H19]</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Metrics:</w:t>
            </w:r>
          </w:p>
          <w:p w:rsidR="00287B33" w:rsidRDefault="00287B33" w:rsidP="00287B33">
            <w:pPr>
              <w:pStyle w:val="BodyText"/>
              <w:spacing w:after="0" w:line="240" w:lineRule="auto"/>
              <w:rPr>
                <w:sz w:val="20"/>
                <w:szCs w:val="20"/>
              </w:rPr>
            </w:pPr>
            <w:r>
              <w:rPr>
                <w:sz w:val="20"/>
                <w:szCs w:val="20"/>
              </w:rPr>
              <w:t>sections</w:t>
            </w:r>
          </w:p>
          <w:p w:rsidR="00287B33" w:rsidRDefault="00287B33" w:rsidP="00287B33">
            <w:pPr>
              <w:pStyle w:val="BodyText"/>
              <w:spacing w:after="0" w:line="240" w:lineRule="auto"/>
              <w:rPr>
                <w:sz w:val="20"/>
              </w:rPr>
            </w:pPr>
            <w:r>
              <w:rPr>
                <w:sz w:val="20"/>
              </w:rPr>
              <w:lastRenderedPageBreak/>
              <w:fldChar w:fldCharType="begin"/>
            </w:r>
            <w:r>
              <w:rPr>
                <w:sz w:val="20"/>
              </w:rPr>
              <w:instrText xml:space="preserve"> REF _Ref448503866 \r \h </w:instrText>
            </w:r>
            <w:r>
              <w:rPr>
                <w:sz w:val="20"/>
              </w:rPr>
            </w:r>
            <w:r>
              <w:rPr>
                <w:sz w:val="20"/>
              </w:rPr>
              <w:fldChar w:fldCharType="separate"/>
            </w:r>
            <w:r w:rsidR="00C06D17">
              <w:rPr>
                <w:sz w:val="20"/>
              </w:rPr>
              <w:t>4.2.6.3.5</w:t>
            </w:r>
            <w:r>
              <w:rPr>
                <w:sz w:val="20"/>
              </w:rPr>
              <w:fldChar w:fldCharType="end"/>
            </w:r>
            <w:r>
              <w:rPr>
                <w:sz w:val="20"/>
              </w:rPr>
              <w:t xml:space="preserve"> and</w:t>
            </w:r>
          </w:p>
          <w:p w:rsidR="00287B33" w:rsidRPr="00EA1F1A" w:rsidRDefault="00287B33" w:rsidP="00287B33">
            <w:pPr>
              <w:pStyle w:val="BodyText"/>
              <w:spacing w:after="0" w:line="240" w:lineRule="auto"/>
              <w:rPr>
                <w:sz w:val="20"/>
              </w:rPr>
            </w:pPr>
            <w:r>
              <w:rPr>
                <w:sz w:val="20"/>
              </w:rPr>
              <w:fldChar w:fldCharType="begin"/>
            </w:r>
            <w:r>
              <w:rPr>
                <w:sz w:val="20"/>
              </w:rPr>
              <w:instrText xml:space="preserve"> REF _Ref462943531 \r \h </w:instrText>
            </w:r>
            <w:r>
              <w:rPr>
                <w:sz w:val="20"/>
              </w:rPr>
            </w:r>
            <w:r>
              <w:rPr>
                <w:sz w:val="20"/>
              </w:rPr>
              <w:fldChar w:fldCharType="separate"/>
            </w:r>
            <w:r w:rsidR="00C06D17">
              <w:rPr>
                <w:sz w:val="20"/>
              </w:rPr>
              <w:t>4.2.6.4.5</w:t>
            </w:r>
            <w:r>
              <w:rPr>
                <w:sz w:val="20"/>
              </w:rPr>
              <w:fldChar w:fldCharType="end"/>
            </w:r>
          </w:p>
        </w:tc>
        <w:tc>
          <w:tcPr>
            <w:tcW w:w="2520" w:type="dxa"/>
          </w:tcPr>
          <w:p w:rsidR="00287B33" w:rsidRDefault="00287B33" w:rsidP="00287B33">
            <w:pPr>
              <w:pStyle w:val="BodyText"/>
              <w:spacing w:after="0" w:line="240" w:lineRule="auto"/>
              <w:rPr>
                <w:sz w:val="20"/>
              </w:rPr>
            </w:pPr>
            <w:r>
              <w:rPr>
                <w:sz w:val="20"/>
              </w:rPr>
              <w:lastRenderedPageBreak/>
              <w:t>-“effective acreage” (acre-days of available IRC habitat/year)</w:t>
            </w:r>
          </w:p>
          <w:p w:rsidR="00287B33" w:rsidRPr="00EA1F1A" w:rsidRDefault="00287B33" w:rsidP="00287B33">
            <w:pPr>
              <w:pStyle w:val="BodyText"/>
              <w:spacing w:after="0" w:line="240" w:lineRule="auto"/>
              <w:rPr>
                <w:sz w:val="20"/>
              </w:rPr>
            </w:pPr>
          </w:p>
        </w:tc>
        <w:tc>
          <w:tcPr>
            <w:tcW w:w="2868" w:type="dxa"/>
          </w:tcPr>
          <w:p w:rsidR="00287B33" w:rsidRDefault="00287B33" w:rsidP="00287B33">
            <w:pPr>
              <w:pStyle w:val="BodyText"/>
              <w:spacing w:after="0" w:line="240" w:lineRule="auto"/>
              <w:rPr>
                <w:sz w:val="20"/>
              </w:rPr>
            </w:pPr>
            <w:r>
              <w:rPr>
                <w:sz w:val="20"/>
              </w:rPr>
              <w:t>-</w:t>
            </w:r>
            <w:r w:rsidRPr="00E96D3E">
              <w:rPr>
                <w:sz w:val="20"/>
              </w:rPr>
              <w:t xml:space="preserve"> </w:t>
            </w:r>
            <w:r>
              <w:rPr>
                <w:sz w:val="20"/>
              </w:rPr>
              <w:t>h</w:t>
            </w:r>
            <w:r w:rsidRPr="00E96D3E">
              <w:rPr>
                <w:sz w:val="20"/>
              </w:rPr>
              <w:t>abitat metrics based on measures of depths, velocities, substrate</w:t>
            </w:r>
            <w:r>
              <w:rPr>
                <w:sz w:val="20"/>
              </w:rPr>
              <w:t>, habitat complexity</w:t>
            </w:r>
          </w:p>
          <w:p w:rsidR="00287B33" w:rsidRDefault="00287B33" w:rsidP="00287B33">
            <w:pPr>
              <w:pStyle w:val="BodyText"/>
              <w:spacing w:after="0" w:line="240" w:lineRule="auto"/>
              <w:rPr>
                <w:sz w:val="20"/>
              </w:rPr>
            </w:pPr>
            <w:r>
              <w:rPr>
                <w:sz w:val="20"/>
              </w:rPr>
              <w:t>- trends in % SWH area with suitable habitat after refurbishment to IRCs</w:t>
            </w:r>
          </w:p>
          <w:p w:rsidR="00287B33" w:rsidRDefault="00287B33" w:rsidP="00287B33">
            <w:pPr>
              <w:pStyle w:val="BodyText"/>
              <w:spacing w:after="0" w:line="240" w:lineRule="auto"/>
              <w:rPr>
                <w:sz w:val="20"/>
              </w:rPr>
            </w:pPr>
            <w:r>
              <w:rPr>
                <w:sz w:val="20"/>
              </w:rPr>
              <w:t xml:space="preserve">-CPUE and </w:t>
            </w:r>
            <w:proofErr w:type="spellStart"/>
            <w:r>
              <w:rPr>
                <w:sz w:val="20"/>
              </w:rPr>
              <w:t>Pr</w:t>
            </w:r>
            <w:proofErr w:type="spellEnd"/>
            <w:r>
              <w:rPr>
                <w:sz w:val="20"/>
              </w:rPr>
              <w:t xml:space="preserve"> (apparent </w:t>
            </w:r>
            <w:r>
              <w:rPr>
                <w:sz w:val="20"/>
              </w:rPr>
              <w:lastRenderedPageBreak/>
              <w:t xml:space="preserve">presence) at </w:t>
            </w:r>
            <w:proofErr w:type="spellStart"/>
            <w:r>
              <w:rPr>
                <w:sz w:val="20"/>
              </w:rPr>
              <w:t>meso</w:t>
            </w:r>
            <w:proofErr w:type="spellEnd"/>
            <w:r>
              <w:rPr>
                <w:sz w:val="20"/>
              </w:rPr>
              <w:t xml:space="preserve">-habitat and project level; </w:t>
            </w:r>
          </w:p>
          <w:p w:rsidR="00287B33" w:rsidRDefault="00287B33" w:rsidP="00287B33">
            <w:pPr>
              <w:pStyle w:val="BodyText"/>
              <w:spacing w:after="0" w:line="240" w:lineRule="auto"/>
              <w:rPr>
                <w:sz w:val="20"/>
              </w:rPr>
            </w:pPr>
            <w:r>
              <w:rPr>
                <w:sz w:val="20"/>
              </w:rPr>
              <w:t>-</w:t>
            </w:r>
            <w:r w:rsidRPr="00E96D3E">
              <w:rPr>
                <w:sz w:val="20"/>
              </w:rPr>
              <w:t xml:space="preserve"> production of food</w:t>
            </w:r>
            <w:r>
              <w:rPr>
                <w:sz w:val="20"/>
              </w:rPr>
              <w:t>/area</w:t>
            </w:r>
            <w:r w:rsidRPr="00E96D3E">
              <w:rPr>
                <w:sz w:val="20"/>
              </w:rPr>
              <w:t xml:space="preserve"> </w:t>
            </w:r>
          </w:p>
          <w:p w:rsidR="00287B33" w:rsidRPr="00EA1F1A" w:rsidRDefault="00287B33" w:rsidP="00287B33">
            <w:pPr>
              <w:pStyle w:val="BodyText"/>
              <w:spacing w:after="0" w:line="240" w:lineRule="auto"/>
              <w:rPr>
                <w:sz w:val="20"/>
              </w:rPr>
            </w:pPr>
            <w:r>
              <w:rPr>
                <w:sz w:val="20"/>
              </w:rPr>
              <w:t xml:space="preserve">-fish condition (% </w:t>
            </w:r>
            <w:r w:rsidRPr="00E96D3E">
              <w:rPr>
                <w:sz w:val="20"/>
              </w:rPr>
              <w:t xml:space="preserve">empty/full stomachs; </w:t>
            </w:r>
            <w:r>
              <w:rPr>
                <w:sz w:val="20"/>
              </w:rPr>
              <w:t xml:space="preserve">genetics; </w:t>
            </w:r>
            <w:r w:rsidRPr="00E96D3E">
              <w:rPr>
                <w:sz w:val="20"/>
              </w:rPr>
              <w:t>lipid content</w:t>
            </w:r>
            <w:r>
              <w:rPr>
                <w:sz w:val="20"/>
              </w:rPr>
              <w:t>; length frequency distribution of age-0 fish) and bioenergetics modeling</w:t>
            </w:r>
          </w:p>
        </w:tc>
        <w:tc>
          <w:tcPr>
            <w:tcW w:w="2694" w:type="dxa"/>
          </w:tcPr>
          <w:p w:rsidR="00287B33" w:rsidRDefault="00287B33" w:rsidP="00287B33">
            <w:pPr>
              <w:pStyle w:val="BodyText"/>
              <w:spacing w:after="0" w:line="240" w:lineRule="auto"/>
              <w:rPr>
                <w:sz w:val="20"/>
              </w:rPr>
            </w:pPr>
            <w:r>
              <w:rPr>
                <w:sz w:val="20"/>
              </w:rPr>
              <w:lastRenderedPageBreak/>
              <w:t xml:space="preserve">-survival </w:t>
            </w:r>
            <w:r w:rsidRPr="00E96D3E">
              <w:rPr>
                <w:sz w:val="20"/>
              </w:rPr>
              <w:t>of hatchery-reared first-feeding pallid sturgeon larvae</w:t>
            </w:r>
            <w:r>
              <w:rPr>
                <w:sz w:val="20"/>
              </w:rPr>
              <w:t xml:space="preserve"> in IRCs, refurbished SWH, </w:t>
            </w:r>
            <w:proofErr w:type="spellStart"/>
            <w:r>
              <w:rPr>
                <w:sz w:val="20"/>
              </w:rPr>
              <w:t>thalweg</w:t>
            </w:r>
            <w:proofErr w:type="spellEnd"/>
            <w:r>
              <w:rPr>
                <w:sz w:val="20"/>
              </w:rPr>
              <w:t xml:space="preserve">, and to age 1 </w:t>
            </w:r>
          </w:p>
          <w:p w:rsidR="00287B33" w:rsidRPr="00EA1F1A" w:rsidRDefault="00287B33" w:rsidP="00287B33">
            <w:pPr>
              <w:pStyle w:val="BodyText"/>
              <w:spacing w:after="0" w:line="240" w:lineRule="auto"/>
              <w:rPr>
                <w:sz w:val="20"/>
              </w:rPr>
            </w:pPr>
            <w:r>
              <w:rPr>
                <w:sz w:val="20"/>
              </w:rPr>
              <w:t>-population size structure analysis (length-frequency distributions of age-1+ fish)</w:t>
            </w:r>
          </w:p>
        </w:tc>
      </w:tr>
      <w:tr w:rsidR="00287B33" w:rsidTr="00287B33">
        <w:tc>
          <w:tcPr>
            <w:tcW w:w="1422" w:type="dxa"/>
          </w:tcPr>
          <w:p w:rsidR="00287B33" w:rsidRDefault="00287B33" w:rsidP="00287B33">
            <w:pPr>
              <w:pStyle w:val="BodyText"/>
              <w:keepNext/>
              <w:keepLines/>
              <w:spacing w:after="0" w:line="240" w:lineRule="auto"/>
              <w:rPr>
                <w:sz w:val="20"/>
              </w:rPr>
            </w:pPr>
            <w:r>
              <w:rPr>
                <w:sz w:val="20"/>
              </w:rPr>
              <w:lastRenderedPageBreak/>
              <w:t>Spawning Habitat</w:t>
            </w:r>
          </w:p>
          <w:p w:rsidR="00287B33" w:rsidRDefault="00287B33" w:rsidP="00287B33">
            <w:pPr>
              <w:pStyle w:val="BodyText"/>
              <w:keepNext/>
              <w:keepLines/>
              <w:spacing w:after="0" w:line="240" w:lineRule="auto"/>
              <w:rPr>
                <w:sz w:val="20"/>
              </w:rPr>
            </w:pPr>
          </w:p>
          <w:p w:rsidR="00287B33" w:rsidRDefault="00287B33" w:rsidP="00287B33">
            <w:pPr>
              <w:pStyle w:val="BodyText"/>
              <w:keepNext/>
              <w:keepLines/>
              <w:spacing w:after="0" w:line="240" w:lineRule="auto"/>
              <w:rPr>
                <w:sz w:val="20"/>
                <w:szCs w:val="20"/>
              </w:rPr>
            </w:pPr>
            <w:r>
              <w:rPr>
                <w:sz w:val="20"/>
                <w:szCs w:val="20"/>
              </w:rPr>
              <w:t>[H16]</w:t>
            </w:r>
          </w:p>
          <w:p w:rsidR="00287B33" w:rsidRDefault="00287B33" w:rsidP="00287B33">
            <w:pPr>
              <w:pStyle w:val="BodyText"/>
              <w:keepNext/>
              <w:keepLines/>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Metrics:</w:t>
            </w:r>
          </w:p>
          <w:p w:rsidR="00287B33" w:rsidRDefault="00287B33" w:rsidP="00287B33">
            <w:pPr>
              <w:pStyle w:val="BodyText"/>
              <w:spacing w:after="0" w:line="240" w:lineRule="auto"/>
              <w:rPr>
                <w:sz w:val="20"/>
                <w:szCs w:val="20"/>
              </w:rPr>
            </w:pPr>
            <w:r>
              <w:rPr>
                <w:sz w:val="20"/>
                <w:szCs w:val="20"/>
              </w:rPr>
              <w:t xml:space="preserve">section </w:t>
            </w:r>
          </w:p>
          <w:p w:rsidR="00287B33" w:rsidRPr="00EA1F1A" w:rsidRDefault="00287B33" w:rsidP="00287B33">
            <w:pPr>
              <w:pStyle w:val="BodyText"/>
              <w:keepNext/>
              <w:keepLines/>
              <w:spacing w:after="0" w:line="240" w:lineRule="auto"/>
              <w:rPr>
                <w:sz w:val="20"/>
              </w:rPr>
            </w:pPr>
            <w:r>
              <w:rPr>
                <w:sz w:val="20"/>
              </w:rPr>
              <w:fldChar w:fldCharType="begin"/>
            </w:r>
            <w:r>
              <w:rPr>
                <w:sz w:val="20"/>
              </w:rPr>
              <w:instrText xml:space="preserve"> REF _Ref436664605 \r \h </w:instrText>
            </w:r>
            <w:r>
              <w:rPr>
                <w:sz w:val="20"/>
              </w:rPr>
            </w:r>
            <w:r>
              <w:rPr>
                <w:sz w:val="20"/>
              </w:rPr>
              <w:fldChar w:fldCharType="separate"/>
            </w:r>
            <w:r w:rsidR="00C06D17">
              <w:rPr>
                <w:sz w:val="20"/>
              </w:rPr>
              <w:t>4.2.6.5.5</w:t>
            </w:r>
            <w:r>
              <w:rPr>
                <w:sz w:val="20"/>
              </w:rPr>
              <w:fldChar w:fldCharType="end"/>
            </w:r>
          </w:p>
        </w:tc>
        <w:tc>
          <w:tcPr>
            <w:tcW w:w="2520" w:type="dxa"/>
          </w:tcPr>
          <w:p w:rsidR="00287B33" w:rsidRPr="00EA1F1A" w:rsidRDefault="00287B33" w:rsidP="00287B33">
            <w:pPr>
              <w:pStyle w:val="BodyText"/>
              <w:keepNext/>
              <w:keepLines/>
              <w:spacing w:after="0" w:line="240" w:lineRule="auto"/>
              <w:rPr>
                <w:sz w:val="20"/>
              </w:rPr>
            </w:pPr>
            <w:r>
              <w:rPr>
                <w:sz w:val="20"/>
              </w:rPr>
              <w:t>-# and area of spawning sites created with suitable characteristics (</w:t>
            </w:r>
            <w:r w:rsidRPr="005F3D3A">
              <w:rPr>
                <w:sz w:val="20"/>
              </w:rPr>
              <w:t>depth, velocity, substrate, and derivative hydraulic variables</w:t>
            </w:r>
            <w:r>
              <w:rPr>
                <w:sz w:val="20"/>
              </w:rPr>
              <w:t>)</w:t>
            </w:r>
          </w:p>
        </w:tc>
        <w:tc>
          <w:tcPr>
            <w:tcW w:w="2868" w:type="dxa"/>
          </w:tcPr>
          <w:p w:rsidR="00287B33" w:rsidRDefault="00287B33" w:rsidP="00287B33">
            <w:pPr>
              <w:pStyle w:val="BodyText"/>
              <w:keepNext/>
              <w:keepLines/>
              <w:spacing w:after="0" w:line="240" w:lineRule="auto"/>
              <w:rPr>
                <w:sz w:val="20"/>
              </w:rPr>
            </w:pPr>
            <w:r>
              <w:rPr>
                <w:sz w:val="20"/>
              </w:rPr>
              <w:t>- confirmation of site quality</w:t>
            </w:r>
          </w:p>
          <w:p w:rsidR="00287B33" w:rsidRDefault="00287B33" w:rsidP="00287B33">
            <w:pPr>
              <w:pStyle w:val="BodyText"/>
              <w:keepNext/>
              <w:keepLines/>
              <w:spacing w:after="0" w:line="240" w:lineRule="auto"/>
              <w:rPr>
                <w:sz w:val="20"/>
              </w:rPr>
            </w:pPr>
            <w:r>
              <w:rPr>
                <w:sz w:val="20"/>
              </w:rPr>
              <w:t>-telemetry data showing relative selection of created spawning sites vs. control sites</w:t>
            </w:r>
          </w:p>
          <w:p w:rsidR="00287B33" w:rsidRDefault="00287B33" w:rsidP="00287B33">
            <w:pPr>
              <w:pStyle w:val="BodyText"/>
              <w:keepNext/>
              <w:keepLines/>
              <w:spacing w:after="0" w:line="240" w:lineRule="auto"/>
              <w:rPr>
                <w:sz w:val="20"/>
              </w:rPr>
            </w:pPr>
            <w:r w:rsidRPr="00467E51">
              <w:rPr>
                <w:sz w:val="20"/>
              </w:rPr>
              <w:t>-attraction/specificity of adults to different spawning substrates</w:t>
            </w:r>
            <w:r>
              <w:rPr>
                <w:sz w:val="20"/>
              </w:rPr>
              <w:t>; site confirmation that eggs are not buried</w:t>
            </w:r>
          </w:p>
          <w:p w:rsidR="00287B33" w:rsidRPr="00EA1F1A" w:rsidRDefault="00287B33" w:rsidP="00287B33">
            <w:pPr>
              <w:pStyle w:val="BodyText"/>
              <w:keepNext/>
              <w:keepLines/>
              <w:spacing w:after="0" w:line="240" w:lineRule="auto"/>
              <w:rPr>
                <w:sz w:val="20"/>
              </w:rPr>
            </w:pPr>
            <w:r>
              <w:rPr>
                <w:sz w:val="20"/>
              </w:rPr>
              <w:t xml:space="preserve">-confirmation of spawning (see evidentiary framework on spawning cue flows - </w:t>
            </w:r>
            <w:r>
              <w:rPr>
                <w:sz w:val="20"/>
              </w:rPr>
              <w:fldChar w:fldCharType="begin"/>
            </w:r>
            <w:r>
              <w:rPr>
                <w:sz w:val="20"/>
              </w:rPr>
              <w:instrText xml:space="preserve"> REF _Ref461370668 \h  \* MERGEFORMAT </w:instrText>
            </w:r>
            <w:r>
              <w:rPr>
                <w:sz w:val="20"/>
              </w:rPr>
            </w:r>
            <w:r>
              <w:rPr>
                <w:sz w:val="20"/>
              </w:rPr>
              <w:fldChar w:fldCharType="separate"/>
            </w:r>
            <w:r w:rsidR="00C06D17" w:rsidRPr="00C06D17">
              <w:rPr>
                <w:sz w:val="20"/>
              </w:rPr>
              <w:t>Table 48</w:t>
            </w:r>
            <w:r>
              <w:rPr>
                <w:sz w:val="20"/>
              </w:rPr>
              <w:fldChar w:fldCharType="end"/>
            </w:r>
            <w:r>
              <w:rPr>
                <w:sz w:val="20"/>
              </w:rPr>
              <w:t>)</w:t>
            </w:r>
          </w:p>
        </w:tc>
        <w:tc>
          <w:tcPr>
            <w:tcW w:w="2694" w:type="dxa"/>
          </w:tcPr>
          <w:p w:rsidR="00287B33" w:rsidRDefault="00287B33" w:rsidP="00287B33">
            <w:pPr>
              <w:pStyle w:val="BodyText"/>
              <w:keepNext/>
              <w:keepLines/>
              <w:spacing w:after="0" w:line="240" w:lineRule="auto"/>
              <w:rPr>
                <w:sz w:val="20"/>
              </w:rPr>
            </w:pPr>
            <w:r>
              <w:rPr>
                <w:sz w:val="20"/>
              </w:rPr>
              <w:t>-modelled long term change in population based on estimated proportional increase in successful spawning due to creation of high quality spawning habitat (if such an increase occurs)</w:t>
            </w:r>
          </w:p>
          <w:p w:rsidR="00287B33" w:rsidRPr="00EA1F1A" w:rsidRDefault="00287B33" w:rsidP="00287B33">
            <w:pPr>
              <w:pStyle w:val="BodyText"/>
              <w:keepNext/>
              <w:keepLines/>
              <w:spacing w:after="0" w:line="240" w:lineRule="auto"/>
              <w:rPr>
                <w:sz w:val="20"/>
              </w:rPr>
            </w:pPr>
            <w:r>
              <w:rPr>
                <w:sz w:val="20"/>
              </w:rPr>
              <w:t xml:space="preserve">- field monitoring of </w:t>
            </w:r>
            <w:r w:rsidRPr="00467E51">
              <w:rPr>
                <w:sz w:val="20"/>
              </w:rPr>
              <w:t>recruitment to age-1,2,3</w:t>
            </w:r>
          </w:p>
        </w:tc>
      </w:tr>
      <w:tr w:rsidR="00287B33" w:rsidTr="00287B33">
        <w:tc>
          <w:tcPr>
            <w:tcW w:w="1422" w:type="dxa"/>
          </w:tcPr>
          <w:p w:rsidR="00287B33" w:rsidRDefault="00287B33" w:rsidP="00287B33">
            <w:pPr>
              <w:pStyle w:val="BodyText"/>
              <w:spacing w:after="0" w:line="240" w:lineRule="auto"/>
              <w:rPr>
                <w:sz w:val="20"/>
              </w:rPr>
            </w:pPr>
            <w:r>
              <w:rPr>
                <w:sz w:val="20"/>
              </w:rPr>
              <w:t>Spawning Cue Flows</w:t>
            </w:r>
          </w:p>
          <w:p w:rsidR="00287B33" w:rsidRDefault="00287B33" w:rsidP="00287B33">
            <w:pPr>
              <w:pStyle w:val="BodyText"/>
              <w:spacing w:after="0" w:line="240" w:lineRule="auto"/>
              <w:rPr>
                <w:sz w:val="20"/>
              </w:rPr>
            </w:pPr>
          </w:p>
          <w:p w:rsidR="00287B33" w:rsidRDefault="00287B33" w:rsidP="00287B33">
            <w:pPr>
              <w:pStyle w:val="BodyText"/>
              <w:spacing w:after="0" w:line="240" w:lineRule="auto"/>
              <w:rPr>
                <w:sz w:val="20"/>
                <w:szCs w:val="20"/>
              </w:rPr>
            </w:pPr>
            <w:r>
              <w:rPr>
                <w:sz w:val="20"/>
                <w:szCs w:val="20"/>
              </w:rPr>
              <w:t>[H11]</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Metrics:</w:t>
            </w:r>
          </w:p>
          <w:p w:rsidR="00287B33" w:rsidRDefault="00287B33" w:rsidP="00287B33">
            <w:pPr>
              <w:pStyle w:val="BodyText"/>
              <w:spacing w:after="0" w:line="240" w:lineRule="auto"/>
              <w:rPr>
                <w:sz w:val="20"/>
                <w:szCs w:val="20"/>
              </w:rPr>
            </w:pPr>
            <w:r>
              <w:rPr>
                <w:sz w:val="20"/>
                <w:szCs w:val="20"/>
              </w:rPr>
              <w:t xml:space="preserve">section </w:t>
            </w:r>
          </w:p>
          <w:p w:rsidR="00287B33" w:rsidRPr="00EA1F1A" w:rsidRDefault="00287B33" w:rsidP="00287B33">
            <w:pPr>
              <w:pStyle w:val="BodyText"/>
              <w:spacing w:after="0" w:line="240" w:lineRule="auto"/>
              <w:rPr>
                <w:sz w:val="20"/>
              </w:rPr>
            </w:pPr>
            <w:r>
              <w:rPr>
                <w:sz w:val="20"/>
              </w:rPr>
              <w:fldChar w:fldCharType="begin"/>
            </w:r>
            <w:r>
              <w:rPr>
                <w:sz w:val="20"/>
              </w:rPr>
              <w:instrText xml:space="preserve"> REF _Ref436664605 \r \h </w:instrText>
            </w:r>
            <w:r>
              <w:rPr>
                <w:sz w:val="20"/>
              </w:rPr>
            </w:r>
            <w:r>
              <w:rPr>
                <w:sz w:val="20"/>
              </w:rPr>
              <w:fldChar w:fldCharType="separate"/>
            </w:r>
            <w:r w:rsidR="00C06D17">
              <w:rPr>
                <w:sz w:val="20"/>
              </w:rPr>
              <w:t>4.2.6.5.5</w:t>
            </w:r>
            <w:r>
              <w:rPr>
                <w:sz w:val="20"/>
              </w:rPr>
              <w:fldChar w:fldCharType="end"/>
            </w:r>
          </w:p>
        </w:tc>
        <w:tc>
          <w:tcPr>
            <w:tcW w:w="2520" w:type="dxa"/>
          </w:tcPr>
          <w:p w:rsidR="00287B33" w:rsidRPr="00EA1F1A" w:rsidRDefault="00287B33" w:rsidP="00287B33">
            <w:pPr>
              <w:pStyle w:val="BodyText"/>
              <w:spacing w:after="0" w:line="240" w:lineRule="auto"/>
              <w:rPr>
                <w:sz w:val="20"/>
              </w:rPr>
            </w:pPr>
            <w:r>
              <w:rPr>
                <w:sz w:val="20"/>
              </w:rPr>
              <w:t>-flow monitoring to check whether spawning cue flow had expected timing, magnitude, and longitudinal spatial distribution</w:t>
            </w:r>
          </w:p>
        </w:tc>
        <w:tc>
          <w:tcPr>
            <w:tcW w:w="2868" w:type="dxa"/>
          </w:tcPr>
          <w:p w:rsidR="00287B33" w:rsidRDefault="00287B33" w:rsidP="00287B33">
            <w:pPr>
              <w:pStyle w:val="BodyText"/>
              <w:spacing w:after="0" w:line="240" w:lineRule="auto"/>
              <w:rPr>
                <w:sz w:val="20"/>
              </w:rPr>
            </w:pPr>
            <w:r>
              <w:rPr>
                <w:sz w:val="20"/>
              </w:rPr>
              <w:t>-movement and aggregation of spawning males and females in response to spawning cue flow</w:t>
            </w:r>
          </w:p>
          <w:p w:rsidR="00287B33" w:rsidRDefault="00287B33" w:rsidP="00287B33">
            <w:pPr>
              <w:pStyle w:val="BodyText"/>
              <w:spacing w:after="0" w:line="240" w:lineRule="auto"/>
              <w:rPr>
                <w:sz w:val="20"/>
              </w:rPr>
            </w:pPr>
            <w:r>
              <w:rPr>
                <w:sz w:val="20"/>
              </w:rPr>
              <w:t>-m</w:t>
            </w:r>
            <w:r w:rsidRPr="00467E51">
              <w:rPr>
                <w:sz w:val="20"/>
              </w:rPr>
              <w:t>ulti-receiver, 3D telemetry and acoustic video</w:t>
            </w:r>
            <w:r>
              <w:rPr>
                <w:sz w:val="20"/>
              </w:rPr>
              <w:t xml:space="preserve"> to confirm egg release events</w:t>
            </w:r>
          </w:p>
          <w:p w:rsidR="00287B33" w:rsidRDefault="00287B33" w:rsidP="00287B33">
            <w:pPr>
              <w:pStyle w:val="BodyText"/>
              <w:spacing w:after="0" w:line="240" w:lineRule="auto"/>
              <w:rPr>
                <w:sz w:val="20"/>
              </w:rPr>
            </w:pPr>
            <w:r w:rsidRPr="005F3D3A">
              <w:rPr>
                <w:sz w:val="20"/>
              </w:rPr>
              <w:t>- male: female ratios in spawning aggregations</w:t>
            </w:r>
            <w:r>
              <w:rPr>
                <w:sz w:val="20"/>
              </w:rPr>
              <w:t xml:space="preserve"> (if sufficient # males tagged)</w:t>
            </w:r>
          </w:p>
          <w:p w:rsidR="00287B33" w:rsidRPr="00EA1F1A" w:rsidRDefault="00287B33" w:rsidP="00287B33">
            <w:pPr>
              <w:pStyle w:val="BodyText"/>
              <w:spacing w:after="0" w:line="240" w:lineRule="auto"/>
              <w:rPr>
                <w:sz w:val="20"/>
              </w:rPr>
            </w:pPr>
            <w:r>
              <w:rPr>
                <w:sz w:val="20"/>
              </w:rPr>
              <w:t>-confirmation of female spawning through captured downstream eggs and embryos, and recapture of spawned females</w:t>
            </w:r>
          </w:p>
        </w:tc>
        <w:tc>
          <w:tcPr>
            <w:tcW w:w="2694" w:type="dxa"/>
          </w:tcPr>
          <w:p w:rsidR="00287B33" w:rsidRDefault="00287B33" w:rsidP="00287B33">
            <w:pPr>
              <w:pStyle w:val="BodyText"/>
              <w:spacing w:after="0" w:line="240" w:lineRule="auto"/>
              <w:rPr>
                <w:sz w:val="20"/>
              </w:rPr>
            </w:pPr>
            <w:r>
              <w:rPr>
                <w:sz w:val="20"/>
              </w:rPr>
              <w:t>-</w:t>
            </w:r>
            <w:proofErr w:type="spellStart"/>
            <w:r>
              <w:rPr>
                <w:sz w:val="20"/>
              </w:rPr>
              <w:t>mesocosm</w:t>
            </w:r>
            <w:proofErr w:type="spellEnd"/>
            <w:r>
              <w:rPr>
                <w:sz w:val="20"/>
              </w:rPr>
              <w:t xml:space="preserve"> and field-inferred benefit of achieved pulse</w:t>
            </w:r>
          </w:p>
          <w:p w:rsidR="00287B33" w:rsidRDefault="00287B33" w:rsidP="00287B33">
            <w:pPr>
              <w:pStyle w:val="BodyText"/>
              <w:spacing w:after="0" w:line="240" w:lineRule="auto"/>
              <w:rPr>
                <w:sz w:val="20"/>
              </w:rPr>
            </w:pPr>
            <w:r>
              <w:rPr>
                <w:sz w:val="20"/>
              </w:rPr>
              <w:t>-modelled long term change in population based on estimated proportional increase in successful spawning due to spawning cue (if such an increase occurs)</w:t>
            </w:r>
          </w:p>
          <w:p w:rsidR="00287B33" w:rsidRPr="00EA1F1A" w:rsidRDefault="00287B33" w:rsidP="00287B33">
            <w:pPr>
              <w:pStyle w:val="BodyText"/>
              <w:spacing w:after="0" w:line="240" w:lineRule="auto"/>
              <w:rPr>
                <w:sz w:val="20"/>
              </w:rPr>
            </w:pPr>
            <w:r>
              <w:rPr>
                <w:sz w:val="20"/>
              </w:rPr>
              <w:t xml:space="preserve">- field monitoring of </w:t>
            </w:r>
            <w:r w:rsidRPr="00467E51">
              <w:rPr>
                <w:sz w:val="20"/>
              </w:rPr>
              <w:t>recruitment to age-1,2,3</w:t>
            </w:r>
            <w:r>
              <w:rPr>
                <w:sz w:val="20"/>
              </w:rPr>
              <w:t xml:space="preserve"> (delayed metric reflecting the cumulative effect of all actions, other stressors and natural variability)</w:t>
            </w:r>
          </w:p>
        </w:tc>
      </w:tr>
    </w:tbl>
    <w:p w:rsidR="00287B33" w:rsidRDefault="00287B33" w:rsidP="00287B33">
      <w:pPr>
        <w:pStyle w:val="Heading2"/>
      </w:pPr>
      <w:bookmarkStart w:id="526" w:name="_Ref436650449"/>
      <w:bookmarkStart w:id="527" w:name="_Ref436656895"/>
      <w:bookmarkStart w:id="528" w:name="_Toc437441756"/>
      <w:bookmarkStart w:id="529" w:name="_Toc449301739"/>
      <w:bookmarkStart w:id="530" w:name="_Toc463177386"/>
      <w:bookmarkStart w:id="531" w:name="_Toc464621517"/>
      <w:bookmarkStart w:id="532" w:name="_Toc467142737"/>
      <w:bookmarkStart w:id="533" w:name="_Toc465233899"/>
      <w:bookmarkStart w:id="534" w:name="_Toc469565099"/>
      <w:r>
        <w:t>Evaluate</w:t>
      </w:r>
      <w:bookmarkEnd w:id="526"/>
      <w:bookmarkEnd w:id="527"/>
      <w:bookmarkEnd w:id="528"/>
      <w:bookmarkEnd w:id="529"/>
      <w:bookmarkEnd w:id="530"/>
      <w:bookmarkEnd w:id="531"/>
      <w:bookmarkEnd w:id="532"/>
      <w:bookmarkEnd w:id="533"/>
      <w:bookmarkEnd w:id="534"/>
      <w:r>
        <w:t xml:space="preserve"> </w:t>
      </w:r>
    </w:p>
    <w:p w:rsidR="00287B33" w:rsidRDefault="00287B33" w:rsidP="00287B33">
      <w:pPr>
        <w:pStyle w:val="Heading3"/>
      </w:pPr>
      <w:bookmarkStart w:id="535" w:name="_Toc437441757"/>
      <w:bookmarkStart w:id="536" w:name="_Toc449301740"/>
      <w:bookmarkStart w:id="537" w:name="_Toc463177387"/>
      <w:bookmarkStart w:id="538" w:name="_Toc464621518"/>
      <w:bookmarkStart w:id="539" w:name="_Toc467142738"/>
      <w:bookmarkStart w:id="540" w:name="_Toc465233900"/>
      <w:bookmarkStart w:id="541" w:name="_Toc469565100"/>
      <w:r>
        <w:t>Evaluation Methods</w:t>
      </w:r>
      <w:bookmarkEnd w:id="535"/>
      <w:bookmarkEnd w:id="536"/>
      <w:bookmarkEnd w:id="537"/>
      <w:bookmarkEnd w:id="538"/>
      <w:bookmarkEnd w:id="539"/>
      <w:bookmarkEnd w:id="540"/>
      <w:bookmarkEnd w:id="541"/>
    </w:p>
    <w:p w:rsidR="00287B33" w:rsidRPr="00AB0D2B" w:rsidRDefault="00287B33" w:rsidP="00287B33">
      <w:pPr>
        <w:pStyle w:val="BodyText"/>
      </w:pPr>
      <w:r>
        <w:fldChar w:fldCharType="begin"/>
      </w:r>
      <w:r>
        <w:instrText xml:space="preserve"> REF _Ref438064463 \h </w:instrText>
      </w:r>
      <w:r>
        <w:fldChar w:fldCharType="separate"/>
      </w:r>
      <w:r w:rsidR="00C06D17">
        <w:t xml:space="preserve">Table </w:t>
      </w:r>
      <w:r w:rsidR="00C06D17">
        <w:rPr>
          <w:noProof/>
        </w:rPr>
        <w:t>52</w:t>
      </w:r>
      <w:r>
        <w:fldChar w:fldCharType="end"/>
      </w:r>
      <w:r>
        <w:t xml:space="preserve"> </w:t>
      </w:r>
      <w:r w:rsidRPr="00AB0D2B">
        <w:t>summarizes the methods used to evaluate the effectiveness of various actions, applying the metrics that are summarized above in</w:t>
      </w:r>
      <w:r>
        <w:t xml:space="preserve"> </w:t>
      </w:r>
      <w:r>
        <w:fldChar w:fldCharType="begin"/>
      </w:r>
      <w:r>
        <w:instrText xml:space="preserve"> REF _Ref438059416 \h </w:instrText>
      </w:r>
      <w:r>
        <w:fldChar w:fldCharType="separate"/>
      </w:r>
      <w:r w:rsidR="00C06D17">
        <w:t xml:space="preserve">Table </w:t>
      </w:r>
      <w:r w:rsidR="00C06D17">
        <w:rPr>
          <w:noProof/>
        </w:rPr>
        <w:t>41</w:t>
      </w:r>
      <w:r>
        <w:fldChar w:fldCharType="end"/>
      </w:r>
      <w:r>
        <w:t>, and listed in Appendix K</w:t>
      </w:r>
      <w:r w:rsidRPr="00AB0D2B">
        <w:t xml:space="preserve">. Each action is broken down into a series of </w:t>
      </w:r>
      <w:r>
        <w:t xml:space="preserve">key </w:t>
      </w:r>
      <w:r w:rsidRPr="00AB0D2B">
        <w:t>questions</w:t>
      </w:r>
      <w:r>
        <w:t xml:space="preserve">, </w:t>
      </w:r>
      <w:proofErr w:type="spellStart"/>
      <w:r>
        <w:t>and</w:t>
      </w:r>
      <w:r w:rsidRPr="00AB0D2B">
        <w:t>the</w:t>
      </w:r>
      <w:proofErr w:type="spellEnd"/>
      <w:r w:rsidRPr="00AB0D2B">
        <w:t xml:space="preserve"> evaluation methods used to answer each question</w:t>
      </w:r>
      <w:r>
        <w:t xml:space="preserve">. The first column of Table 47 includes hyperlinks to the parts of sections </w:t>
      </w:r>
      <w:r>
        <w:fldChar w:fldCharType="begin"/>
      </w:r>
      <w:r>
        <w:instrText xml:space="preserve"> REF _Ref436659616 \r \h </w:instrText>
      </w:r>
      <w:r>
        <w:fldChar w:fldCharType="separate"/>
      </w:r>
      <w:r w:rsidR="00C06D17">
        <w:t>4.2.5</w:t>
      </w:r>
      <w:r>
        <w:fldChar w:fldCharType="end"/>
      </w:r>
      <w:r>
        <w:t xml:space="preserve"> and </w:t>
      </w:r>
      <w:r>
        <w:fldChar w:fldCharType="begin"/>
      </w:r>
      <w:r>
        <w:instrText xml:space="preserve"> REF _Ref436648804 \r \h </w:instrText>
      </w:r>
      <w:r>
        <w:fldChar w:fldCharType="separate"/>
      </w:r>
      <w:r w:rsidR="00C06D17">
        <w:t>4.2.6</w:t>
      </w:r>
      <w:r>
        <w:fldChar w:fldCharType="end"/>
      </w:r>
      <w:r>
        <w:t xml:space="preserve"> describe the details of the experimental designs and evaluation methods for each action, and its associated key questions.</w:t>
      </w:r>
      <w:r w:rsidRPr="00AB0D2B">
        <w:br w:type="page"/>
      </w:r>
    </w:p>
    <w:p w:rsidR="00287B33" w:rsidRPr="00611FEF" w:rsidRDefault="00287B33" w:rsidP="00287B33">
      <w:pPr>
        <w:pStyle w:val="Caption"/>
      </w:pPr>
      <w:bookmarkStart w:id="542" w:name="_Ref438064463"/>
      <w:bookmarkStart w:id="543" w:name="_Toc449301952"/>
      <w:bookmarkStart w:id="544" w:name="_Toc463177600"/>
      <w:bookmarkStart w:id="545" w:name="_Toc464621766"/>
      <w:bookmarkStart w:id="546" w:name="_Toc468134598"/>
      <w:bookmarkStart w:id="547" w:name="_Toc465234149"/>
      <w:bookmarkStart w:id="548" w:name="_Toc469565341"/>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52</w:t>
      </w:r>
      <w:r w:rsidR="002E6BA7">
        <w:rPr>
          <w:noProof/>
        </w:rPr>
        <w:fldChar w:fldCharType="end"/>
      </w:r>
      <w:bookmarkEnd w:id="542"/>
      <w:r>
        <w:t>.</w:t>
      </w:r>
      <w:proofErr w:type="gramEnd"/>
      <w:r>
        <w:t xml:space="preserve"> </w:t>
      </w:r>
      <w:proofErr w:type="gramStart"/>
      <w:r w:rsidRPr="00044C9D">
        <w:t>Summary of methods for evaluating the effectiveness of Level 3 actions.</w:t>
      </w:r>
      <w:proofErr w:type="gramEnd"/>
      <w:r w:rsidRPr="00044C9D">
        <w:t xml:space="preserve"> </w:t>
      </w:r>
      <w:r w:rsidRPr="00611FEF">
        <w:t xml:space="preserve">Some of these actions also have Level 2 management experiments. Hypotheses listed in first column (e.g., H8, H9) are those most relevant to the action, as discussed in section 4.2, and listed </w:t>
      </w:r>
      <w:r w:rsidRPr="00527D2B">
        <w:t>in</w:t>
      </w:r>
      <w:bookmarkEnd w:id="543"/>
      <w:r w:rsidRPr="00527D2B">
        <w:t xml:space="preserve"> </w:t>
      </w:r>
      <w:r w:rsidRPr="00527D2B">
        <w:fldChar w:fldCharType="begin"/>
      </w:r>
      <w:r w:rsidRPr="00527D2B">
        <w:instrText xml:space="preserve"> REF _Ref448084941 \h </w:instrText>
      </w:r>
      <w:r>
        <w:instrText xml:space="preserve"> \* MERGEFORMAT </w:instrText>
      </w:r>
      <w:r w:rsidRPr="00527D2B">
        <w:fldChar w:fldCharType="separate"/>
      </w:r>
      <w:r w:rsidR="00C06D17" w:rsidRPr="008B56F2">
        <w:t xml:space="preserve">Table </w:t>
      </w:r>
      <w:r w:rsidR="00C06D17">
        <w:rPr>
          <w:noProof/>
        </w:rPr>
        <w:t>43</w:t>
      </w:r>
      <w:r w:rsidRPr="00527D2B">
        <w:fldChar w:fldCharType="end"/>
      </w:r>
      <w:r w:rsidRPr="00611FEF">
        <w:t xml:space="preserve"> and </w:t>
      </w:r>
      <w:r w:rsidRPr="00611FEF">
        <w:fldChar w:fldCharType="begin"/>
      </w:r>
      <w:r w:rsidRPr="00611FEF">
        <w:instrText xml:space="preserve"> REF _Ref438059902 \h  \* MERGEFORMAT </w:instrText>
      </w:r>
      <w:r w:rsidRPr="00611FEF">
        <w:fldChar w:fldCharType="separate"/>
      </w:r>
      <w:r w:rsidR="00C06D17">
        <w:t>Table 44</w:t>
      </w:r>
      <w:r w:rsidRPr="00611FEF">
        <w:fldChar w:fldCharType="end"/>
      </w:r>
      <w:r w:rsidRPr="00611FEF">
        <w:t>. [Upper]=Upper Missouri River; [Lower] =Lower Missouri River. L2=Level 2. L3=Level 3.</w:t>
      </w:r>
      <w:r>
        <w:t xml:space="preserve"> The sections listed in the first column provide more details on the experimental design for each action; Appendix K provides a list of metrics for each management action, as well as status and trend monitoring.</w:t>
      </w:r>
      <w:bookmarkEnd w:id="544"/>
      <w:bookmarkEnd w:id="545"/>
      <w:bookmarkEnd w:id="546"/>
      <w:bookmarkEnd w:id="547"/>
      <w:bookmarkEnd w:id="548"/>
    </w:p>
    <w:tbl>
      <w:tblPr>
        <w:tblStyle w:val="TableGrid"/>
        <w:tblW w:w="5000" w:type="pct"/>
        <w:tblLook w:val="04A0" w:firstRow="1" w:lastRow="0" w:firstColumn="1" w:lastColumn="0" w:noHBand="0" w:noVBand="1"/>
      </w:tblPr>
      <w:tblGrid>
        <w:gridCol w:w="1410"/>
        <w:gridCol w:w="3971"/>
        <w:gridCol w:w="4123"/>
      </w:tblGrid>
      <w:tr w:rsidR="00287B33" w:rsidTr="00287B33">
        <w:trPr>
          <w:tblHeader/>
        </w:trPr>
        <w:tc>
          <w:tcPr>
            <w:tcW w:w="742" w:type="pct"/>
            <w:shd w:val="clear" w:color="auto" w:fill="A6A6A6" w:themeFill="background1" w:themeFillShade="A6"/>
          </w:tcPr>
          <w:p w:rsidR="00287B33" w:rsidRPr="00D32CF4" w:rsidRDefault="00287B33" w:rsidP="00287B33">
            <w:pPr>
              <w:pStyle w:val="TableHeading"/>
            </w:pPr>
            <w:r w:rsidRPr="00D32CF4">
              <w:t>Action</w:t>
            </w:r>
            <w:r>
              <w:t xml:space="preserve"> </w:t>
            </w:r>
          </w:p>
        </w:tc>
        <w:tc>
          <w:tcPr>
            <w:tcW w:w="2089" w:type="pct"/>
            <w:shd w:val="clear" w:color="auto" w:fill="A6A6A6" w:themeFill="background1" w:themeFillShade="A6"/>
          </w:tcPr>
          <w:p w:rsidR="00287B33" w:rsidRPr="00D32CF4" w:rsidRDefault="00287B33" w:rsidP="00287B33">
            <w:pPr>
              <w:pStyle w:val="TableHeading"/>
            </w:pPr>
            <w:r>
              <w:t>Question [Level, Location]</w:t>
            </w:r>
          </w:p>
        </w:tc>
        <w:tc>
          <w:tcPr>
            <w:tcW w:w="2169" w:type="pct"/>
            <w:shd w:val="clear" w:color="auto" w:fill="A6A6A6" w:themeFill="background1" w:themeFillShade="A6"/>
          </w:tcPr>
          <w:p w:rsidR="00287B33" w:rsidRPr="00D32CF4" w:rsidRDefault="00287B33" w:rsidP="00287B33">
            <w:pPr>
              <w:pStyle w:val="TableHeading"/>
            </w:pPr>
            <w:r>
              <w:t>M</w:t>
            </w:r>
            <w:r w:rsidRPr="00D32CF4">
              <w:t>ethods of evaluating action effectiveness</w:t>
            </w:r>
          </w:p>
        </w:tc>
      </w:tr>
      <w:tr w:rsidR="00287B33" w:rsidTr="00287B33">
        <w:trPr>
          <w:trHeight w:val="311"/>
        </w:trPr>
        <w:tc>
          <w:tcPr>
            <w:tcW w:w="742" w:type="pct"/>
            <w:vMerge w:val="restart"/>
          </w:tcPr>
          <w:p w:rsidR="00287B33" w:rsidRDefault="00287B33" w:rsidP="00287B33">
            <w:pPr>
              <w:pStyle w:val="BodyText"/>
              <w:spacing w:after="0" w:line="240" w:lineRule="auto"/>
              <w:rPr>
                <w:sz w:val="20"/>
                <w:szCs w:val="20"/>
              </w:rPr>
            </w:pPr>
            <w:r w:rsidRPr="00D32CF4">
              <w:rPr>
                <w:sz w:val="20"/>
                <w:szCs w:val="20"/>
              </w:rPr>
              <w:t>Augmentation</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[H8, H9] [H20, H21]</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Experimental design:</w:t>
            </w:r>
          </w:p>
          <w:p w:rsidR="00287B33" w:rsidRDefault="00287B33" w:rsidP="00287B33">
            <w:pPr>
              <w:pStyle w:val="BodyText"/>
              <w:spacing w:after="0" w:line="240" w:lineRule="auto"/>
              <w:rPr>
                <w:sz w:val="20"/>
                <w:szCs w:val="20"/>
              </w:rPr>
            </w:pPr>
            <w:r>
              <w:rPr>
                <w:sz w:val="20"/>
                <w:szCs w:val="20"/>
              </w:rPr>
              <w:t>section</w:t>
            </w:r>
          </w:p>
          <w:p w:rsidR="00287B33" w:rsidRPr="00D32CF4"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_Ref462947758 \r \h </w:instrText>
            </w:r>
            <w:r>
              <w:rPr>
                <w:sz w:val="20"/>
                <w:szCs w:val="20"/>
              </w:rPr>
            </w:r>
            <w:r>
              <w:rPr>
                <w:sz w:val="20"/>
                <w:szCs w:val="20"/>
              </w:rPr>
              <w:fldChar w:fldCharType="separate"/>
            </w:r>
            <w:r w:rsidR="00C06D17">
              <w:rPr>
                <w:sz w:val="20"/>
                <w:szCs w:val="20"/>
              </w:rPr>
              <w:t>4.2.5.1.6</w:t>
            </w:r>
            <w:r>
              <w:rPr>
                <w:sz w:val="20"/>
                <w:szCs w:val="20"/>
              </w:rPr>
              <w:fldChar w:fldCharType="end"/>
            </w:r>
          </w:p>
        </w:tc>
        <w:tc>
          <w:tcPr>
            <w:tcW w:w="2089" w:type="pct"/>
          </w:tcPr>
          <w:p w:rsidR="00287B33" w:rsidRDefault="00287B33" w:rsidP="00287B33">
            <w:pPr>
              <w:pStyle w:val="BodyText"/>
              <w:spacing w:after="0" w:line="240" w:lineRule="auto"/>
              <w:rPr>
                <w:sz w:val="20"/>
                <w:szCs w:val="20"/>
              </w:rPr>
            </w:pPr>
            <w:r>
              <w:rPr>
                <w:sz w:val="20"/>
                <w:szCs w:val="20"/>
              </w:rPr>
              <w:t>Is the region releasing the optimal sizes of hatchery fish (i.e., fingerlings or yearlings)? [L2, Lower]</w:t>
            </w:r>
          </w:p>
          <w:p w:rsidR="00287B33" w:rsidRDefault="00287B33" w:rsidP="00287B33">
            <w:pPr>
              <w:pStyle w:val="BodyText"/>
              <w:spacing w:after="0" w:line="240" w:lineRule="auto"/>
              <w:rPr>
                <w:sz w:val="20"/>
                <w:szCs w:val="20"/>
              </w:rPr>
            </w:pPr>
          </w:p>
        </w:tc>
        <w:tc>
          <w:tcPr>
            <w:tcW w:w="2169" w:type="pct"/>
          </w:tcPr>
          <w:p w:rsidR="00287B33" w:rsidRPr="00D32CF4" w:rsidRDefault="00287B33" w:rsidP="00287B33">
            <w:pPr>
              <w:pStyle w:val="BodyText"/>
              <w:spacing w:after="0" w:line="240" w:lineRule="auto"/>
              <w:rPr>
                <w:sz w:val="20"/>
                <w:szCs w:val="20"/>
              </w:rPr>
            </w:pPr>
            <w:r>
              <w:rPr>
                <w:sz w:val="20"/>
                <w:szCs w:val="20"/>
              </w:rPr>
              <w:t>Use a staircase design over multiple years to compare the survival probabilities of fish stocked as fingerlings vs. yearlings, while accounting for the hatchery of origin and other factors affecting survival rates. See list of metrics in section 4.4</w:t>
            </w:r>
          </w:p>
        </w:tc>
      </w:tr>
      <w:tr w:rsidR="00287B33" w:rsidTr="00287B33">
        <w:trPr>
          <w:trHeight w:val="311"/>
        </w:trPr>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Pr="0098096B" w:rsidRDefault="00287B33" w:rsidP="0098096B">
            <w:pPr>
              <w:pStyle w:val="BodyText"/>
              <w:spacing w:after="0" w:line="240" w:lineRule="auto"/>
              <w:rPr>
                <w:sz w:val="20"/>
                <w:szCs w:val="20"/>
              </w:rPr>
            </w:pPr>
            <w:r>
              <w:rPr>
                <w:sz w:val="20"/>
                <w:szCs w:val="20"/>
              </w:rPr>
              <w:t>Is the region releasing fish from the optimal locations? [L2, Upper and Lower]</w:t>
            </w:r>
            <w:r w:rsidR="0098096B">
              <w:rPr>
                <w:rStyle w:val="FootnoteReference"/>
                <w:sz w:val="20"/>
                <w:szCs w:val="20"/>
              </w:rPr>
              <w:footnoteReference w:id="6"/>
            </w:r>
          </w:p>
        </w:tc>
        <w:tc>
          <w:tcPr>
            <w:tcW w:w="2169" w:type="pct"/>
          </w:tcPr>
          <w:p w:rsidR="00287B33" w:rsidRDefault="00287B33" w:rsidP="00287B33">
            <w:pPr>
              <w:pStyle w:val="BodyText"/>
              <w:spacing w:after="0" w:line="240" w:lineRule="auto"/>
              <w:rPr>
                <w:sz w:val="20"/>
                <w:szCs w:val="20"/>
              </w:rPr>
            </w:pPr>
            <w:r w:rsidRPr="008152E3">
              <w:rPr>
                <w:sz w:val="20"/>
                <w:szCs w:val="20"/>
              </w:rPr>
              <w:t xml:space="preserve">Compare </w:t>
            </w:r>
            <w:r>
              <w:rPr>
                <w:sz w:val="20"/>
                <w:szCs w:val="20"/>
              </w:rPr>
              <w:t xml:space="preserve">various metrics (e.g., recapture probabilities, recapture location, condition, survival probabilities) of different groups of marked fish that are </w:t>
            </w:r>
            <w:r w:rsidRPr="008152E3">
              <w:rPr>
                <w:sz w:val="20"/>
                <w:szCs w:val="20"/>
              </w:rPr>
              <w:t>released from different locations</w:t>
            </w:r>
            <w:r>
              <w:rPr>
                <w:sz w:val="20"/>
                <w:szCs w:val="20"/>
              </w:rPr>
              <w:t xml:space="preserve"> (e.g., upstream vs. downstream of Intake Dam; Missouri vs. Yellowstone River), and then recaptured at multiple locations and times. </w:t>
            </w:r>
          </w:p>
        </w:tc>
      </w:tr>
      <w:tr w:rsidR="00287B33" w:rsidTr="00287B33">
        <w:trPr>
          <w:trHeight w:val="311"/>
        </w:trPr>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 xml:space="preserve">Is augmentation meeting target survival rates, ensuring a </w:t>
            </w:r>
            <w:r w:rsidRPr="003A2394">
              <w:rPr>
                <w:sz w:val="20"/>
                <w:szCs w:val="20"/>
              </w:rPr>
              <w:t>95% probability of persistence over a 50-year period</w:t>
            </w:r>
            <w:r>
              <w:rPr>
                <w:sz w:val="20"/>
                <w:szCs w:val="20"/>
              </w:rPr>
              <w:t xml:space="preserve"> and supporting positive trends in populations? [L3, Upper &amp;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sidRPr="00267242">
              <w:rPr>
                <w:sz w:val="20"/>
                <w:szCs w:val="20"/>
              </w:rPr>
              <w:t xml:space="preserve">Is there a self-sustaining population in excess of 5000 </w:t>
            </w:r>
            <w:r>
              <w:rPr>
                <w:sz w:val="20"/>
                <w:szCs w:val="20"/>
              </w:rPr>
              <w:t xml:space="preserve">adult </w:t>
            </w:r>
            <w:r w:rsidRPr="00267242">
              <w:rPr>
                <w:sz w:val="20"/>
                <w:szCs w:val="20"/>
              </w:rPr>
              <w:t>fish in each management unit?</w:t>
            </w:r>
          </w:p>
        </w:tc>
        <w:tc>
          <w:tcPr>
            <w:tcW w:w="2169" w:type="pct"/>
          </w:tcPr>
          <w:p w:rsidR="00287B33" w:rsidRPr="008152E3" w:rsidRDefault="00287B33" w:rsidP="00287B33">
            <w:pPr>
              <w:pStyle w:val="BodyText"/>
              <w:spacing w:after="0" w:line="240" w:lineRule="auto"/>
              <w:rPr>
                <w:sz w:val="20"/>
                <w:szCs w:val="20"/>
              </w:rPr>
            </w:pPr>
            <w:r>
              <w:rPr>
                <w:sz w:val="20"/>
                <w:szCs w:val="20"/>
              </w:rPr>
              <w:t xml:space="preserve">Apply the augmentation strategies developed in Level 2 studies, and compare 3-year running averages of various metrics (see augmentation row in Table 9, section 4.4) to established targets, (as informed by Level 1 and Level 2 studies, particularly population modeling studies). </w:t>
            </w:r>
          </w:p>
        </w:tc>
      </w:tr>
      <w:tr w:rsidR="00287B33" w:rsidTr="00287B33">
        <w:tc>
          <w:tcPr>
            <w:tcW w:w="742" w:type="pct"/>
            <w:vMerge w:val="restart"/>
          </w:tcPr>
          <w:p w:rsidR="00287B33" w:rsidRDefault="00287B33" w:rsidP="00287B33">
            <w:pPr>
              <w:pStyle w:val="BodyText"/>
              <w:spacing w:after="0" w:line="240" w:lineRule="auto"/>
              <w:rPr>
                <w:sz w:val="20"/>
                <w:szCs w:val="20"/>
              </w:rPr>
            </w:pPr>
            <w:r w:rsidRPr="00D32CF4">
              <w:rPr>
                <w:sz w:val="20"/>
                <w:szCs w:val="20"/>
              </w:rPr>
              <w:t>Intake Dam</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[H7]</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Experimental design:</w:t>
            </w:r>
          </w:p>
          <w:p w:rsidR="00287B33" w:rsidRDefault="00287B33" w:rsidP="00287B33">
            <w:pPr>
              <w:pStyle w:val="BodyText"/>
              <w:spacing w:after="0" w:line="240" w:lineRule="auto"/>
              <w:rPr>
                <w:sz w:val="20"/>
                <w:szCs w:val="20"/>
              </w:rPr>
            </w:pPr>
            <w:r>
              <w:rPr>
                <w:sz w:val="20"/>
                <w:szCs w:val="20"/>
              </w:rPr>
              <w:t>sections</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_Ref462947801 \r \h </w:instrText>
            </w:r>
            <w:r>
              <w:rPr>
                <w:sz w:val="20"/>
                <w:szCs w:val="20"/>
              </w:rPr>
            </w:r>
            <w:r>
              <w:rPr>
                <w:sz w:val="20"/>
                <w:szCs w:val="20"/>
              </w:rPr>
              <w:fldChar w:fldCharType="separate"/>
            </w:r>
            <w:r w:rsidR="00C06D17">
              <w:rPr>
                <w:sz w:val="20"/>
                <w:szCs w:val="20"/>
              </w:rPr>
              <w:t>4.2.5.2.6</w:t>
            </w:r>
            <w:r>
              <w:rPr>
                <w:sz w:val="20"/>
                <w:szCs w:val="20"/>
              </w:rPr>
              <w:fldChar w:fldCharType="end"/>
            </w:r>
          </w:p>
          <w:p w:rsidR="00287B33" w:rsidRPr="00D32CF4"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_Ref462947887 \r \h </w:instrText>
            </w:r>
            <w:r>
              <w:rPr>
                <w:sz w:val="20"/>
                <w:szCs w:val="20"/>
              </w:rPr>
            </w:r>
            <w:r>
              <w:rPr>
                <w:sz w:val="20"/>
                <w:szCs w:val="20"/>
              </w:rPr>
              <w:fldChar w:fldCharType="separate"/>
            </w:r>
            <w:r w:rsidR="00C06D17">
              <w:rPr>
                <w:sz w:val="20"/>
                <w:szCs w:val="20"/>
              </w:rPr>
              <w:t>4.2.6.2.4</w:t>
            </w:r>
            <w:r>
              <w:rPr>
                <w:sz w:val="20"/>
                <w:szCs w:val="20"/>
              </w:rPr>
              <w:fldChar w:fldCharType="end"/>
            </w:r>
          </w:p>
        </w:tc>
        <w:tc>
          <w:tcPr>
            <w:tcW w:w="2089" w:type="pct"/>
          </w:tcPr>
          <w:p w:rsidR="00287B33" w:rsidRPr="00D32CF4" w:rsidRDefault="00287B33" w:rsidP="00287B33">
            <w:pPr>
              <w:pStyle w:val="BodyText"/>
              <w:spacing w:after="0" w:line="240" w:lineRule="auto"/>
              <w:rPr>
                <w:sz w:val="20"/>
                <w:szCs w:val="20"/>
              </w:rPr>
            </w:pPr>
            <w:proofErr w:type="gramStart"/>
            <w:r>
              <w:rPr>
                <w:sz w:val="20"/>
                <w:szCs w:val="20"/>
              </w:rPr>
              <w:t>Do adult pallid sturgeon</w:t>
            </w:r>
            <w:proofErr w:type="gramEnd"/>
            <w:r>
              <w:rPr>
                <w:sz w:val="20"/>
                <w:szCs w:val="20"/>
              </w:rPr>
              <w:t xml:space="preserve"> migrate upstream past Intake Dam, migrate to spawning sites and aggregate there? [L3, Upper]</w:t>
            </w:r>
          </w:p>
        </w:tc>
        <w:tc>
          <w:tcPr>
            <w:tcW w:w="2169" w:type="pct"/>
          </w:tcPr>
          <w:p w:rsidR="00287B33" w:rsidRPr="00D32CF4" w:rsidRDefault="00287B33" w:rsidP="00287B33">
            <w:pPr>
              <w:pStyle w:val="BodyText"/>
              <w:spacing w:after="0" w:line="240" w:lineRule="auto"/>
              <w:rPr>
                <w:sz w:val="20"/>
                <w:szCs w:val="20"/>
              </w:rPr>
            </w:pPr>
            <w:r>
              <w:rPr>
                <w:sz w:val="20"/>
                <w:szCs w:val="20"/>
              </w:rPr>
              <w:t>Tracking of telemetered adult fish using USGS methods.</w:t>
            </w:r>
          </w:p>
        </w:tc>
      </w:tr>
      <w:tr w:rsidR="00287B33" w:rsidTr="00287B33">
        <w:trPr>
          <w:trHeight w:val="1031"/>
        </w:trPr>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Do adults of reproductive age spawn successfully in the Yellowstone River above Intake Dam? [L3, Upper]</w:t>
            </w:r>
          </w:p>
          <w:p w:rsidR="00287B33" w:rsidRPr="003A2394"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p>
        </w:tc>
        <w:tc>
          <w:tcPr>
            <w:tcW w:w="2169" w:type="pct"/>
          </w:tcPr>
          <w:p w:rsidR="00287B33" w:rsidRDefault="00287B33" w:rsidP="00287B33">
            <w:pPr>
              <w:pStyle w:val="BodyText"/>
              <w:spacing w:after="0" w:line="240" w:lineRule="auto"/>
              <w:rPr>
                <w:sz w:val="20"/>
                <w:szCs w:val="20"/>
              </w:rPr>
            </w:pPr>
            <w:r w:rsidRPr="00E556AC">
              <w:rPr>
                <w:sz w:val="20"/>
                <w:szCs w:val="20"/>
              </w:rPr>
              <w:t>Post-spawn monitoring of free embryos</w:t>
            </w:r>
            <w:r>
              <w:rPr>
                <w:sz w:val="20"/>
                <w:szCs w:val="20"/>
              </w:rPr>
              <w:t>, larvae, and juveniles (</w:t>
            </w:r>
            <w:r w:rsidRPr="00E556AC">
              <w:rPr>
                <w:sz w:val="20"/>
                <w:szCs w:val="20"/>
              </w:rPr>
              <w:t>with genotypes traced to parents</w:t>
            </w:r>
            <w:r>
              <w:rPr>
                <w:sz w:val="20"/>
                <w:szCs w:val="20"/>
              </w:rPr>
              <w:t>)</w:t>
            </w:r>
            <w:r w:rsidRPr="00E556AC">
              <w:rPr>
                <w:sz w:val="20"/>
                <w:szCs w:val="20"/>
              </w:rPr>
              <w:t xml:space="preserve">, </w:t>
            </w:r>
            <w:r>
              <w:rPr>
                <w:sz w:val="20"/>
                <w:szCs w:val="20"/>
              </w:rPr>
              <w:t xml:space="preserve">at various locations (e.g., </w:t>
            </w:r>
            <w:r w:rsidRPr="00E556AC">
              <w:rPr>
                <w:sz w:val="20"/>
                <w:szCs w:val="20"/>
              </w:rPr>
              <w:t>downstream of spawning site</w:t>
            </w:r>
            <w:r>
              <w:rPr>
                <w:sz w:val="20"/>
                <w:szCs w:val="20"/>
              </w:rPr>
              <w:t>,</w:t>
            </w:r>
            <w:r w:rsidRPr="00E556AC">
              <w:rPr>
                <w:sz w:val="20"/>
                <w:szCs w:val="20"/>
              </w:rPr>
              <w:t xml:space="preserve"> downstream of Intake Diversion Dam</w:t>
            </w:r>
            <w:r w:rsidR="0098096B">
              <w:rPr>
                <w:sz w:val="20"/>
                <w:szCs w:val="20"/>
              </w:rPr>
              <w:t>)</w:t>
            </w:r>
          </w:p>
        </w:tc>
      </w:tr>
      <w:tr w:rsidR="00287B33" w:rsidTr="00287B33">
        <w:trPr>
          <w:trHeight w:val="1031"/>
        </w:trPr>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Are some of the</w:t>
            </w:r>
            <w:r w:rsidRPr="003A2394">
              <w:rPr>
                <w:sz w:val="20"/>
                <w:szCs w:val="20"/>
              </w:rPr>
              <w:t xml:space="preserve"> juveniles (age 3+) collected in the Yellowstone River </w:t>
            </w:r>
            <w:r>
              <w:rPr>
                <w:sz w:val="20"/>
                <w:szCs w:val="20"/>
              </w:rPr>
              <w:t xml:space="preserve">the progeny of </w:t>
            </w:r>
            <w:r w:rsidRPr="003A2394">
              <w:rPr>
                <w:sz w:val="20"/>
                <w:szCs w:val="20"/>
              </w:rPr>
              <w:t xml:space="preserve">tagged </w:t>
            </w:r>
            <w:r>
              <w:rPr>
                <w:sz w:val="20"/>
                <w:szCs w:val="20"/>
              </w:rPr>
              <w:t xml:space="preserve">adult </w:t>
            </w:r>
            <w:r w:rsidRPr="003A2394">
              <w:rPr>
                <w:sz w:val="20"/>
                <w:szCs w:val="20"/>
              </w:rPr>
              <w:t>fish that migrate</w:t>
            </w:r>
            <w:r>
              <w:rPr>
                <w:sz w:val="20"/>
                <w:szCs w:val="20"/>
              </w:rPr>
              <w:t>d</w:t>
            </w:r>
            <w:r w:rsidRPr="003A2394">
              <w:rPr>
                <w:sz w:val="20"/>
                <w:szCs w:val="20"/>
              </w:rPr>
              <w:t xml:space="preserve"> upstream of Intake Diversion Dam?</w:t>
            </w:r>
            <w:r>
              <w:rPr>
                <w:sz w:val="20"/>
                <w:szCs w:val="20"/>
              </w:rPr>
              <w:t xml:space="preserve"> [L3, Upper]</w:t>
            </w:r>
          </w:p>
        </w:tc>
        <w:tc>
          <w:tcPr>
            <w:tcW w:w="2169" w:type="pct"/>
          </w:tcPr>
          <w:p w:rsidR="00287B33" w:rsidRPr="00E556AC" w:rsidRDefault="00287B33" w:rsidP="00287B33">
            <w:pPr>
              <w:pStyle w:val="BodyText"/>
              <w:spacing w:after="0" w:line="240" w:lineRule="auto"/>
              <w:rPr>
                <w:sz w:val="20"/>
                <w:szCs w:val="20"/>
              </w:rPr>
            </w:pPr>
            <w:r>
              <w:rPr>
                <w:sz w:val="20"/>
                <w:szCs w:val="20"/>
              </w:rPr>
              <w:t>Monitoring of age 3+ juveniles in Yellowstone River and assessment of genetic parentage</w:t>
            </w:r>
          </w:p>
        </w:tc>
      </w:tr>
      <w:tr w:rsidR="00287B33" w:rsidTr="00287B33">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What are the attributes of selected spawning sites (useful for design of spawning sites in L. Missouri)? [L2/ L3, Upper]</w:t>
            </w:r>
          </w:p>
        </w:tc>
        <w:tc>
          <w:tcPr>
            <w:tcW w:w="2169" w:type="pct"/>
          </w:tcPr>
          <w:p w:rsidR="00287B33" w:rsidRDefault="00287B33" w:rsidP="00287B33">
            <w:pPr>
              <w:pStyle w:val="BodyText"/>
              <w:spacing w:after="0" w:line="240" w:lineRule="auto"/>
              <w:rPr>
                <w:sz w:val="20"/>
                <w:szCs w:val="20"/>
              </w:rPr>
            </w:pPr>
            <w:r w:rsidRPr="002C1CCD">
              <w:rPr>
                <w:sz w:val="20"/>
                <w:szCs w:val="20"/>
              </w:rPr>
              <w:t>Document site characteristics of spawning locations (e.g., substrate, velocity, water temperature, suspended sediment, cross-section profile)</w:t>
            </w:r>
          </w:p>
        </w:tc>
      </w:tr>
      <w:tr w:rsidR="00287B33" w:rsidTr="00287B33">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 xml:space="preserve">Do free embryos </w:t>
            </w:r>
            <w:r w:rsidRPr="00E556AC">
              <w:rPr>
                <w:sz w:val="20"/>
                <w:szCs w:val="20"/>
              </w:rPr>
              <w:t>avoid dispersal into Lake Sakakawea</w:t>
            </w:r>
            <w:r>
              <w:rPr>
                <w:sz w:val="20"/>
                <w:szCs w:val="20"/>
              </w:rPr>
              <w:t>? [L3, Upper]</w:t>
            </w:r>
          </w:p>
        </w:tc>
        <w:tc>
          <w:tcPr>
            <w:tcW w:w="2169" w:type="pct"/>
          </w:tcPr>
          <w:p w:rsidR="00287B33" w:rsidRPr="00E556AC" w:rsidRDefault="00287B33" w:rsidP="00287B33">
            <w:pPr>
              <w:pStyle w:val="BodyText"/>
              <w:spacing w:after="0" w:line="240" w:lineRule="auto"/>
              <w:rPr>
                <w:sz w:val="20"/>
                <w:szCs w:val="20"/>
              </w:rPr>
            </w:pPr>
            <w:r>
              <w:rPr>
                <w:sz w:val="20"/>
                <w:szCs w:val="20"/>
              </w:rPr>
              <w:t xml:space="preserve">Apply </w:t>
            </w:r>
            <w:r w:rsidRPr="00E556AC">
              <w:rPr>
                <w:sz w:val="20"/>
                <w:szCs w:val="20"/>
              </w:rPr>
              <w:t>refined advection/dispersion models</w:t>
            </w:r>
            <w:r>
              <w:rPr>
                <w:sz w:val="20"/>
                <w:szCs w:val="20"/>
              </w:rPr>
              <w:t>.</w:t>
            </w:r>
          </w:p>
        </w:tc>
      </w:tr>
      <w:tr w:rsidR="00287B33" w:rsidTr="00287B33">
        <w:tc>
          <w:tcPr>
            <w:tcW w:w="742" w:type="pct"/>
            <w:vMerge/>
          </w:tcPr>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 xml:space="preserve">Does spawning in Yellowstone River above Intake Dam improve the trajectory of the Upper Missouri River population of pallid sturgeon, and </w:t>
            </w:r>
            <w:r w:rsidRPr="003A2394">
              <w:rPr>
                <w:sz w:val="20"/>
                <w:szCs w:val="20"/>
              </w:rPr>
              <w:t xml:space="preserve">suggest that </w:t>
            </w:r>
            <w:r>
              <w:rPr>
                <w:sz w:val="20"/>
                <w:szCs w:val="20"/>
              </w:rPr>
              <w:t xml:space="preserve">the </w:t>
            </w:r>
            <w:r w:rsidRPr="003A2394">
              <w:rPr>
                <w:sz w:val="20"/>
                <w:szCs w:val="20"/>
              </w:rPr>
              <w:t>population has a 95% probability of persistence over a 50-year period?</w:t>
            </w:r>
            <w:r>
              <w:rPr>
                <w:sz w:val="20"/>
                <w:szCs w:val="20"/>
              </w:rPr>
              <w:t xml:space="preserve"> [L3, Upper]</w:t>
            </w:r>
          </w:p>
        </w:tc>
        <w:tc>
          <w:tcPr>
            <w:tcW w:w="2169" w:type="pct"/>
          </w:tcPr>
          <w:p w:rsidR="00287B33" w:rsidRDefault="00287B33" w:rsidP="00287B33">
            <w:pPr>
              <w:pStyle w:val="BodyText"/>
              <w:spacing w:after="0" w:line="240" w:lineRule="auto"/>
              <w:rPr>
                <w:sz w:val="20"/>
                <w:szCs w:val="20"/>
              </w:rPr>
            </w:pPr>
            <w:r>
              <w:rPr>
                <w:sz w:val="20"/>
                <w:szCs w:val="20"/>
              </w:rPr>
              <w:t xml:space="preserve">Apply collaborative population model using estimates from above studies for spawning locations above and below Intake Dam (e.g., frequency of spawning, proportion of successful spawning, indices of relative abundance and survival) to assess overall effect on population. </w:t>
            </w:r>
          </w:p>
        </w:tc>
      </w:tr>
      <w:tr w:rsidR="00287B33" w:rsidTr="00287B33">
        <w:tc>
          <w:tcPr>
            <w:tcW w:w="742" w:type="pct"/>
          </w:tcPr>
          <w:p w:rsidR="00287B33" w:rsidRDefault="00287B33" w:rsidP="00287B33">
            <w:pPr>
              <w:pStyle w:val="BodyText"/>
              <w:spacing w:after="0" w:line="240" w:lineRule="auto"/>
              <w:rPr>
                <w:sz w:val="20"/>
                <w:szCs w:val="20"/>
              </w:rPr>
            </w:pPr>
            <w:r w:rsidRPr="00D32CF4">
              <w:rPr>
                <w:sz w:val="20"/>
                <w:szCs w:val="20"/>
              </w:rPr>
              <w:t>I</w:t>
            </w:r>
            <w:r>
              <w:rPr>
                <w:sz w:val="20"/>
                <w:szCs w:val="20"/>
              </w:rPr>
              <w:t>nterception and Rearing Complexes (IRCs)</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[H17, H18, H19]</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Experimental design:</w:t>
            </w:r>
          </w:p>
          <w:p w:rsidR="00287B33" w:rsidRDefault="00287B33" w:rsidP="00287B33">
            <w:pPr>
              <w:pStyle w:val="BodyText"/>
              <w:spacing w:after="0" w:line="240" w:lineRule="auto"/>
              <w:rPr>
                <w:sz w:val="20"/>
                <w:szCs w:val="20"/>
              </w:rPr>
            </w:pPr>
            <w:r>
              <w:rPr>
                <w:sz w:val="20"/>
                <w:szCs w:val="20"/>
              </w:rPr>
              <w:t>sections</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_Ref436590597 \r \h </w:instrText>
            </w:r>
            <w:r>
              <w:rPr>
                <w:sz w:val="20"/>
                <w:szCs w:val="20"/>
              </w:rPr>
            </w:r>
            <w:r>
              <w:rPr>
                <w:sz w:val="20"/>
                <w:szCs w:val="20"/>
              </w:rPr>
              <w:fldChar w:fldCharType="separate"/>
            </w:r>
            <w:r w:rsidR="00C06D17">
              <w:rPr>
                <w:sz w:val="20"/>
                <w:szCs w:val="20"/>
              </w:rPr>
              <w:t>4.2.6.3.4</w:t>
            </w:r>
            <w:r>
              <w:rPr>
                <w:sz w:val="20"/>
                <w:szCs w:val="20"/>
              </w:rPr>
              <w:fldChar w:fldCharType="end"/>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_Ref462675330 \r \h </w:instrText>
            </w:r>
            <w:r>
              <w:rPr>
                <w:sz w:val="20"/>
                <w:szCs w:val="20"/>
              </w:rPr>
            </w:r>
            <w:r>
              <w:rPr>
                <w:sz w:val="20"/>
                <w:szCs w:val="20"/>
              </w:rPr>
              <w:fldChar w:fldCharType="separate"/>
            </w:r>
            <w:r w:rsidR="00C06D17">
              <w:rPr>
                <w:sz w:val="20"/>
                <w:szCs w:val="20"/>
              </w:rPr>
              <w:t>4.2.6.4.4</w:t>
            </w:r>
            <w:r>
              <w:rPr>
                <w:sz w:val="20"/>
                <w:szCs w:val="20"/>
              </w:rPr>
              <w:fldChar w:fldCharType="end"/>
            </w:r>
          </w:p>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 xml:space="preserve">Do free embryos and exogenously feeding larvae leave the </w:t>
            </w:r>
            <w:proofErr w:type="spellStart"/>
            <w:r>
              <w:rPr>
                <w:sz w:val="20"/>
                <w:szCs w:val="20"/>
              </w:rPr>
              <w:t>thalweg</w:t>
            </w:r>
            <w:proofErr w:type="spellEnd"/>
            <w:r>
              <w:rPr>
                <w:sz w:val="20"/>
                <w:szCs w:val="20"/>
              </w:rPr>
              <w:t xml:space="preserve"> and enter IRCs? [L3,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Is there sufficient food in IRCs for exogenously feeding larvae to grow better and maintain a healthier condition than reference areas and times?</w:t>
            </w:r>
            <w:r>
              <w:rPr>
                <w:rStyle w:val="FootnoteReference"/>
                <w:sz w:val="20"/>
                <w:szCs w:val="20"/>
              </w:rPr>
              <w:footnoteReference w:id="7"/>
            </w:r>
            <w:r>
              <w:rPr>
                <w:sz w:val="20"/>
                <w:szCs w:val="20"/>
              </w:rPr>
              <w:t xml:space="preserve"> [L3,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Do age-0 fish that occupy IRCs survive better than age-0 fish in reference areas and times? [L3,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What’s the population-level effect of improved survival of age-0 fish in IRCs? [L3, Lower]</w:t>
            </w:r>
          </w:p>
          <w:p w:rsidR="00287B3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r>
              <w:rPr>
                <w:sz w:val="20"/>
                <w:szCs w:val="20"/>
              </w:rPr>
              <w:t>Is food limiting outside of IRC habitats[L3, Lower]</w:t>
            </w:r>
          </w:p>
        </w:tc>
        <w:tc>
          <w:tcPr>
            <w:tcW w:w="2169" w:type="pct"/>
          </w:tcPr>
          <w:p w:rsidR="00287B33" w:rsidRDefault="00287B33" w:rsidP="00287B33">
            <w:pPr>
              <w:pStyle w:val="BodyText"/>
              <w:spacing w:after="0" w:line="240" w:lineRule="auto"/>
              <w:rPr>
                <w:sz w:val="20"/>
                <w:szCs w:val="20"/>
              </w:rPr>
            </w:pPr>
            <w:r>
              <w:rPr>
                <w:sz w:val="20"/>
                <w:szCs w:val="20"/>
              </w:rPr>
              <w:t>Predicted fate of free embryos from advection/ dispersion models. Testing of these predictions with field monitoring (see below).</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Staircase design comparisons of IRC habitat sites with reference areas and times, using the metrics listed in Table 9, section 4.4 (e.g., CPUE, probability of apparent presence, food production/area, condition, growth and survival of age-0 fish), and applying covariates to help explain year to year variation (e.g., index of upstream spawning success).</w:t>
            </w:r>
          </w:p>
          <w:p w:rsidR="00287B3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r>
              <w:rPr>
                <w:sz w:val="20"/>
                <w:szCs w:val="20"/>
              </w:rPr>
              <w:t>Population model projections of the consequences of improved age-0 survival rates.</w:t>
            </w:r>
          </w:p>
        </w:tc>
      </w:tr>
      <w:tr w:rsidR="00287B33" w:rsidTr="00287B33">
        <w:tc>
          <w:tcPr>
            <w:tcW w:w="742" w:type="pct"/>
          </w:tcPr>
          <w:p w:rsidR="00287B33" w:rsidRDefault="00287B33" w:rsidP="00287B33">
            <w:pPr>
              <w:pStyle w:val="BodyText"/>
              <w:spacing w:after="0" w:line="240" w:lineRule="auto"/>
              <w:rPr>
                <w:sz w:val="20"/>
                <w:szCs w:val="20"/>
              </w:rPr>
            </w:pPr>
            <w:r w:rsidRPr="00D32CF4">
              <w:rPr>
                <w:sz w:val="20"/>
                <w:szCs w:val="20"/>
              </w:rPr>
              <w:t>Spawning Habitat</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[H16]</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Experimental design:</w:t>
            </w:r>
          </w:p>
          <w:p w:rsidR="00287B33" w:rsidRDefault="00287B33" w:rsidP="00287B33">
            <w:pPr>
              <w:pStyle w:val="BodyText"/>
              <w:spacing w:after="0" w:line="240" w:lineRule="auto"/>
              <w:rPr>
                <w:sz w:val="20"/>
                <w:szCs w:val="20"/>
              </w:rPr>
            </w:pPr>
            <w:r>
              <w:rPr>
                <w:sz w:val="20"/>
                <w:szCs w:val="20"/>
              </w:rPr>
              <w:t>section</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_Ref436585485 \r \h </w:instrText>
            </w:r>
            <w:r>
              <w:rPr>
                <w:sz w:val="20"/>
                <w:szCs w:val="20"/>
              </w:rPr>
            </w:r>
            <w:r>
              <w:rPr>
                <w:sz w:val="20"/>
                <w:szCs w:val="20"/>
              </w:rPr>
              <w:fldChar w:fldCharType="separate"/>
            </w:r>
            <w:r w:rsidR="00C06D17">
              <w:rPr>
                <w:sz w:val="20"/>
                <w:szCs w:val="20"/>
              </w:rPr>
              <w:t>4.2.6.5.6</w:t>
            </w:r>
            <w:r>
              <w:rPr>
                <w:sz w:val="20"/>
                <w:szCs w:val="20"/>
              </w:rPr>
              <w:fldChar w:fldCharType="end"/>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t xml:space="preserve">To what extent does successful spawning occur now? [redesigned PSPAP and other monitoring] </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sidRPr="003C66F5">
              <w:rPr>
                <w:sz w:val="20"/>
                <w:szCs w:val="20"/>
              </w:rPr>
              <w:t>Has suitable spawning habitat been created and maintained?</w:t>
            </w:r>
            <w:r>
              <w:rPr>
                <w:sz w:val="20"/>
                <w:szCs w:val="20"/>
              </w:rPr>
              <w:t xml:space="preserve"> [L2/L3,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sidRPr="0004419F">
              <w:rPr>
                <w:sz w:val="20"/>
                <w:szCs w:val="20"/>
              </w:rPr>
              <w:t>Are created spawning habitats preferred over other areas</w:t>
            </w:r>
            <w:r>
              <w:rPr>
                <w:sz w:val="20"/>
                <w:szCs w:val="20"/>
              </w:rPr>
              <w:t xml:space="preserve"> by pallid sturgeon in reproductive condition</w:t>
            </w:r>
            <w:r w:rsidRPr="0004419F">
              <w:rPr>
                <w:sz w:val="20"/>
                <w:szCs w:val="20"/>
              </w:rPr>
              <w:t>?</w:t>
            </w:r>
            <w:r>
              <w:rPr>
                <w:sz w:val="20"/>
                <w:szCs w:val="20"/>
              </w:rPr>
              <w:t xml:space="preserve"> [L2/L3, Lower]</w:t>
            </w:r>
          </w:p>
          <w:p w:rsidR="00287B33" w:rsidRPr="0004419F"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sidRPr="0004419F">
              <w:rPr>
                <w:sz w:val="20"/>
                <w:szCs w:val="20"/>
              </w:rPr>
              <w:t>Does successful spawning occur in the created spawning habitat?</w:t>
            </w:r>
            <w:r>
              <w:rPr>
                <w:sz w:val="20"/>
                <w:szCs w:val="20"/>
              </w:rPr>
              <w:t xml:space="preserve"> [L2/L3, Lower]</w:t>
            </w:r>
          </w:p>
          <w:p w:rsidR="00287B3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r>
              <w:rPr>
                <w:sz w:val="20"/>
                <w:szCs w:val="20"/>
              </w:rPr>
              <w:t>Would creation of more high-quality spawning habitat at Levels 3 and 4 have a significant benefit to the population? [L2/L3, Lower]</w:t>
            </w:r>
          </w:p>
        </w:tc>
        <w:tc>
          <w:tcPr>
            <w:tcW w:w="2169" w:type="pct"/>
          </w:tcPr>
          <w:p w:rsidR="00287B33" w:rsidRPr="00003773" w:rsidRDefault="00287B33" w:rsidP="00287B33">
            <w:pPr>
              <w:pStyle w:val="BodyText"/>
              <w:spacing w:after="0" w:line="240" w:lineRule="auto"/>
              <w:rPr>
                <w:sz w:val="20"/>
                <w:szCs w:val="20"/>
              </w:rPr>
            </w:pPr>
            <w:r w:rsidRPr="00003773">
              <w:rPr>
                <w:sz w:val="20"/>
                <w:szCs w:val="20"/>
              </w:rPr>
              <w:t xml:space="preserve">Compare metrics listed in </w:t>
            </w:r>
            <w:r w:rsidRPr="00003773">
              <w:rPr>
                <w:sz w:val="20"/>
                <w:szCs w:val="20"/>
              </w:rPr>
              <w:fldChar w:fldCharType="begin"/>
            </w:r>
            <w:r w:rsidRPr="00003773">
              <w:rPr>
                <w:sz w:val="20"/>
                <w:szCs w:val="20"/>
              </w:rPr>
              <w:instrText xml:space="preserve"> REF _Ref438064413 \h </w:instrText>
            </w:r>
            <w:r>
              <w:rPr>
                <w:sz w:val="20"/>
                <w:szCs w:val="20"/>
              </w:rPr>
              <w:instrText xml:space="preserve"> \* MERGEFORMAT </w:instrText>
            </w:r>
            <w:r w:rsidRPr="00003773">
              <w:rPr>
                <w:sz w:val="20"/>
                <w:szCs w:val="20"/>
              </w:rPr>
            </w:r>
            <w:r w:rsidRPr="00003773">
              <w:rPr>
                <w:sz w:val="20"/>
                <w:szCs w:val="20"/>
              </w:rPr>
              <w:fldChar w:fldCharType="separate"/>
            </w:r>
            <w:r w:rsidR="00C06D17" w:rsidRPr="00C06D17">
              <w:rPr>
                <w:sz w:val="20"/>
                <w:szCs w:val="20"/>
              </w:rPr>
              <w:t xml:space="preserve">Table </w:t>
            </w:r>
            <w:r w:rsidR="00C06D17" w:rsidRPr="00C06D17">
              <w:rPr>
                <w:noProof/>
                <w:sz w:val="20"/>
                <w:szCs w:val="20"/>
              </w:rPr>
              <w:t>51</w:t>
            </w:r>
            <w:r w:rsidRPr="00003773">
              <w:rPr>
                <w:sz w:val="20"/>
                <w:szCs w:val="20"/>
              </w:rPr>
              <w:fldChar w:fldCharType="end"/>
            </w:r>
            <w:r w:rsidRPr="00003773">
              <w:rPr>
                <w:sz w:val="20"/>
                <w:szCs w:val="20"/>
              </w:rPr>
              <w:t xml:space="preserve"> for </w:t>
            </w:r>
            <w:r w:rsidR="0098096B">
              <w:rPr>
                <w:sz w:val="20"/>
                <w:szCs w:val="20"/>
              </w:rPr>
              <w:t xml:space="preserve">the </w:t>
            </w:r>
            <w:r w:rsidRPr="00003773">
              <w:rPr>
                <w:sz w:val="20"/>
                <w:szCs w:val="20"/>
              </w:rPr>
              <w:t>created spawning area</w:t>
            </w:r>
            <w:r w:rsidR="0098096B">
              <w:rPr>
                <w:sz w:val="20"/>
                <w:szCs w:val="20"/>
              </w:rPr>
              <w:t>(</w:t>
            </w:r>
            <w:r w:rsidRPr="00003773">
              <w:rPr>
                <w:sz w:val="20"/>
                <w:szCs w:val="20"/>
              </w:rPr>
              <w:t>s</w:t>
            </w:r>
            <w:r w:rsidR="0098096B">
              <w:rPr>
                <w:sz w:val="20"/>
                <w:szCs w:val="20"/>
              </w:rPr>
              <w:t>)</w:t>
            </w:r>
            <w:r w:rsidRPr="00003773">
              <w:rPr>
                <w:sz w:val="20"/>
                <w:szCs w:val="20"/>
              </w:rPr>
              <w:t xml:space="preserve"> (see </w:t>
            </w:r>
            <w:r w:rsidR="00777C79">
              <w:rPr>
                <w:sz w:val="20"/>
                <w:szCs w:val="20"/>
              </w:rPr>
              <w:fldChar w:fldCharType="begin"/>
            </w:r>
            <w:r w:rsidR="00777C79">
              <w:rPr>
                <w:sz w:val="20"/>
                <w:szCs w:val="20"/>
              </w:rPr>
              <w:instrText xml:space="preserve"> REF _Ref469569722 \h </w:instrText>
            </w:r>
            <w:r w:rsidR="00777C79">
              <w:rPr>
                <w:sz w:val="20"/>
                <w:szCs w:val="20"/>
              </w:rPr>
            </w:r>
            <w:r w:rsidR="00777C79">
              <w:rPr>
                <w:sz w:val="20"/>
                <w:szCs w:val="20"/>
              </w:rPr>
              <w:fldChar w:fldCharType="separate"/>
            </w:r>
            <w:r w:rsidR="00777C79">
              <w:t xml:space="preserve">Figure </w:t>
            </w:r>
            <w:r w:rsidR="00777C79">
              <w:rPr>
                <w:noProof/>
              </w:rPr>
              <w:t>77</w:t>
            </w:r>
            <w:r w:rsidR="00777C79">
              <w:rPr>
                <w:sz w:val="20"/>
                <w:szCs w:val="20"/>
              </w:rPr>
              <w:fldChar w:fldCharType="end"/>
            </w:r>
            <w:r w:rsidRPr="00003773">
              <w:rPr>
                <w:sz w:val="20"/>
                <w:szCs w:val="20"/>
              </w:rPr>
              <w:fldChar w:fldCharType="begin"/>
            </w:r>
            <w:r w:rsidRPr="00003773">
              <w:rPr>
                <w:sz w:val="20"/>
                <w:szCs w:val="20"/>
              </w:rPr>
              <w:instrText xml:space="preserve"> REF _Ref438062566 \h </w:instrText>
            </w:r>
            <w:r>
              <w:rPr>
                <w:sz w:val="20"/>
                <w:szCs w:val="20"/>
              </w:rPr>
              <w:instrText xml:space="preserve"> \* MERGEFORMAT </w:instrText>
            </w:r>
            <w:r w:rsidRPr="00003773">
              <w:rPr>
                <w:sz w:val="20"/>
                <w:szCs w:val="20"/>
              </w:rPr>
            </w:r>
            <w:r w:rsidRPr="00003773">
              <w:rPr>
                <w:sz w:val="20"/>
                <w:szCs w:val="20"/>
              </w:rPr>
              <w:fldChar w:fldCharType="end"/>
            </w:r>
            <w:r w:rsidRPr="00003773">
              <w:rPr>
                <w:sz w:val="20"/>
                <w:szCs w:val="20"/>
              </w:rPr>
              <w:t xml:space="preserve"> for possible areas) vs. reference areas (other outside bends used for spawning – see </w:t>
            </w:r>
            <w:r w:rsidRPr="00003773">
              <w:rPr>
                <w:sz w:val="20"/>
                <w:szCs w:val="20"/>
              </w:rPr>
              <w:fldChar w:fldCharType="begin"/>
            </w:r>
            <w:r w:rsidRPr="00003773">
              <w:rPr>
                <w:sz w:val="20"/>
                <w:szCs w:val="20"/>
              </w:rPr>
              <w:instrText xml:space="preserve"> REF _Ref438062601 \h </w:instrText>
            </w:r>
            <w:r>
              <w:rPr>
                <w:sz w:val="20"/>
                <w:szCs w:val="20"/>
              </w:rPr>
              <w:instrText xml:space="preserve"> \* MERGEFORMAT </w:instrText>
            </w:r>
            <w:r w:rsidRPr="00003773">
              <w:rPr>
                <w:sz w:val="20"/>
                <w:szCs w:val="20"/>
              </w:rPr>
            </w:r>
            <w:r w:rsidRPr="00003773">
              <w:rPr>
                <w:sz w:val="20"/>
                <w:szCs w:val="20"/>
              </w:rPr>
              <w:fldChar w:fldCharType="separate"/>
            </w:r>
            <w:r w:rsidR="00C06D17" w:rsidRPr="00C06D17">
              <w:rPr>
                <w:sz w:val="20"/>
                <w:szCs w:val="20"/>
              </w:rPr>
              <w:t xml:space="preserve">Figure </w:t>
            </w:r>
            <w:r w:rsidR="00C06D17" w:rsidRPr="00C06D17">
              <w:rPr>
                <w:noProof/>
                <w:sz w:val="20"/>
                <w:szCs w:val="20"/>
              </w:rPr>
              <w:t>78</w:t>
            </w:r>
            <w:r w:rsidRPr="00003773">
              <w:rPr>
                <w:sz w:val="20"/>
                <w:szCs w:val="20"/>
              </w:rPr>
              <w:fldChar w:fldCharType="end"/>
            </w:r>
            <w:r w:rsidRPr="00003773">
              <w:rPr>
                <w:sz w:val="20"/>
                <w:szCs w:val="20"/>
              </w:rPr>
              <w:t>)</w:t>
            </w:r>
          </w:p>
          <w:p w:rsidR="00287B33" w:rsidRPr="00003773" w:rsidRDefault="00287B33" w:rsidP="00287B33">
            <w:pPr>
              <w:pStyle w:val="BodyText"/>
              <w:spacing w:after="0" w:line="240" w:lineRule="auto"/>
              <w:rPr>
                <w:sz w:val="20"/>
                <w:szCs w:val="20"/>
              </w:rPr>
            </w:pPr>
          </w:p>
          <w:p w:rsidR="00287B33" w:rsidRPr="0000377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r w:rsidRPr="00003773">
              <w:rPr>
                <w:sz w:val="20"/>
                <w:szCs w:val="20"/>
              </w:rPr>
              <w:t>Population model projections of the consequences of creating more spawning habitat</w:t>
            </w:r>
          </w:p>
        </w:tc>
      </w:tr>
      <w:tr w:rsidR="00287B33" w:rsidTr="00287B33">
        <w:tc>
          <w:tcPr>
            <w:tcW w:w="742" w:type="pct"/>
          </w:tcPr>
          <w:p w:rsidR="00287B33" w:rsidRDefault="00287B33" w:rsidP="00287B33">
            <w:pPr>
              <w:pStyle w:val="BodyText"/>
              <w:spacing w:after="0" w:line="240" w:lineRule="auto"/>
              <w:rPr>
                <w:sz w:val="20"/>
                <w:szCs w:val="20"/>
              </w:rPr>
            </w:pPr>
            <w:r w:rsidRPr="00D32CF4">
              <w:rPr>
                <w:sz w:val="20"/>
                <w:szCs w:val="20"/>
              </w:rPr>
              <w:t>Spawning Cue Flows</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lastRenderedPageBreak/>
              <w:t>[H11]</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Experimental design:</w:t>
            </w:r>
          </w:p>
          <w:p w:rsidR="00287B33" w:rsidRDefault="00287B33" w:rsidP="00287B33">
            <w:pPr>
              <w:pStyle w:val="BodyText"/>
              <w:spacing w:after="0" w:line="240" w:lineRule="auto"/>
              <w:rPr>
                <w:sz w:val="20"/>
                <w:szCs w:val="20"/>
              </w:rPr>
            </w:pPr>
            <w:r>
              <w:rPr>
                <w:sz w:val="20"/>
                <w:szCs w:val="20"/>
              </w:rPr>
              <w:t>Section</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_Ref439659856 \r \h </w:instrText>
            </w:r>
            <w:r>
              <w:rPr>
                <w:sz w:val="20"/>
                <w:szCs w:val="20"/>
              </w:rPr>
            </w:r>
            <w:r>
              <w:rPr>
                <w:sz w:val="20"/>
                <w:szCs w:val="20"/>
              </w:rPr>
              <w:fldChar w:fldCharType="separate"/>
            </w:r>
            <w:r w:rsidR="00C06D17">
              <w:rPr>
                <w:sz w:val="20"/>
                <w:szCs w:val="20"/>
              </w:rPr>
              <w:t>4.2.6.6.6</w:t>
            </w:r>
            <w:r>
              <w:rPr>
                <w:sz w:val="20"/>
                <w:szCs w:val="20"/>
              </w:rPr>
              <w:fldChar w:fldCharType="end"/>
            </w:r>
          </w:p>
          <w:p w:rsidR="00287B33" w:rsidRPr="00D32CF4" w:rsidRDefault="00287B33" w:rsidP="00287B33">
            <w:pPr>
              <w:pStyle w:val="BodyText"/>
              <w:spacing w:after="0" w:line="240" w:lineRule="auto"/>
              <w:rPr>
                <w:sz w:val="20"/>
                <w:szCs w:val="20"/>
              </w:rPr>
            </w:pPr>
          </w:p>
        </w:tc>
        <w:tc>
          <w:tcPr>
            <w:tcW w:w="2089" w:type="pct"/>
          </w:tcPr>
          <w:p w:rsidR="00287B33" w:rsidRDefault="00287B33" w:rsidP="00287B33">
            <w:pPr>
              <w:pStyle w:val="BodyText"/>
              <w:spacing w:after="0" w:line="240" w:lineRule="auto"/>
              <w:rPr>
                <w:sz w:val="20"/>
                <w:szCs w:val="20"/>
              </w:rPr>
            </w:pPr>
            <w:r>
              <w:rPr>
                <w:sz w:val="20"/>
                <w:szCs w:val="20"/>
              </w:rPr>
              <w:lastRenderedPageBreak/>
              <w:t>Do spawning cue flows lead to greater aggregations of pallid sturgeon in reproductive condition? [L2/L3,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Do spawning cue flows lead to higher rates of successful spawning? [L2/L3, Lower]</w:t>
            </w:r>
          </w:p>
          <w:p w:rsidR="00287B3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r>
              <w:rPr>
                <w:sz w:val="20"/>
                <w:szCs w:val="20"/>
              </w:rPr>
              <w:t>Would creation of more spawning cue flows at Levels 3 and 4 have a significant benefit to the population? [L2/L3, Lower]</w:t>
            </w:r>
          </w:p>
        </w:tc>
        <w:tc>
          <w:tcPr>
            <w:tcW w:w="2169" w:type="pct"/>
          </w:tcPr>
          <w:p w:rsidR="00287B33" w:rsidRDefault="00287B33" w:rsidP="00287B33">
            <w:pPr>
              <w:pStyle w:val="BodyText"/>
              <w:spacing w:after="0" w:line="240" w:lineRule="auto"/>
              <w:rPr>
                <w:sz w:val="20"/>
                <w:szCs w:val="20"/>
              </w:rPr>
            </w:pPr>
            <w:r>
              <w:rPr>
                <w:sz w:val="20"/>
                <w:szCs w:val="20"/>
              </w:rPr>
              <w:lastRenderedPageBreak/>
              <w:t xml:space="preserve">Assemble evidence for and against benefits of spawning cue flows from Level 2 </w:t>
            </w:r>
            <w:proofErr w:type="spellStart"/>
            <w:r>
              <w:rPr>
                <w:sz w:val="20"/>
                <w:szCs w:val="20"/>
              </w:rPr>
              <w:t>mesocosm</w:t>
            </w:r>
            <w:proofErr w:type="spellEnd"/>
            <w:r>
              <w:rPr>
                <w:sz w:val="20"/>
                <w:szCs w:val="20"/>
              </w:rPr>
              <w:t xml:space="preserve"> and gradient studies.</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 xml:space="preserve">To the degree possible while accounting for confounding effects, compare metrics listed in Table 9 for years and locations with a strong spawning cue flow vs. years and locations without a spawning cue flow. </w:t>
            </w:r>
          </w:p>
          <w:p w:rsidR="00287B33" w:rsidRDefault="00287B33" w:rsidP="00287B33">
            <w:pPr>
              <w:pStyle w:val="BodyText"/>
              <w:spacing w:after="0" w:line="240" w:lineRule="auto"/>
              <w:rPr>
                <w:sz w:val="20"/>
                <w:szCs w:val="20"/>
              </w:rPr>
            </w:pPr>
          </w:p>
          <w:p w:rsidR="00287B33" w:rsidRPr="00D32CF4" w:rsidRDefault="00287B33" w:rsidP="00287B33">
            <w:pPr>
              <w:pStyle w:val="BodyText"/>
              <w:spacing w:after="0" w:line="240" w:lineRule="auto"/>
              <w:rPr>
                <w:sz w:val="20"/>
                <w:szCs w:val="20"/>
              </w:rPr>
            </w:pPr>
            <w:r>
              <w:rPr>
                <w:sz w:val="20"/>
                <w:szCs w:val="20"/>
              </w:rPr>
              <w:t>Population modeling of the consequences of creating more spawning cue flows.</w:t>
            </w:r>
          </w:p>
        </w:tc>
      </w:tr>
    </w:tbl>
    <w:p w:rsidR="00287B33" w:rsidRDefault="00287B33" w:rsidP="00287B33">
      <w:pPr>
        <w:pStyle w:val="Heading2"/>
      </w:pPr>
      <w:r>
        <w:lastRenderedPageBreak/>
        <w:t xml:space="preserve"> </w:t>
      </w:r>
      <w:bookmarkStart w:id="549" w:name="_Toc437441758"/>
      <w:bookmarkStart w:id="550" w:name="_Ref448320692"/>
      <w:bookmarkStart w:id="551" w:name="_Toc449301741"/>
      <w:bookmarkStart w:id="552" w:name="_Toc463177388"/>
      <w:bookmarkStart w:id="553" w:name="_Toc464621519"/>
      <w:bookmarkStart w:id="554" w:name="_Toc467142739"/>
      <w:bookmarkStart w:id="555" w:name="_Toc465233901"/>
      <w:bookmarkStart w:id="556" w:name="_Ref469479726"/>
      <w:bookmarkStart w:id="557" w:name="_Toc469565101"/>
      <w:r>
        <w:t>Decide</w:t>
      </w:r>
      <w:bookmarkEnd w:id="549"/>
      <w:bookmarkEnd w:id="550"/>
      <w:bookmarkEnd w:id="551"/>
      <w:bookmarkEnd w:id="552"/>
      <w:bookmarkEnd w:id="553"/>
      <w:bookmarkEnd w:id="554"/>
      <w:bookmarkEnd w:id="555"/>
      <w:bookmarkEnd w:id="556"/>
      <w:bookmarkEnd w:id="557"/>
      <w:r>
        <w:t xml:space="preserve"> </w:t>
      </w:r>
    </w:p>
    <w:p w:rsidR="00287B33" w:rsidRPr="009F07F8" w:rsidRDefault="00BD6FB3" w:rsidP="00287B33">
      <w:pPr>
        <w:pStyle w:val="BodyText"/>
      </w:pPr>
      <w:r>
        <w:t xml:space="preserve">&lt;&lt; </w:t>
      </w:r>
      <w:proofErr w:type="gramStart"/>
      <w:r>
        <w:t>material</w:t>
      </w:r>
      <w:proofErr w:type="gramEnd"/>
      <w:r>
        <w:t xml:space="preserve"> removed &gt;&gt;</w:t>
      </w:r>
    </w:p>
    <w:p w:rsidR="00287B33" w:rsidRPr="00AB0D2B" w:rsidRDefault="00287B33" w:rsidP="00287B33">
      <w:pPr>
        <w:pStyle w:val="BodyText"/>
      </w:pPr>
      <w:r>
        <w:fldChar w:fldCharType="begin"/>
      </w:r>
      <w:r>
        <w:instrText xml:space="preserve"> REF _Ref448508923 \h </w:instrText>
      </w:r>
      <w:r>
        <w:fldChar w:fldCharType="separate"/>
      </w:r>
      <w:r w:rsidR="00C06D17">
        <w:t xml:space="preserve">Table </w:t>
      </w:r>
      <w:r w:rsidR="00C06D17">
        <w:rPr>
          <w:noProof/>
        </w:rPr>
        <w:t>53</w:t>
      </w:r>
      <w:r>
        <w:fldChar w:fldCharType="end"/>
      </w:r>
      <w:r>
        <w:t xml:space="preserve"> </w:t>
      </w:r>
      <w:r w:rsidRPr="00AB0D2B">
        <w:t xml:space="preserve">summarizes the criteria </w:t>
      </w:r>
      <w:r>
        <w:t xml:space="preserve">for deciding whether to move from a Level 2 action to a Level 3 action, and whether to move from Level 3 to Level 4 (i.e., decision categories B and C). These criteria are </w:t>
      </w:r>
      <w:r w:rsidRPr="00AB0D2B">
        <w:t xml:space="preserve">based on the ‘Decision criteria’ parts of section </w:t>
      </w:r>
      <w:r w:rsidRPr="00AB0D2B">
        <w:fldChar w:fldCharType="begin"/>
      </w:r>
      <w:r w:rsidRPr="00AB0D2B">
        <w:instrText xml:space="preserve"> REF _Ref436650350 \r \h </w:instrText>
      </w:r>
      <w:r>
        <w:instrText xml:space="preserve"> \* MERGEFORMAT </w:instrText>
      </w:r>
      <w:r w:rsidRPr="00AB0D2B">
        <w:fldChar w:fldCharType="separate"/>
      </w:r>
      <w:r w:rsidR="00C06D17">
        <w:t>4.2</w:t>
      </w:r>
      <w:r w:rsidRPr="00AB0D2B">
        <w:fldChar w:fldCharType="end"/>
      </w:r>
      <w:r>
        <w:t xml:space="preserve">, and the decision-relevant questions from </w:t>
      </w:r>
      <w:r>
        <w:fldChar w:fldCharType="begin"/>
      </w:r>
      <w:r>
        <w:instrText xml:space="preserve"> REF _Ref438064463 \h </w:instrText>
      </w:r>
      <w:r>
        <w:fldChar w:fldCharType="separate"/>
      </w:r>
      <w:r w:rsidR="00C06D17">
        <w:t xml:space="preserve">Table </w:t>
      </w:r>
      <w:r w:rsidR="00C06D17">
        <w:rPr>
          <w:noProof/>
        </w:rPr>
        <w:t>52</w:t>
      </w:r>
      <w:r>
        <w:fldChar w:fldCharType="end"/>
      </w:r>
      <w:r>
        <w:t xml:space="preserve"> (most of the questions listed above)</w:t>
      </w:r>
      <w:r w:rsidRPr="00AB0D2B">
        <w:t>.</w:t>
      </w:r>
      <w:r>
        <w:t xml:space="preserve"> The colored columns to the right of </w:t>
      </w:r>
      <w:r>
        <w:fldChar w:fldCharType="begin"/>
      </w:r>
      <w:r>
        <w:instrText xml:space="preserve"> REF _Ref448508923 \h </w:instrText>
      </w:r>
      <w:r>
        <w:fldChar w:fldCharType="separate"/>
      </w:r>
      <w:r w:rsidR="00C06D17">
        <w:t xml:space="preserve">Table </w:t>
      </w:r>
      <w:r w:rsidR="00C06D17">
        <w:rPr>
          <w:noProof/>
        </w:rPr>
        <w:t>53</w:t>
      </w:r>
      <w:r>
        <w:fldChar w:fldCharType="end"/>
      </w:r>
      <w:r w:rsidR="006C42AC">
        <w:t xml:space="preserve"> </w:t>
      </w:r>
      <w:r>
        <w:t xml:space="preserve">show five possible answers to each question, drawn from the approach used in the Platte River Recovery Implementation Program (PPRIP 2014), and similar to other approaches used for weight of evidence syntheses (e.g., Peterman et al. 2010, </w:t>
      </w:r>
      <w:proofErr w:type="spellStart"/>
      <w:r>
        <w:t>Marmorek</w:t>
      </w:r>
      <w:proofErr w:type="spellEnd"/>
      <w:r>
        <w:t xml:space="preserve"> et al. 2011). Details on decision criteria are provided in the sections listed in the first column of </w:t>
      </w:r>
      <w:r>
        <w:fldChar w:fldCharType="begin"/>
      </w:r>
      <w:r>
        <w:instrText xml:space="preserve"> REF _Ref448508923 \h </w:instrText>
      </w:r>
      <w:r>
        <w:fldChar w:fldCharType="separate"/>
      </w:r>
      <w:r w:rsidR="00C06D17">
        <w:t xml:space="preserve">Table </w:t>
      </w:r>
      <w:r w:rsidR="00C06D17">
        <w:rPr>
          <w:noProof/>
        </w:rPr>
        <w:t>53</w:t>
      </w:r>
      <w:r>
        <w:fldChar w:fldCharType="end"/>
      </w:r>
      <w:r>
        <w:t xml:space="preserve">. Chapter 2 of this AMP describes the governance process for the Missouri River Management Plan. </w:t>
      </w:r>
    </w:p>
    <w:p w:rsidR="00287B33" w:rsidRDefault="00287B33" w:rsidP="00287B33">
      <w:pPr>
        <w:spacing w:after="0" w:line="240" w:lineRule="auto"/>
        <w:rPr>
          <w:kern w:val="24"/>
        </w:rPr>
      </w:pPr>
    </w:p>
    <w:p w:rsidR="00287B33" w:rsidRDefault="00287B33" w:rsidP="00287B33">
      <w:pPr>
        <w:spacing w:after="0" w:line="240" w:lineRule="auto"/>
        <w:rPr>
          <w:kern w:val="24"/>
        </w:rPr>
      </w:pPr>
      <w:r>
        <w:br w:type="page"/>
      </w:r>
    </w:p>
    <w:p w:rsidR="00287B33" w:rsidRPr="00611FEF" w:rsidRDefault="00287B33" w:rsidP="00287B33">
      <w:pPr>
        <w:pStyle w:val="Caption"/>
      </w:pPr>
      <w:bookmarkStart w:id="558" w:name="_Ref448508923"/>
      <w:bookmarkStart w:id="559" w:name="_Ref438062469"/>
      <w:bookmarkStart w:id="560" w:name="_Toc449301953"/>
      <w:bookmarkStart w:id="561" w:name="_Toc463177601"/>
      <w:bookmarkStart w:id="562" w:name="_Toc464621767"/>
      <w:bookmarkStart w:id="563" w:name="_Toc468134599"/>
      <w:bookmarkStart w:id="564" w:name="_Toc465234150"/>
      <w:bookmarkStart w:id="565" w:name="_Toc469565342"/>
      <w:proofErr w:type="gramStart"/>
      <w:r>
        <w:lastRenderedPageBreak/>
        <w:t xml:space="preserve">Table </w:t>
      </w:r>
      <w:r w:rsidR="002E6BA7">
        <w:fldChar w:fldCharType="begin"/>
      </w:r>
      <w:r w:rsidR="002E6BA7">
        <w:instrText xml:space="preserve"> SEQ Table \* ARABIC </w:instrText>
      </w:r>
      <w:r w:rsidR="002E6BA7">
        <w:fldChar w:fldCharType="separate"/>
      </w:r>
      <w:r w:rsidR="00C06D17">
        <w:rPr>
          <w:noProof/>
        </w:rPr>
        <w:t>53</w:t>
      </w:r>
      <w:r w:rsidR="002E6BA7">
        <w:rPr>
          <w:noProof/>
        </w:rPr>
        <w:fldChar w:fldCharType="end"/>
      </w:r>
      <w:bookmarkEnd w:id="558"/>
      <w:bookmarkEnd w:id="559"/>
      <w:r>
        <w:t>.</w:t>
      </w:r>
      <w:proofErr w:type="gramEnd"/>
      <w:r>
        <w:t xml:space="preserve"> </w:t>
      </w:r>
      <w:proofErr w:type="gramStart"/>
      <w:r w:rsidRPr="00FE12B3">
        <w:t>Summary of decision criteria to be applied to the currently proposed set of Level 3 actions.</w:t>
      </w:r>
      <w:proofErr w:type="gramEnd"/>
      <w:r w:rsidRPr="00FE12B3">
        <w:t xml:space="preserve"> </w:t>
      </w:r>
      <w:r w:rsidRPr="00611FEF">
        <w:t>Hypotheses listed in first column are those most relevant to the action, as discussed in section 4.2.</w:t>
      </w:r>
      <w:bookmarkEnd w:id="560"/>
      <w:r>
        <w:t xml:space="preserve"> </w:t>
      </w:r>
      <w:r w:rsidRPr="00F41EEE">
        <w:t xml:space="preserve"> </w:t>
      </w:r>
      <w:r>
        <w:t>The sections listed in the first column provide more details on the decision criteria for each action. Appendix K provides a list of metrics for each management action, as well as status and trend monitoring.</w:t>
      </w:r>
      <w:bookmarkEnd w:id="561"/>
      <w:bookmarkEnd w:id="562"/>
      <w:bookmarkEnd w:id="563"/>
      <w:bookmarkEnd w:id="564"/>
      <w:bookmarkEnd w:id="565"/>
    </w:p>
    <w:tbl>
      <w:tblPr>
        <w:tblStyle w:val="TableGrid"/>
        <w:tblW w:w="5000" w:type="pct"/>
        <w:tblLayout w:type="fixed"/>
        <w:tblLook w:val="04A0" w:firstRow="1" w:lastRow="0" w:firstColumn="1" w:lastColumn="0" w:noHBand="0" w:noVBand="1"/>
      </w:tblPr>
      <w:tblGrid>
        <w:gridCol w:w="1413"/>
        <w:gridCol w:w="3503"/>
        <w:gridCol w:w="918"/>
        <w:gridCol w:w="918"/>
        <w:gridCol w:w="918"/>
        <w:gridCol w:w="918"/>
        <w:gridCol w:w="916"/>
      </w:tblGrid>
      <w:tr w:rsidR="00287B33" w:rsidRPr="00074637" w:rsidTr="006C42AC">
        <w:trPr>
          <w:trHeight w:val="654"/>
          <w:tblHeader/>
        </w:trPr>
        <w:tc>
          <w:tcPr>
            <w:tcW w:w="743" w:type="pct"/>
            <w:vMerge w:val="restart"/>
            <w:shd w:val="clear" w:color="auto" w:fill="A6A6A6" w:themeFill="background1" w:themeFillShade="A6"/>
            <w:vAlign w:val="center"/>
          </w:tcPr>
          <w:p w:rsidR="00287B33" w:rsidRDefault="00287B33" w:rsidP="00287B33">
            <w:pPr>
              <w:pStyle w:val="BodyText"/>
              <w:spacing w:after="0" w:line="240" w:lineRule="auto"/>
              <w:jc w:val="center"/>
              <w:rPr>
                <w:b/>
                <w:sz w:val="20"/>
                <w:szCs w:val="20"/>
              </w:rPr>
            </w:pPr>
            <w:r w:rsidRPr="009C4517">
              <w:rPr>
                <w:b/>
                <w:sz w:val="20"/>
                <w:szCs w:val="20"/>
              </w:rPr>
              <w:t>Level 2 / 3 Action</w:t>
            </w:r>
            <w:r>
              <w:rPr>
                <w:b/>
                <w:sz w:val="20"/>
                <w:szCs w:val="20"/>
              </w:rPr>
              <w:t xml:space="preserve"> </w:t>
            </w:r>
          </w:p>
          <w:p w:rsidR="00287B33" w:rsidRPr="009C4517" w:rsidRDefault="00287B33" w:rsidP="00287B33">
            <w:pPr>
              <w:pStyle w:val="BodyText"/>
              <w:spacing w:after="0" w:line="240" w:lineRule="auto"/>
              <w:jc w:val="center"/>
              <w:rPr>
                <w:b/>
                <w:sz w:val="20"/>
                <w:szCs w:val="20"/>
              </w:rPr>
            </w:pPr>
            <w:r w:rsidRPr="002727D2">
              <w:rPr>
                <w:b/>
                <w:sz w:val="18"/>
                <w:szCs w:val="20"/>
              </w:rPr>
              <w:t>[Hypothesis]</w:t>
            </w:r>
          </w:p>
        </w:tc>
        <w:tc>
          <w:tcPr>
            <w:tcW w:w="1843" w:type="pct"/>
            <w:vMerge w:val="restart"/>
            <w:shd w:val="clear" w:color="auto" w:fill="A6A6A6" w:themeFill="background1" w:themeFillShade="A6"/>
            <w:vAlign w:val="center"/>
          </w:tcPr>
          <w:p w:rsidR="00287B33" w:rsidRDefault="00287B33" w:rsidP="00287B33">
            <w:pPr>
              <w:pStyle w:val="BodyText"/>
              <w:spacing w:after="0" w:line="240" w:lineRule="auto"/>
              <w:jc w:val="center"/>
              <w:rPr>
                <w:b/>
                <w:sz w:val="20"/>
                <w:szCs w:val="20"/>
              </w:rPr>
            </w:pPr>
            <w:r>
              <w:rPr>
                <w:b/>
                <w:sz w:val="20"/>
                <w:szCs w:val="20"/>
              </w:rPr>
              <w:t>Decision Criteria / Questions</w:t>
            </w:r>
          </w:p>
        </w:tc>
        <w:tc>
          <w:tcPr>
            <w:tcW w:w="2414" w:type="pct"/>
            <w:gridSpan w:val="5"/>
            <w:shd w:val="clear" w:color="auto" w:fill="E5B8B7" w:themeFill="accent2" w:themeFillTint="66"/>
            <w:vAlign w:val="center"/>
          </w:tcPr>
          <w:p w:rsidR="00287B33" w:rsidRDefault="00287B33" w:rsidP="00287B33">
            <w:pPr>
              <w:autoSpaceDE w:val="0"/>
              <w:autoSpaceDN w:val="0"/>
              <w:adjustRightInd w:val="0"/>
              <w:spacing w:after="0" w:line="240" w:lineRule="auto"/>
              <w:jc w:val="center"/>
              <w:rPr>
                <w:b/>
                <w:sz w:val="16"/>
                <w:szCs w:val="20"/>
              </w:rPr>
            </w:pPr>
            <w:r w:rsidRPr="002727D2">
              <w:rPr>
                <w:b/>
                <w:sz w:val="20"/>
                <w:szCs w:val="20"/>
              </w:rPr>
              <w:t>Answers</w:t>
            </w:r>
          </w:p>
        </w:tc>
      </w:tr>
      <w:tr w:rsidR="00287B33" w:rsidRPr="00074637" w:rsidTr="006C42AC">
        <w:trPr>
          <w:trHeight w:val="654"/>
          <w:tblHeader/>
        </w:trPr>
        <w:tc>
          <w:tcPr>
            <w:tcW w:w="743" w:type="pct"/>
            <w:vMerge/>
            <w:shd w:val="clear" w:color="auto" w:fill="A6A6A6" w:themeFill="background1" w:themeFillShade="A6"/>
            <w:vAlign w:val="center"/>
          </w:tcPr>
          <w:p w:rsidR="00287B33" w:rsidRPr="009C4517" w:rsidRDefault="00287B33" w:rsidP="00287B33">
            <w:pPr>
              <w:pStyle w:val="BodyText"/>
              <w:spacing w:after="0" w:line="240" w:lineRule="auto"/>
              <w:jc w:val="center"/>
              <w:rPr>
                <w:b/>
                <w:sz w:val="20"/>
                <w:szCs w:val="20"/>
              </w:rPr>
            </w:pPr>
          </w:p>
        </w:tc>
        <w:tc>
          <w:tcPr>
            <w:tcW w:w="1843" w:type="pct"/>
            <w:vMerge/>
            <w:shd w:val="clear" w:color="auto" w:fill="A6A6A6" w:themeFill="background1" w:themeFillShade="A6"/>
            <w:vAlign w:val="center"/>
          </w:tcPr>
          <w:p w:rsidR="00287B33" w:rsidRDefault="00287B33" w:rsidP="00287B33">
            <w:pPr>
              <w:pStyle w:val="BodyText"/>
              <w:spacing w:after="0" w:line="240" w:lineRule="auto"/>
              <w:jc w:val="center"/>
              <w:rPr>
                <w:b/>
                <w:sz w:val="20"/>
                <w:szCs w:val="20"/>
              </w:rPr>
            </w:pPr>
          </w:p>
        </w:tc>
        <w:tc>
          <w:tcPr>
            <w:tcW w:w="483" w:type="pct"/>
            <w:shd w:val="clear" w:color="auto" w:fill="E5B8B7" w:themeFill="accent2" w:themeFillTint="66"/>
            <w:vAlign w:val="center"/>
          </w:tcPr>
          <w:p w:rsidR="00287B33" w:rsidRDefault="00287B33" w:rsidP="00287B33">
            <w:pPr>
              <w:pStyle w:val="BodyText"/>
              <w:spacing w:after="0" w:line="240" w:lineRule="auto"/>
              <w:jc w:val="center"/>
              <w:rPr>
                <w:b/>
                <w:sz w:val="16"/>
                <w:szCs w:val="20"/>
              </w:rPr>
            </w:pPr>
            <w:r>
              <w:rPr>
                <w:b/>
                <w:sz w:val="16"/>
                <w:szCs w:val="20"/>
              </w:rPr>
              <w:t>Clearly NO.</w:t>
            </w:r>
          </w:p>
          <w:p w:rsidR="00287B33" w:rsidRPr="00C46A28" w:rsidRDefault="00287B33" w:rsidP="00287B33">
            <w:pPr>
              <w:pStyle w:val="BodyText"/>
              <w:spacing w:after="0" w:line="240" w:lineRule="auto"/>
              <w:jc w:val="center"/>
              <w:rPr>
                <w:b/>
                <w:sz w:val="16"/>
                <w:szCs w:val="20"/>
              </w:rPr>
            </w:pPr>
            <w:r w:rsidRPr="00E82618">
              <w:rPr>
                <w:b/>
                <w:noProof/>
                <w:sz w:val="16"/>
                <w:szCs w:val="20"/>
              </w:rPr>
              <w:drawing>
                <wp:inline distT="0" distB="0" distL="0" distR="0" wp14:anchorId="49328FB1" wp14:editId="33BF54DD">
                  <wp:extent cx="201953" cy="157075"/>
                  <wp:effectExtent l="0" t="0" r="7620" b="0"/>
                  <wp:docPr id="272"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r w:rsidRPr="00E82618">
              <w:rPr>
                <w:b/>
                <w:noProof/>
                <w:sz w:val="16"/>
                <w:szCs w:val="20"/>
              </w:rPr>
              <w:drawing>
                <wp:inline distT="0" distB="0" distL="0" distR="0" wp14:anchorId="4E277AC6" wp14:editId="5B9DEBA0">
                  <wp:extent cx="201953" cy="157075"/>
                  <wp:effectExtent l="0" t="0" r="7620" b="0"/>
                  <wp:docPr id="273"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p>
        </w:tc>
        <w:tc>
          <w:tcPr>
            <w:tcW w:w="483" w:type="pct"/>
            <w:shd w:val="clear" w:color="auto" w:fill="FABF8F" w:themeFill="accent6" w:themeFillTint="99"/>
            <w:vAlign w:val="center"/>
          </w:tcPr>
          <w:p w:rsidR="00287B33" w:rsidRDefault="00287B33" w:rsidP="00287B33">
            <w:pPr>
              <w:pStyle w:val="BodyText"/>
              <w:spacing w:after="0" w:line="240" w:lineRule="auto"/>
              <w:jc w:val="center"/>
              <w:rPr>
                <w:b/>
                <w:sz w:val="16"/>
                <w:szCs w:val="20"/>
              </w:rPr>
            </w:pPr>
            <w:r>
              <w:rPr>
                <w:b/>
                <w:sz w:val="16"/>
                <w:szCs w:val="20"/>
              </w:rPr>
              <w:t>Likely NO.</w:t>
            </w:r>
          </w:p>
          <w:p w:rsidR="00287B33" w:rsidRPr="00C46A28" w:rsidRDefault="00287B33" w:rsidP="00287B33">
            <w:pPr>
              <w:pStyle w:val="BodyText"/>
              <w:spacing w:after="0" w:line="240" w:lineRule="auto"/>
              <w:jc w:val="center"/>
              <w:rPr>
                <w:b/>
                <w:sz w:val="16"/>
                <w:szCs w:val="20"/>
              </w:rPr>
            </w:pPr>
            <w:r w:rsidRPr="00E82618">
              <w:rPr>
                <w:b/>
                <w:noProof/>
                <w:sz w:val="16"/>
                <w:szCs w:val="20"/>
              </w:rPr>
              <w:drawing>
                <wp:inline distT="0" distB="0" distL="0" distR="0" wp14:anchorId="54652FF7" wp14:editId="48EE0493">
                  <wp:extent cx="201953" cy="157075"/>
                  <wp:effectExtent l="0" t="0" r="7620" b="0"/>
                  <wp:docPr id="274" name="Picture 12" descr="C:\Documents and Settings\davem\Local Settings\Temporary Internet Files\Content.IE5\H31TWIM3\MC900441321[1].png"/>
                  <wp:cNvGraphicFramePr/>
                  <a:graphic xmlns:a="http://schemas.openxmlformats.org/drawingml/2006/main">
                    <a:graphicData uri="http://schemas.openxmlformats.org/drawingml/2006/picture">
                      <pic:pic xmlns:pic="http://schemas.openxmlformats.org/drawingml/2006/picture">
                        <pic:nvPicPr>
                          <pic:cNvPr id="13" name="Picture 12" descr="C:\Documents and Settings\davem\Local Settings\Temporary Internet Files\Content.IE5\H31TWIM3\MC900441321[1].png"/>
                          <pic:cNvPicPr/>
                        </pic:nvPicPr>
                        <pic:blipFill>
                          <a:blip r:embed="rId21" cstate="screen">
                            <a:extLst>
                              <a:ext uri="{BEBA8EAE-BF5A-486C-A8C5-ECC9F3942E4B}">
                                <a14:imgProps xmlns:a14="http://schemas.microsoft.com/office/drawing/2010/main">
                                  <a14:imgLayer r:embed="rId22">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56414"/>
                          </a:xfrm>
                          <a:prstGeom prst="rect">
                            <a:avLst/>
                          </a:prstGeom>
                          <a:noFill/>
                          <a:ln>
                            <a:noFill/>
                          </a:ln>
                        </pic:spPr>
                      </pic:pic>
                    </a:graphicData>
                  </a:graphic>
                </wp:inline>
              </w:drawing>
            </w:r>
          </w:p>
        </w:tc>
        <w:tc>
          <w:tcPr>
            <w:tcW w:w="483" w:type="pct"/>
            <w:shd w:val="clear" w:color="auto" w:fill="FFFF66"/>
            <w:vAlign w:val="center"/>
          </w:tcPr>
          <w:p w:rsidR="00287B33" w:rsidRDefault="00287B33" w:rsidP="00287B33">
            <w:pPr>
              <w:pStyle w:val="BodyText"/>
              <w:spacing w:after="0" w:line="240" w:lineRule="auto"/>
              <w:jc w:val="center"/>
              <w:rPr>
                <w:b/>
                <w:sz w:val="16"/>
                <w:szCs w:val="20"/>
              </w:rPr>
            </w:pPr>
            <w:proofErr w:type="spellStart"/>
            <w:r>
              <w:rPr>
                <w:b/>
                <w:sz w:val="16"/>
                <w:szCs w:val="20"/>
              </w:rPr>
              <w:t>Incon-clusive</w:t>
            </w:r>
            <w:proofErr w:type="spellEnd"/>
            <w:r>
              <w:rPr>
                <w:b/>
                <w:sz w:val="16"/>
                <w:szCs w:val="20"/>
              </w:rPr>
              <w:t xml:space="preserve"> </w:t>
            </w:r>
          </w:p>
          <w:p w:rsidR="00287B33" w:rsidRPr="00C46A28" w:rsidRDefault="00287B33" w:rsidP="00287B33">
            <w:pPr>
              <w:pStyle w:val="BodyText"/>
              <w:spacing w:after="0" w:line="240" w:lineRule="auto"/>
              <w:jc w:val="center"/>
              <w:rPr>
                <w:b/>
                <w:sz w:val="16"/>
                <w:szCs w:val="20"/>
              </w:rPr>
            </w:pPr>
            <w:r>
              <w:rPr>
                <w:b/>
                <w:noProof/>
                <w:sz w:val="16"/>
                <w:szCs w:val="20"/>
              </w:rPr>
              <w:drawing>
                <wp:inline distT="0" distB="0" distL="0" distR="0" wp14:anchorId="6E32602E" wp14:editId="1DA0AA51">
                  <wp:extent cx="145855" cy="241293"/>
                  <wp:effectExtent l="0" t="0" r="6985" b="6985"/>
                  <wp:docPr id="275" name="Picture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cstate="print">
                            <a:clrChange>
                              <a:clrFrom>
                                <a:srgbClr val="FFFFFF"/>
                              </a:clrFrom>
                              <a:clrTo>
                                <a:srgbClr val="FFFFFF">
                                  <a:alpha val="0"/>
                                </a:srgbClr>
                              </a:clrTo>
                            </a:clrChange>
                            <a:extLst>
                              <a:ext uri="{28A0092B-C50C-407E-A947-70E740481C1C}">
                                <a14:useLocalDpi xmlns:a14="http://schemas.microsoft.com/office/drawing/2010/main" val="0"/>
                              </a:ext>
                            </a:extLst>
                          </a:blip>
                          <a:srcRect/>
                          <a:stretch>
                            <a:fillRect/>
                          </a:stretch>
                        </pic:blipFill>
                        <pic:spPr bwMode="auto">
                          <a:xfrm>
                            <a:off x="0" y="0"/>
                            <a:ext cx="147543" cy="244085"/>
                          </a:xfrm>
                          <a:prstGeom prst="rect">
                            <a:avLst/>
                          </a:prstGeom>
                          <a:noFill/>
                        </pic:spPr>
                      </pic:pic>
                    </a:graphicData>
                  </a:graphic>
                </wp:inline>
              </w:drawing>
            </w:r>
          </w:p>
        </w:tc>
        <w:tc>
          <w:tcPr>
            <w:tcW w:w="483" w:type="pct"/>
            <w:shd w:val="clear" w:color="auto" w:fill="C2D69B" w:themeFill="accent3" w:themeFillTint="99"/>
            <w:vAlign w:val="center"/>
          </w:tcPr>
          <w:p w:rsidR="00287B33" w:rsidRDefault="00287B33" w:rsidP="00287B33">
            <w:pPr>
              <w:pStyle w:val="BodyText"/>
              <w:spacing w:after="0" w:line="240" w:lineRule="auto"/>
              <w:jc w:val="center"/>
              <w:rPr>
                <w:b/>
                <w:sz w:val="16"/>
                <w:szCs w:val="20"/>
              </w:rPr>
            </w:pPr>
            <w:r w:rsidRPr="00C46A28">
              <w:rPr>
                <w:b/>
                <w:sz w:val="16"/>
                <w:szCs w:val="20"/>
              </w:rPr>
              <w:t>Likely</w:t>
            </w:r>
            <w:r>
              <w:rPr>
                <w:b/>
                <w:sz w:val="16"/>
                <w:szCs w:val="20"/>
              </w:rPr>
              <w:t xml:space="preserve"> YES.</w:t>
            </w:r>
          </w:p>
          <w:p w:rsidR="00287B33" w:rsidRPr="00C46A28" w:rsidRDefault="00287B33" w:rsidP="00287B33">
            <w:pPr>
              <w:pStyle w:val="BodyText"/>
              <w:spacing w:after="0" w:line="240" w:lineRule="auto"/>
              <w:jc w:val="center"/>
              <w:rPr>
                <w:b/>
                <w:sz w:val="16"/>
                <w:szCs w:val="20"/>
              </w:rPr>
            </w:pPr>
            <w:r>
              <w:rPr>
                <w:noProof/>
              </w:rPr>
              <w:drawing>
                <wp:inline distT="0" distB="0" distL="0" distR="0" wp14:anchorId="37B2A497" wp14:editId="5B61136A">
                  <wp:extent cx="201953" cy="179514"/>
                  <wp:effectExtent l="0" t="0" r="7620" b="0"/>
                  <wp:docPr id="225"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p>
        </w:tc>
        <w:tc>
          <w:tcPr>
            <w:tcW w:w="483" w:type="pct"/>
            <w:shd w:val="clear" w:color="auto" w:fill="92D050"/>
            <w:vAlign w:val="center"/>
          </w:tcPr>
          <w:p w:rsidR="00287B33" w:rsidRDefault="00287B33" w:rsidP="00287B33">
            <w:pPr>
              <w:autoSpaceDE w:val="0"/>
              <w:autoSpaceDN w:val="0"/>
              <w:adjustRightInd w:val="0"/>
              <w:spacing w:after="0" w:line="240" w:lineRule="auto"/>
              <w:jc w:val="center"/>
              <w:rPr>
                <w:b/>
                <w:sz w:val="16"/>
                <w:szCs w:val="20"/>
              </w:rPr>
            </w:pPr>
            <w:r>
              <w:rPr>
                <w:b/>
                <w:sz w:val="16"/>
                <w:szCs w:val="20"/>
              </w:rPr>
              <w:t>Clearly YES.</w:t>
            </w:r>
          </w:p>
          <w:p w:rsidR="00287B33" w:rsidRPr="00C46A28" w:rsidRDefault="00287B33" w:rsidP="00287B33">
            <w:pPr>
              <w:autoSpaceDE w:val="0"/>
              <w:autoSpaceDN w:val="0"/>
              <w:adjustRightInd w:val="0"/>
              <w:spacing w:after="0" w:line="240" w:lineRule="auto"/>
              <w:jc w:val="center"/>
              <w:rPr>
                <w:b/>
                <w:sz w:val="16"/>
                <w:szCs w:val="20"/>
              </w:rPr>
            </w:pPr>
            <w:r>
              <w:rPr>
                <w:noProof/>
              </w:rPr>
              <w:drawing>
                <wp:inline distT="0" distB="0" distL="0" distR="0" wp14:anchorId="3632AC30" wp14:editId="51048FBE">
                  <wp:extent cx="201953" cy="179514"/>
                  <wp:effectExtent l="0" t="0" r="7620" b="0"/>
                  <wp:docPr id="12"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r>
              <w:rPr>
                <w:noProof/>
              </w:rPr>
              <w:drawing>
                <wp:inline distT="0" distB="0" distL="0" distR="0" wp14:anchorId="370B51DA" wp14:editId="484FEC44">
                  <wp:extent cx="201953" cy="179514"/>
                  <wp:effectExtent l="0" t="0" r="7620" b="0"/>
                  <wp:docPr id="224" name="Picture 11" descr="C:\Documents and Settings\davem\Local Settings\Temporary Internet Files\Content.IE5\TVK1PAJ3\MC900441322[1].png"/>
                  <wp:cNvGraphicFramePr/>
                  <a:graphic xmlns:a="http://schemas.openxmlformats.org/drawingml/2006/main">
                    <a:graphicData uri="http://schemas.openxmlformats.org/drawingml/2006/picture">
                      <pic:pic xmlns:pic="http://schemas.openxmlformats.org/drawingml/2006/picture">
                        <pic:nvPicPr>
                          <pic:cNvPr id="12" name="Picture 11" descr="C:\Documents and Settings\davem\Local Settings\Temporary Internet Files\Content.IE5\TVK1PAJ3\MC900441322[1].png"/>
                          <pic:cNvPicPr/>
                        </pic:nvPicPr>
                        <pic:blipFill>
                          <a:blip r:embed="rId24" cstate="screen">
                            <a:extLst>
                              <a:ext uri="{BEBA8EAE-BF5A-486C-A8C5-ECC9F3942E4B}">
                                <a14:imgProps xmlns:a14="http://schemas.microsoft.com/office/drawing/2010/main">
                                  <a14:imgLayer r:embed="rId25">
                                    <a14:imgEffect>
                                      <a14:brightnessContrast bright="-20000" contrast="20000"/>
                                    </a14:imgEffect>
                                  </a14:imgLayer>
                                </a14:imgProps>
                              </a:ext>
                              <a:ext uri="{28A0092B-C50C-407E-A947-70E740481C1C}">
                                <a14:useLocalDpi xmlns:a14="http://schemas.microsoft.com/office/drawing/2010/main"/>
                              </a:ext>
                            </a:extLst>
                          </a:blip>
                          <a:srcRect/>
                          <a:stretch>
                            <a:fillRect/>
                          </a:stretch>
                        </pic:blipFill>
                        <pic:spPr bwMode="auto">
                          <a:xfrm>
                            <a:off x="0" y="0"/>
                            <a:ext cx="201103" cy="178759"/>
                          </a:xfrm>
                          <a:prstGeom prst="rect">
                            <a:avLst/>
                          </a:prstGeom>
                          <a:noFill/>
                          <a:ln>
                            <a:noFill/>
                          </a:ln>
                        </pic:spPr>
                      </pic:pic>
                    </a:graphicData>
                  </a:graphic>
                </wp:inline>
              </w:drawing>
            </w:r>
          </w:p>
        </w:tc>
      </w:tr>
      <w:tr w:rsidR="00287B33" w:rsidTr="006C42AC">
        <w:tc>
          <w:tcPr>
            <w:tcW w:w="743" w:type="pct"/>
          </w:tcPr>
          <w:p w:rsidR="00287B33" w:rsidRDefault="00287B33" w:rsidP="00287B33">
            <w:pPr>
              <w:pStyle w:val="BodyText"/>
              <w:spacing w:after="0" w:line="240" w:lineRule="auto"/>
              <w:rPr>
                <w:sz w:val="20"/>
                <w:szCs w:val="20"/>
              </w:rPr>
            </w:pPr>
            <w:r>
              <w:rPr>
                <w:sz w:val="20"/>
                <w:szCs w:val="20"/>
              </w:rPr>
              <w:t>Augmentation</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[H8, H9] [H20, H21]</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Decision criteria: sections</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_Ref462948171 \r \h </w:instrText>
            </w:r>
            <w:r>
              <w:rPr>
                <w:sz w:val="20"/>
                <w:szCs w:val="20"/>
              </w:rPr>
            </w:r>
            <w:r>
              <w:rPr>
                <w:sz w:val="20"/>
                <w:szCs w:val="20"/>
              </w:rPr>
              <w:fldChar w:fldCharType="separate"/>
            </w:r>
            <w:r w:rsidR="00C06D17">
              <w:rPr>
                <w:sz w:val="20"/>
                <w:szCs w:val="20"/>
              </w:rPr>
              <w:t>4.2.5.1.7</w:t>
            </w:r>
            <w:r>
              <w:rPr>
                <w:sz w:val="20"/>
                <w:szCs w:val="20"/>
              </w:rPr>
              <w:fldChar w:fldCharType="end"/>
            </w:r>
            <w:r>
              <w:rPr>
                <w:sz w:val="20"/>
                <w:szCs w:val="20"/>
              </w:rPr>
              <w:t xml:space="preserve"> and</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_Ref462948179 \r \h </w:instrText>
            </w:r>
            <w:r>
              <w:rPr>
                <w:sz w:val="20"/>
                <w:szCs w:val="20"/>
              </w:rPr>
            </w:r>
            <w:r>
              <w:rPr>
                <w:sz w:val="20"/>
                <w:szCs w:val="20"/>
              </w:rPr>
              <w:fldChar w:fldCharType="separate"/>
            </w:r>
            <w:r w:rsidR="00C06D17">
              <w:rPr>
                <w:sz w:val="20"/>
                <w:szCs w:val="20"/>
              </w:rPr>
              <w:t>4.2.6.2.5</w:t>
            </w:r>
            <w:r>
              <w:rPr>
                <w:sz w:val="20"/>
                <w:szCs w:val="20"/>
              </w:rPr>
              <w:fldChar w:fldCharType="end"/>
            </w:r>
          </w:p>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rPr>
                <w:sz w:val="20"/>
                <w:szCs w:val="20"/>
              </w:rPr>
            </w:pPr>
            <w:r>
              <w:rPr>
                <w:sz w:val="20"/>
                <w:szCs w:val="20"/>
              </w:rPr>
              <w:t xml:space="preserve">Is augmentation meeting target survival rates, ensuring a </w:t>
            </w:r>
            <w:r w:rsidRPr="003A2394">
              <w:rPr>
                <w:sz w:val="20"/>
                <w:szCs w:val="20"/>
              </w:rPr>
              <w:t>95% probability of persistence over a 50-year period</w:t>
            </w:r>
            <w:r>
              <w:rPr>
                <w:sz w:val="20"/>
                <w:szCs w:val="20"/>
              </w:rPr>
              <w:t xml:space="preserve"> and supporting positive trends in upper and lower river populations? [L3, Upper and Lower]</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sidRPr="00267242">
              <w:rPr>
                <w:sz w:val="20"/>
                <w:szCs w:val="20"/>
              </w:rPr>
              <w:t>Is there a self-sustaining population in excess of 5000 fish in each management unit?</w:t>
            </w:r>
            <w:r>
              <w:rPr>
                <w:rFonts w:eastAsia="MS Mincho"/>
              </w:rPr>
              <w:t xml:space="preserve"> </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val="restart"/>
          </w:tcPr>
          <w:p w:rsidR="00287B33" w:rsidRDefault="00287B33" w:rsidP="00287B33">
            <w:pPr>
              <w:pStyle w:val="BodyText"/>
              <w:spacing w:after="0" w:line="240" w:lineRule="auto"/>
              <w:rPr>
                <w:sz w:val="20"/>
                <w:szCs w:val="20"/>
              </w:rPr>
            </w:pPr>
            <w:r w:rsidRPr="00D32CF4">
              <w:rPr>
                <w:sz w:val="20"/>
                <w:szCs w:val="20"/>
              </w:rPr>
              <w:t>Intake Dam</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[H7]</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Decision criteria: section</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_Ref462948226 \r \h </w:instrText>
            </w:r>
            <w:r>
              <w:rPr>
                <w:sz w:val="20"/>
                <w:szCs w:val="20"/>
              </w:rPr>
            </w:r>
            <w:r>
              <w:rPr>
                <w:sz w:val="20"/>
                <w:szCs w:val="20"/>
              </w:rPr>
              <w:fldChar w:fldCharType="separate"/>
            </w:r>
            <w:r w:rsidR="00C06D17">
              <w:rPr>
                <w:sz w:val="20"/>
                <w:szCs w:val="20"/>
              </w:rPr>
              <w:t>4.2.5.2.7</w:t>
            </w:r>
            <w:r>
              <w:rPr>
                <w:sz w:val="20"/>
                <w:szCs w:val="20"/>
              </w:rPr>
              <w:fldChar w:fldCharType="end"/>
            </w:r>
          </w:p>
          <w:p w:rsidR="00287B33" w:rsidRPr="00D32CF4" w:rsidRDefault="00287B33" w:rsidP="00287B33">
            <w:pPr>
              <w:pStyle w:val="BodyText"/>
              <w:spacing w:after="0" w:line="240" w:lineRule="auto"/>
              <w:rPr>
                <w:sz w:val="20"/>
                <w:szCs w:val="20"/>
              </w:rPr>
            </w:pPr>
          </w:p>
        </w:tc>
        <w:tc>
          <w:tcPr>
            <w:tcW w:w="1843" w:type="pct"/>
          </w:tcPr>
          <w:p w:rsidR="00287B33" w:rsidRPr="00D32CF4" w:rsidRDefault="00287B33" w:rsidP="00287B33">
            <w:pPr>
              <w:pStyle w:val="BodyText"/>
              <w:spacing w:after="0" w:line="240" w:lineRule="auto"/>
              <w:rPr>
                <w:sz w:val="20"/>
                <w:szCs w:val="20"/>
              </w:rPr>
            </w:pPr>
            <w:proofErr w:type="gramStart"/>
            <w:r>
              <w:rPr>
                <w:sz w:val="20"/>
                <w:szCs w:val="20"/>
              </w:rPr>
              <w:t>Do adult pallid sturgeon</w:t>
            </w:r>
            <w:proofErr w:type="gramEnd"/>
            <w:r>
              <w:rPr>
                <w:sz w:val="20"/>
                <w:szCs w:val="20"/>
              </w:rPr>
              <w:t xml:space="preserve"> migrate upstream past Intake Dam, migrate to spawning sites and aggregate there? [L3, Upper]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rPr>
                <w:sz w:val="20"/>
                <w:szCs w:val="20"/>
              </w:rPr>
            </w:pPr>
            <w:r>
              <w:rPr>
                <w:sz w:val="20"/>
                <w:szCs w:val="20"/>
              </w:rPr>
              <w:t>Do adults of reproductive age spawn successfully in the Yellowstone River above Intake Dam? [L3, Upper]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rPr>
                <w:sz w:val="20"/>
                <w:szCs w:val="20"/>
              </w:rPr>
            </w:pPr>
            <w:r>
              <w:rPr>
                <w:sz w:val="20"/>
                <w:szCs w:val="20"/>
              </w:rPr>
              <w:t>Are some of the</w:t>
            </w:r>
            <w:r w:rsidRPr="003A2394">
              <w:rPr>
                <w:sz w:val="20"/>
                <w:szCs w:val="20"/>
              </w:rPr>
              <w:t xml:space="preserve"> juveniles (age 3+) collected in the Yellowstone River </w:t>
            </w:r>
            <w:r>
              <w:rPr>
                <w:sz w:val="20"/>
                <w:szCs w:val="20"/>
              </w:rPr>
              <w:t xml:space="preserve">the progeny of </w:t>
            </w:r>
            <w:r w:rsidRPr="003A2394">
              <w:rPr>
                <w:sz w:val="20"/>
                <w:szCs w:val="20"/>
              </w:rPr>
              <w:t xml:space="preserve">tagged </w:t>
            </w:r>
            <w:r>
              <w:rPr>
                <w:sz w:val="20"/>
                <w:szCs w:val="20"/>
              </w:rPr>
              <w:t xml:space="preserve">adult </w:t>
            </w:r>
            <w:r w:rsidRPr="003A2394">
              <w:rPr>
                <w:sz w:val="20"/>
                <w:szCs w:val="20"/>
              </w:rPr>
              <w:t>fish that migrate</w:t>
            </w:r>
            <w:r>
              <w:rPr>
                <w:sz w:val="20"/>
                <w:szCs w:val="20"/>
              </w:rPr>
              <w:t>d</w:t>
            </w:r>
            <w:r w:rsidRPr="003A2394">
              <w:rPr>
                <w:sz w:val="20"/>
                <w:szCs w:val="20"/>
              </w:rPr>
              <w:t xml:space="preserve"> upstream of Intake Diversion Dam?</w:t>
            </w:r>
            <w:r>
              <w:rPr>
                <w:sz w:val="20"/>
                <w:szCs w:val="20"/>
              </w:rPr>
              <w:t xml:space="preserve"> [L3, Upper]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rPr>
                <w:sz w:val="20"/>
                <w:szCs w:val="20"/>
              </w:rPr>
            </w:pPr>
            <w:r>
              <w:rPr>
                <w:sz w:val="20"/>
                <w:szCs w:val="20"/>
              </w:rPr>
              <w:t xml:space="preserve">Do free embryos </w:t>
            </w:r>
            <w:r w:rsidRPr="00E556AC">
              <w:rPr>
                <w:sz w:val="20"/>
                <w:szCs w:val="20"/>
              </w:rPr>
              <w:t>avoid dispersal into Lake Sakakawea</w:t>
            </w:r>
            <w:r>
              <w:rPr>
                <w:sz w:val="20"/>
                <w:szCs w:val="20"/>
              </w:rPr>
              <w:t>? [L3, Upper]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rPr>
                <w:sz w:val="20"/>
                <w:szCs w:val="20"/>
              </w:rPr>
            </w:pPr>
            <w:r>
              <w:rPr>
                <w:sz w:val="20"/>
                <w:szCs w:val="20"/>
              </w:rPr>
              <w:t xml:space="preserve">Does spawning in Yellowstone River above Intake Dam improve the trajectory of the Upper Missouri River population of pallid sturgeon, and </w:t>
            </w:r>
            <w:r w:rsidRPr="003A2394">
              <w:rPr>
                <w:sz w:val="20"/>
                <w:szCs w:val="20"/>
              </w:rPr>
              <w:t xml:space="preserve">suggest that </w:t>
            </w:r>
            <w:r>
              <w:rPr>
                <w:sz w:val="20"/>
                <w:szCs w:val="20"/>
              </w:rPr>
              <w:t xml:space="preserve">the </w:t>
            </w:r>
            <w:r w:rsidRPr="003A2394">
              <w:rPr>
                <w:sz w:val="20"/>
                <w:szCs w:val="20"/>
              </w:rPr>
              <w:t>population has a 95% probability of persistence over a 50-year period?</w:t>
            </w:r>
            <w:r>
              <w:rPr>
                <w:sz w:val="20"/>
                <w:szCs w:val="20"/>
              </w:rPr>
              <w:t xml:space="preserve"> [L3, Upper]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val="restart"/>
          </w:tcPr>
          <w:p w:rsidR="00287B33" w:rsidRDefault="00287B33" w:rsidP="00287B33">
            <w:pPr>
              <w:pStyle w:val="BodyText"/>
              <w:spacing w:after="0" w:line="240" w:lineRule="auto"/>
              <w:rPr>
                <w:sz w:val="20"/>
                <w:szCs w:val="20"/>
              </w:rPr>
            </w:pPr>
            <w:r w:rsidRPr="00D32CF4">
              <w:rPr>
                <w:sz w:val="20"/>
                <w:szCs w:val="20"/>
              </w:rPr>
              <w:t>I</w:t>
            </w:r>
            <w:r>
              <w:rPr>
                <w:sz w:val="20"/>
                <w:szCs w:val="20"/>
              </w:rPr>
              <w:t>nterception and Rearing Complexes (IRCs)</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[H17, H18, H19]</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 xml:space="preserve">Decision criteria: </w:t>
            </w:r>
            <w:r>
              <w:rPr>
                <w:sz w:val="20"/>
                <w:szCs w:val="20"/>
              </w:rPr>
              <w:lastRenderedPageBreak/>
              <w:t>sections</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_Ref462591199 \r \h </w:instrText>
            </w:r>
            <w:r>
              <w:rPr>
                <w:sz w:val="20"/>
                <w:szCs w:val="20"/>
              </w:rPr>
            </w:r>
            <w:r>
              <w:rPr>
                <w:sz w:val="20"/>
                <w:szCs w:val="20"/>
              </w:rPr>
              <w:fldChar w:fldCharType="separate"/>
            </w:r>
            <w:r w:rsidR="00C06D17">
              <w:rPr>
                <w:sz w:val="20"/>
                <w:szCs w:val="20"/>
              </w:rPr>
              <w:t>4.2.6.3.6</w:t>
            </w:r>
            <w:r>
              <w:rPr>
                <w:sz w:val="20"/>
                <w:szCs w:val="20"/>
              </w:rPr>
              <w:fldChar w:fldCharType="end"/>
            </w:r>
            <w:r>
              <w:rPr>
                <w:sz w:val="20"/>
                <w:szCs w:val="20"/>
              </w:rPr>
              <w:t xml:space="preserve"> and</w:t>
            </w:r>
          </w:p>
          <w:p w:rsidR="00287B33" w:rsidRPr="00D32CF4"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_Ref462948283 \r \h </w:instrText>
            </w:r>
            <w:r>
              <w:rPr>
                <w:sz w:val="20"/>
                <w:szCs w:val="20"/>
              </w:rPr>
            </w:r>
            <w:r>
              <w:rPr>
                <w:sz w:val="20"/>
                <w:szCs w:val="20"/>
              </w:rPr>
              <w:fldChar w:fldCharType="separate"/>
            </w:r>
            <w:r w:rsidR="00C06D17">
              <w:rPr>
                <w:sz w:val="20"/>
                <w:szCs w:val="20"/>
              </w:rPr>
              <w:t>4.2.6.4.6</w:t>
            </w:r>
            <w:r>
              <w:rPr>
                <w:sz w:val="20"/>
                <w:szCs w:val="20"/>
              </w:rPr>
              <w:fldChar w:fldCharType="end"/>
            </w:r>
          </w:p>
        </w:tc>
        <w:tc>
          <w:tcPr>
            <w:tcW w:w="1843" w:type="pct"/>
          </w:tcPr>
          <w:p w:rsidR="00287B33" w:rsidRDefault="00287B33" w:rsidP="00287B33">
            <w:pPr>
              <w:pStyle w:val="BodyText"/>
              <w:spacing w:after="0" w:line="240" w:lineRule="auto"/>
            </w:pPr>
            <w:r>
              <w:rPr>
                <w:sz w:val="20"/>
                <w:szCs w:val="20"/>
              </w:rPr>
              <w:lastRenderedPageBreak/>
              <w:t xml:space="preserve">Do free embryos and exogenously feeding larvae leave the </w:t>
            </w:r>
            <w:proofErr w:type="spellStart"/>
            <w:r>
              <w:rPr>
                <w:sz w:val="20"/>
                <w:szCs w:val="20"/>
              </w:rPr>
              <w:t>thalweg</w:t>
            </w:r>
            <w:proofErr w:type="spellEnd"/>
            <w:r>
              <w:rPr>
                <w:sz w:val="20"/>
                <w:szCs w:val="20"/>
              </w:rPr>
              <w:t xml:space="preserve"> and enter IRCs? [L3,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pPr>
            <w:r>
              <w:rPr>
                <w:sz w:val="20"/>
                <w:szCs w:val="20"/>
              </w:rPr>
              <w:t xml:space="preserve">Is there sufficient food in IRCs for exogenously feeding larvae to grow better and maintain a healthier condition than </w:t>
            </w:r>
            <w:r w:rsidR="00773F64">
              <w:rPr>
                <w:sz w:val="20"/>
                <w:szCs w:val="20"/>
              </w:rPr>
              <w:t xml:space="preserve">in </w:t>
            </w:r>
            <w:r>
              <w:rPr>
                <w:sz w:val="20"/>
                <w:szCs w:val="20"/>
              </w:rPr>
              <w:t>reference areas and times? [L3,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pPr>
            <w:r>
              <w:rPr>
                <w:sz w:val="20"/>
                <w:szCs w:val="20"/>
              </w:rPr>
              <w:t xml:space="preserve">Do age-0 fish that occupy IRCs have a higher survival probability than age-0 </w:t>
            </w:r>
            <w:r>
              <w:rPr>
                <w:sz w:val="20"/>
                <w:szCs w:val="20"/>
              </w:rPr>
              <w:lastRenderedPageBreak/>
              <w:t>fish in reference areas and times? [L3,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pPr>
            <w:r>
              <w:rPr>
                <w:sz w:val="20"/>
                <w:szCs w:val="20"/>
              </w:rPr>
              <w:t>What’s the population-level effect of improved survival of age-0 fish in IRCs? [L3,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val="restart"/>
          </w:tcPr>
          <w:p w:rsidR="00287B33" w:rsidRDefault="00287B33" w:rsidP="00287B33">
            <w:pPr>
              <w:pStyle w:val="BodyText"/>
              <w:spacing w:after="0" w:line="240" w:lineRule="auto"/>
              <w:rPr>
                <w:sz w:val="20"/>
                <w:szCs w:val="20"/>
              </w:rPr>
            </w:pPr>
            <w:r w:rsidRPr="00D32CF4">
              <w:rPr>
                <w:sz w:val="20"/>
                <w:szCs w:val="20"/>
              </w:rPr>
              <w:t>Spawning Habitat</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[H16]</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Decision criteria: section</w:t>
            </w:r>
          </w:p>
          <w:p w:rsidR="00287B33" w:rsidRDefault="00287B33" w:rsidP="00287B33">
            <w:pPr>
              <w:pStyle w:val="BodyText"/>
              <w:spacing w:after="0" w:line="240" w:lineRule="auto"/>
              <w:rPr>
                <w:sz w:val="20"/>
                <w:szCs w:val="20"/>
              </w:rPr>
            </w:pPr>
            <w:r>
              <w:rPr>
                <w:sz w:val="20"/>
                <w:szCs w:val="20"/>
              </w:rPr>
              <w:fldChar w:fldCharType="begin"/>
            </w:r>
            <w:r>
              <w:rPr>
                <w:sz w:val="20"/>
                <w:szCs w:val="20"/>
              </w:rPr>
              <w:instrText xml:space="preserve"> REF _Ref462948345 \r \h </w:instrText>
            </w:r>
            <w:r>
              <w:rPr>
                <w:sz w:val="20"/>
                <w:szCs w:val="20"/>
              </w:rPr>
            </w:r>
            <w:r>
              <w:rPr>
                <w:sz w:val="20"/>
                <w:szCs w:val="20"/>
              </w:rPr>
              <w:fldChar w:fldCharType="separate"/>
            </w:r>
            <w:r w:rsidR="00C06D17">
              <w:rPr>
                <w:sz w:val="20"/>
                <w:szCs w:val="20"/>
              </w:rPr>
              <w:t>4.2.6.5.7</w:t>
            </w:r>
            <w:r>
              <w:rPr>
                <w:sz w:val="20"/>
                <w:szCs w:val="20"/>
              </w:rPr>
              <w:fldChar w:fldCharType="end"/>
            </w:r>
          </w:p>
          <w:p w:rsidR="00287B33" w:rsidRPr="00D32CF4" w:rsidRDefault="00287B33" w:rsidP="00287B33">
            <w:pPr>
              <w:pStyle w:val="BodyText"/>
              <w:spacing w:after="0" w:line="240" w:lineRule="auto"/>
              <w:rPr>
                <w:sz w:val="20"/>
                <w:szCs w:val="20"/>
              </w:rPr>
            </w:pPr>
          </w:p>
        </w:tc>
        <w:tc>
          <w:tcPr>
            <w:tcW w:w="1843" w:type="pct"/>
          </w:tcPr>
          <w:p w:rsidR="00287B33" w:rsidRDefault="00287B33" w:rsidP="00287B33">
            <w:pPr>
              <w:pStyle w:val="BodyText"/>
              <w:spacing w:after="0" w:line="240" w:lineRule="auto"/>
            </w:pPr>
            <w:r w:rsidRPr="003C66F5">
              <w:rPr>
                <w:sz w:val="20"/>
                <w:szCs w:val="20"/>
              </w:rPr>
              <w:t>Has suitable spawning habitat been created and maintained?</w:t>
            </w:r>
            <w:r>
              <w:rPr>
                <w:sz w:val="20"/>
                <w:szCs w:val="20"/>
              </w:rPr>
              <w:t xml:space="preserve"> [L2/L3,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Pr="003C66F5" w:rsidRDefault="00287B33" w:rsidP="00287B33">
            <w:pPr>
              <w:pStyle w:val="BodyText"/>
              <w:spacing w:after="0" w:line="240" w:lineRule="auto"/>
              <w:rPr>
                <w:sz w:val="20"/>
                <w:szCs w:val="20"/>
              </w:rPr>
            </w:pPr>
            <w:r w:rsidRPr="0004419F">
              <w:rPr>
                <w:sz w:val="20"/>
                <w:szCs w:val="20"/>
              </w:rPr>
              <w:t>Are created spawning habitats preferred over other areas</w:t>
            </w:r>
            <w:r>
              <w:rPr>
                <w:sz w:val="20"/>
                <w:szCs w:val="20"/>
              </w:rPr>
              <w:t xml:space="preserve"> by pallid sturgeon in reproductive condition</w:t>
            </w:r>
            <w:r w:rsidRPr="0004419F">
              <w:rPr>
                <w:sz w:val="20"/>
                <w:szCs w:val="20"/>
              </w:rPr>
              <w:t>?</w:t>
            </w:r>
            <w:r>
              <w:rPr>
                <w:sz w:val="20"/>
                <w:szCs w:val="20"/>
              </w:rPr>
              <w:t xml:space="preserve"> [L2/L3,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Pr="003C66F5" w:rsidRDefault="00287B33" w:rsidP="00287B33">
            <w:pPr>
              <w:pStyle w:val="BodyText"/>
              <w:spacing w:after="0" w:line="240" w:lineRule="auto"/>
              <w:rPr>
                <w:sz w:val="20"/>
                <w:szCs w:val="20"/>
              </w:rPr>
            </w:pPr>
            <w:r w:rsidRPr="0004419F">
              <w:rPr>
                <w:sz w:val="20"/>
                <w:szCs w:val="20"/>
              </w:rPr>
              <w:t>Does successful spawning occur in the created spawning habitats?</w:t>
            </w:r>
            <w:r>
              <w:rPr>
                <w:sz w:val="20"/>
                <w:szCs w:val="20"/>
              </w:rPr>
              <w:t xml:space="preserve"> [L2/L3,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tcPr>
          <w:p w:rsidR="00287B33" w:rsidRPr="00D32CF4" w:rsidRDefault="00287B33" w:rsidP="00287B33">
            <w:pPr>
              <w:pStyle w:val="BodyText"/>
              <w:spacing w:after="0" w:line="240" w:lineRule="auto"/>
              <w:rPr>
                <w:sz w:val="20"/>
                <w:szCs w:val="20"/>
              </w:rPr>
            </w:pPr>
          </w:p>
        </w:tc>
        <w:tc>
          <w:tcPr>
            <w:tcW w:w="1843" w:type="pct"/>
          </w:tcPr>
          <w:p w:rsidR="00287B33" w:rsidRPr="003C66F5" w:rsidRDefault="00287B33" w:rsidP="00287B33">
            <w:pPr>
              <w:pStyle w:val="BodyText"/>
              <w:spacing w:after="0" w:line="240" w:lineRule="auto"/>
              <w:rPr>
                <w:sz w:val="20"/>
                <w:szCs w:val="20"/>
              </w:rPr>
            </w:pPr>
            <w:r>
              <w:rPr>
                <w:sz w:val="20"/>
                <w:szCs w:val="20"/>
              </w:rPr>
              <w:t>Would creation of more high-quality spawning habitat at Level 4 have a significant benefit to the population? [L2/L3, Lower]</w:t>
            </w:r>
          </w:p>
        </w:tc>
        <w:tc>
          <w:tcPr>
            <w:tcW w:w="483" w:type="pct"/>
            <w:shd w:val="clear" w:color="auto" w:fill="E5B8B7" w:themeFill="accent2" w:themeFillTint="66"/>
          </w:tcPr>
          <w:p w:rsidR="00287B33" w:rsidRPr="00C46A28" w:rsidRDefault="00287B33" w:rsidP="00287B33">
            <w:pPr>
              <w:pStyle w:val="BodyText"/>
              <w:spacing w:after="0" w:line="240" w:lineRule="auto"/>
              <w:rPr>
                <w:sz w:val="16"/>
              </w:rPr>
            </w:pPr>
          </w:p>
        </w:tc>
        <w:tc>
          <w:tcPr>
            <w:tcW w:w="483" w:type="pct"/>
            <w:shd w:val="clear" w:color="auto" w:fill="FABF8F" w:themeFill="accent6" w:themeFillTint="99"/>
          </w:tcPr>
          <w:p w:rsidR="00287B33" w:rsidRPr="00C46A28" w:rsidRDefault="00287B33" w:rsidP="00287B33">
            <w:pPr>
              <w:pStyle w:val="BodyText"/>
              <w:spacing w:after="0" w:line="240" w:lineRule="auto"/>
              <w:rPr>
                <w:sz w:val="16"/>
              </w:rPr>
            </w:pPr>
          </w:p>
        </w:tc>
        <w:tc>
          <w:tcPr>
            <w:tcW w:w="483" w:type="pct"/>
            <w:shd w:val="clear" w:color="auto" w:fill="FFFF66"/>
          </w:tcPr>
          <w:p w:rsidR="00287B33" w:rsidRPr="00C46A28" w:rsidRDefault="00287B33" w:rsidP="00287B33">
            <w:pPr>
              <w:pStyle w:val="BodyText"/>
              <w:spacing w:after="0" w:line="240" w:lineRule="auto"/>
              <w:rPr>
                <w:sz w:val="16"/>
              </w:rPr>
            </w:pPr>
          </w:p>
        </w:tc>
        <w:tc>
          <w:tcPr>
            <w:tcW w:w="483" w:type="pct"/>
            <w:shd w:val="clear" w:color="auto" w:fill="C2D69B" w:themeFill="accent3" w:themeFillTint="99"/>
          </w:tcPr>
          <w:p w:rsidR="00287B33" w:rsidRPr="00C46A28" w:rsidRDefault="00287B33" w:rsidP="00287B33">
            <w:pPr>
              <w:pStyle w:val="BodyText"/>
              <w:spacing w:after="0" w:line="240" w:lineRule="auto"/>
              <w:rPr>
                <w:sz w:val="16"/>
              </w:rPr>
            </w:pPr>
          </w:p>
        </w:tc>
        <w:tc>
          <w:tcPr>
            <w:tcW w:w="483" w:type="pct"/>
            <w:shd w:val="clear" w:color="auto" w:fill="92D050"/>
          </w:tcPr>
          <w:p w:rsidR="00287B33" w:rsidRPr="00C46A28" w:rsidRDefault="00287B33" w:rsidP="00287B33">
            <w:pPr>
              <w:pStyle w:val="BodyText"/>
              <w:spacing w:after="0" w:line="240" w:lineRule="auto"/>
              <w:rPr>
                <w:sz w:val="16"/>
              </w:rPr>
            </w:pPr>
          </w:p>
        </w:tc>
      </w:tr>
      <w:tr w:rsidR="00287B33" w:rsidTr="006C42AC">
        <w:tc>
          <w:tcPr>
            <w:tcW w:w="743" w:type="pct"/>
            <w:vMerge w:val="restart"/>
          </w:tcPr>
          <w:p w:rsidR="00287B33" w:rsidRDefault="00287B33" w:rsidP="00287B33">
            <w:pPr>
              <w:pStyle w:val="BodyText"/>
              <w:spacing w:after="0" w:line="240" w:lineRule="auto"/>
              <w:rPr>
                <w:sz w:val="20"/>
                <w:szCs w:val="20"/>
              </w:rPr>
            </w:pPr>
            <w:r w:rsidRPr="00BC1047">
              <w:rPr>
                <w:sz w:val="20"/>
                <w:szCs w:val="20"/>
              </w:rPr>
              <w:t>Spawning Cue Flows</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[H11]</w:t>
            </w:r>
          </w:p>
          <w:p w:rsidR="00287B33" w:rsidRDefault="00287B33" w:rsidP="00287B33">
            <w:pPr>
              <w:pStyle w:val="BodyText"/>
              <w:spacing w:after="0" w:line="240" w:lineRule="auto"/>
              <w:rPr>
                <w:sz w:val="20"/>
                <w:szCs w:val="20"/>
              </w:rPr>
            </w:pPr>
          </w:p>
          <w:p w:rsidR="00287B33" w:rsidRDefault="00287B33" w:rsidP="00287B33">
            <w:pPr>
              <w:pStyle w:val="BodyText"/>
              <w:spacing w:after="0" w:line="240" w:lineRule="auto"/>
              <w:rPr>
                <w:sz w:val="20"/>
                <w:szCs w:val="20"/>
              </w:rPr>
            </w:pPr>
            <w:r>
              <w:rPr>
                <w:sz w:val="20"/>
                <w:szCs w:val="20"/>
              </w:rPr>
              <w:t>Decision criteria: section</w:t>
            </w:r>
          </w:p>
          <w:p w:rsidR="00287B33" w:rsidRPr="0078534C" w:rsidRDefault="00287B33" w:rsidP="00287B33">
            <w:pPr>
              <w:pStyle w:val="BodyText"/>
              <w:spacing w:after="0" w:line="240" w:lineRule="auto"/>
              <w:rPr>
                <w:sz w:val="20"/>
                <w:szCs w:val="20"/>
                <w:highlight w:val="yellow"/>
              </w:rPr>
            </w:pPr>
            <w:r w:rsidRPr="005730E9">
              <w:rPr>
                <w:sz w:val="20"/>
                <w:szCs w:val="20"/>
              </w:rPr>
              <w:fldChar w:fldCharType="begin"/>
            </w:r>
            <w:r w:rsidRPr="005730E9">
              <w:rPr>
                <w:sz w:val="20"/>
                <w:szCs w:val="20"/>
              </w:rPr>
              <w:instrText xml:space="preserve"> REF _Ref462948494 \r \h </w:instrText>
            </w:r>
            <w:r>
              <w:rPr>
                <w:sz w:val="20"/>
                <w:szCs w:val="20"/>
              </w:rPr>
              <w:instrText xml:space="preserve"> \* MERGEFORMAT </w:instrText>
            </w:r>
            <w:r w:rsidRPr="005730E9">
              <w:rPr>
                <w:sz w:val="20"/>
                <w:szCs w:val="20"/>
              </w:rPr>
            </w:r>
            <w:r w:rsidRPr="005730E9">
              <w:rPr>
                <w:sz w:val="20"/>
                <w:szCs w:val="20"/>
              </w:rPr>
              <w:fldChar w:fldCharType="separate"/>
            </w:r>
            <w:r w:rsidR="00C06D17">
              <w:rPr>
                <w:sz w:val="20"/>
                <w:szCs w:val="20"/>
              </w:rPr>
              <w:t>4.2.6.6.7</w:t>
            </w:r>
            <w:r w:rsidRPr="005730E9">
              <w:rPr>
                <w:sz w:val="20"/>
                <w:szCs w:val="20"/>
              </w:rPr>
              <w:fldChar w:fldCharType="end"/>
            </w:r>
          </w:p>
        </w:tc>
        <w:tc>
          <w:tcPr>
            <w:tcW w:w="1843" w:type="pct"/>
          </w:tcPr>
          <w:p w:rsidR="00287B33" w:rsidRPr="0078534C" w:rsidRDefault="00287B33" w:rsidP="00287B33">
            <w:pPr>
              <w:pStyle w:val="BodyText"/>
              <w:spacing w:after="0" w:line="240" w:lineRule="auto"/>
              <w:rPr>
                <w:highlight w:val="yellow"/>
              </w:rPr>
            </w:pPr>
            <w:r>
              <w:rPr>
                <w:sz w:val="20"/>
                <w:szCs w:val="20"/>
              </w:rPr>
              <w:t>Do spawning cue flows lead to greater aggregations of pallid sturgeon in reproductive condition? [L2/L3, Lower]</w:t>
            </w:r>
          </w:p>
        </w:tc>
        <w:tc>
          <w:tcPr>
            <w:tcW w:w="483" w:type="pct"/>
            <w:shd w:val="clear" w:color="auto" w:fill="E5B8B7" w:themeFill="accent2" w:themeFillTint="66"/>
          </w:tcPr>
          <w:p w:rsidR="00287B33" w:rsidRPr="0078534C" w:rsidRDefault="00287B33" w:rsidP="00287B33">
            <w:pPr>
              <w:pStyle w:val="BodyText"/>
              <w:spacing w:after="0" w:line="240" w:lineRule="auto"/>
              <w:rPr>
                <w:sz w:val="16"/>
                <w:highlight w:val="yellow"/>
              </w:rPr>
            </w:pPr>
          </w:p>
        </w:tc>
        <w:tc>
          <w:tcPr>
            <w:tcW w:w="483" w:type="pct"/>
            <w:shd w:val="clear" w:color="auto" w:fill="FABF8F" w:themeFill="accent6" w:themeFillTint="99"/>
          </w:tcPr>
          <w:p w:rsidR="00287B33" w:rsidRPr="0078534C" w:rsidRDefault="00287B33" w:rsidP="00287B33">
            <w:pPr>
              <w:pStyle w:val="BodyText"/>
              <w:spacing w:after="0" w:line="240" w:lineRule="auto"/>
              <w:rPr>
                <w:sz w:val="16"/>
                <w:highlight w:val="yellow"/>
              </w:rPr>
            </w:pPr>
          </w:p>
        </w:tc>
        <w:tc>
          <w:tcPr>
            <w:tcW w:w="483" w:type="pct"/>
            <w:shd w:val="clear" w:color="auto" w:fill="FFFF66"/>
          </w:tcPr>
          <w:p w:rsidR="00287B33" w:rsidRPr="0078534C" w:rsidRDefault="00287B33" w:rsidP="00287B33">
            <w:pPr>
              <w:pStyle w:val="BodyText"/>
              <w:spacing w:after="0" w:line="240" w:lineRule="auto"/>
              <w:rPr>
                <w:sz w:val="16"/>
                <w:highlight w:val="yellow"/>
              </w:rPr>
            </w:pPr>
          </w:p>
        </w:tc>
        <w:tc>
          <w:tcPr>
            <w:tcW w:w="483" w:type="pct"/>
            <w:shd w:val="clear" w:color="auto" w:fill="C2D69B" w:themeFill="accent3" w:themeFillTint="99"/>
          </w:tcPr>
          <w:p w:rsidR="00287B33" w:rsidRPr="0078534C" w:rsidRDefault="00287B33" w:rsidP="00287B33">
            <w:pPr>
              <w:pStyle w:val="BodyText"/>
              <w:spacing w:after="0" w:line="240" w:lineRule="auto"/>
              <w:rPr>
                <w:sz w:val="16"/>
                <w:highlight w:val="yellow"/>
              </w:rPr>
            </w:pPr>
          </w:p>
        </w:tc>
        <w:tc>
          <w:tcPr>
            <w:tcW w:w="483" w:type="pct"/>
            <w:shd w:val="clear" w:color="auto" w:fill="92D050"/>
          </w:tcPr>
          <w:p w:rsidR="00287B33" w:rsidRPr="0078534C" w:rsidRDefault="00287B33" w:rsidP="00287B33">
            <w:pPr>
              <w:pStyle w:val="BodyText"/>
              <w:spacing w:after="0" w:line="240" w:lineRule="auto"/>
              <w:rPr>
                <w:sz w:val="16"/>
                <w:highlight w:val="yellow"/>
              </w:rPr>
            </w:pPr>
          </w:p>
        </w:tc>
      </w:tr>
      <w:tr w:rsidR="00287B33" w:rsidTr="006C42AC">
        <w:tc>
          <w:tcPr>
            <w:tcW w:w="743" w:type="pct"/>
            <w:vMerge/>
          </w:tcPr>
          <w:p w:rsidR="00287B33" w:rsidRPr="0078534C" w:rsidRDefault="00287B33" w:rsidP="00287B33">
            <w:pPr>
              <w:pStyle w:val="BodyText"/>
              <w:spacing w:after="0" w:line="240" w:lineRule="auto"/>
              <w:rPr>
                <w:sz w:val="20"/>
                <w:szCs w:val="20"/>
                <w:highlight w:val="yellow"/>
              </w:rPr>
            </w:pPr>
          </w:p>
        </w:tc>
        <w:tc>
          <w:tcPr>
            <w:tcW w:w="1843" w:type="pct"/>
          </w:tcPr>
          <w:p w:rsidR="00287B33" w:rsidRDefault="00287B33" w:rsidP="00287B33">
            <w:pPr>
              <w:pStyle w:val="BodyText"/>
              <w:spacing w:after="0" w:line="240" w:lineRule="auto"/>
              <w:rPr>
                <w:sz w:val="20"/>
                <w:szCs w:val="20"/>
              </w:rPr>
            </w:pPr>
            <w:r>
              <w:rPr>
                <w:sz w:val="20"/>
                <w:szCs w:val="20"/>
              </w:rPr>
              <w:t>Do spawning cue flows lead to higher rates of successful spawning? [L2/L3, Lower]</w:t>
            </w:r>
          </w:p>
        </w:tc>
        <w:tc>
          <w:tcPr>
            <w:tcW w:w="483" w:type="pct"/>
            <w:shd w:val="clear" w:color="auto" w:fill="E5B8B7" w:themeFill="accent2" w:themeFillTint="66"/>
          </w:tcPr>
          <w:p w:rsidR="00287B33" w:rsidRPr="0078534C" w:rsidRDefault="00287B33" w:rsidP="00287B33">
            <w:pPr>
              <w:pStyle w:val="BodyText"/>
              <w:spacing w:after="0" w:line="240" w:lineRule="auto"/>
              <w:rPr>
                <w:sz w:val="16"/>
                <w:highlight w:val="yellow"/>
              </w:rPr>
            </w:pPr>
          </w:p>
        </w:tc>
        <w:tc>
          <w:tcPr>
            <w:tcW w:w="483" w:type="pct"/>
            <w:shd w:val="clear" w:color="auto" w:fill="FABF8F" w:themeFill="accent6" w:themeFillTint="99"/>
          </w:tcPr>
          <w:p w:rsidR="00287B33" w:rsidRPr="0078534C" w:rsidRDefault="00287B33" w:rsidP="00287B33">
            <w:pPr>
              <w:pStyle w:val="BodyText"/>
              <w:spacing w:after="0" w:line="240" w:lineRule="auto"/>
              <w:rPr>
                <w:sz w:val="16"/>
                <w:highlight w:val="yellow"/>
              </w:rPr>
            </w:pPr>
          </w:p>
        </w:tc>
        <w:tc>
          <w:tcPr>
            <w:tcW w:w="483" w:type="pct"/>
            <w:shd w:val="clear" w:color="auto" w:fill="FFFF66"/>
          </w:tcPr>
          <w:p w:rsidR="00287B33" w:rsidRPr="0078534C" w:rsidRDefault="00287B33" w:rsidP="00287B33">
            <w:pPr>
              <w:pStyle w:val="BodyText"/>
              <w:spacing w:after="0" w:line="240" w:lineRule="auto"/>
              <w:rPr>
                <w:sz w:val="16"/>
                <w:highlight w:val="yellow"/>
              </w:rPr>
            </w:pPr>
          </w:p>
        </w:tc>
        <w:tc>
          <w:tcPr>
            <w:tcW w:w="483" w:type="pct"/>
            <w:shd w:val="clear" w:color="auto" w:fill="C2D69B" w:themeFill="accent3" w:themeFillTint="99"/>
          </w:tcPr>
          <w:p w:rsidR="00287B33" w:rsidRPr="0078534C" w:rsidRDefault="00287B33" w:rsidP="00287B33">
            <w:pPr>
              <w:pStyle w:val="BodyText"/>
              <w:spacing w:after="0" w:line="240" w:lineRule="auto"/>
              <w:rPr>
                <w:sz w:val="16"/>
                <w:highlight w:val="yellow"/>
              </w:rPr>
            </w:pPr>
          </w:p>
        </w:tc>
        <w:tc>
          <w:tcPr>
            <w:tcW w:w="483" w:type="pct"/>
            <w:shd w:val="clear" w:color="auto" w:fill="92D050"/>
          </w:tcPr>
          <w:p w:rsidR="00287B33" w:rsidRPr="0078534C" w:rsidRDefault="00287B33" w:rsidP="00287B33">
            <w:pPr>
              <w:pStyle w:val="BodyText"/>
              <w:spacing w:after="0" w:line="240" w:lineRule="auto"/>
              <w:rPr>
                <w:sz w:val="16"/>
                <w:highlight w:val="yellow"/>
              </w:rPr>
            </w:pPr>
          </w:p>
        </w:tc>
      </w:tr>
      <w:tr w:rsidR="00287B33" w:rsidTr="006C42AC">
        <w:tc>
          <w:tcPr>
            <w:tcW w:w="743" w:type="pct"/>
            <w:vMerge/>
          </w:tcPr>
          <w:p w:rsidR="00287B33" w:rsidRPr="0078534C" w:rsidRDefault="00287B33" w:rsidP="00287B33">
            <w:pPr>
              <w:pStyle w:val="BodyText"/>
              <w:spacing w:after="0" w:line="240" w:lineRule="auto"/>
              <w:rPr>
                <w:sz w:val="20"/>
                <w:szCs w:val="20"/>
                <w:highlight w:val="yellow"/>
              </w:rPr>
            </w:pPr>
          </w:p>
        </w:tc>
        <w:tc>
          <w:tcPr>
            <w:tcW w:w="1843" w:type="pct"/>
          </w:tcPr>
          <w:p w:rsidR="00287B33" w:rsidRDefault="00287B33" w:rsidP="00287B33">
            <w:pPr>
              <w:pStyle w:val="BodyText"/>
              <w:spacing w:after="0" w:line="240" w:lineRule="auto"/>
              <w:rPr>
                <w:sz w:val="20"/>
                <w:szCs w:val="20"/>
              </w:rPr>
            </w:pPr>
            <w:r>
              <w:rPr>
                <w:sz w:val="20"/>
                <w:szCs w:val="20"/>
              </w:rPr>
              <w:t>Would creation of more spawning cue flows at Levels 3 and 4 have a significant benefit to the population? [L2/L3, Lower]</w:t>
            </w:r>
          </w:p>
        </w:tc>
        <w:tc>
          <w:tcPr>
            <w:tcW w:w="483" w:type="pct"/>
            <w:shd w:val="clear" w:color="auto" w:fill="E5B8B7" w:themeFill="accent2" w:themeFillTint="66"/>
          </w:tcPr>
          <w:p w:rsidR="00287B33" w:rsidRPr="0078534C" w:rsidRDefault="00287B33" w:rsidP="00287B33">
            <w:pPr>
              <w:pStyle w:val="BodyText"/>
              <w:spacing w:after="0" w:line="240" w:lineRule="auto"/>
              <w:rPr>
                <w:sz w:val="16"/>
                <w:highlight w:val="yellow"/>
              </w:rPr>
            </w:pPr>
          </w:p>
        </w:tc>
        <w:tc>
          <w:tcPr>
            <w:tcW w:w="483" w:type="pct"/>
            <w:shd w:val="clear" w:color="auto" w:fill="FABF8F" w:themeFill="accent6" w:themeFillTint="99"/>
          </w:tcPr>
          <w:p w:rsidR="00287B33" w:rsidRPr="0078534C" w:rsidRDefault="00287B33" w:rsidP="00287B33">
            <w:pPr>
              <w:pStyle w:val="BodyText"/>
              <w:spacing w:after="0" w:line="240" w:lineRule="auto"/>
              <w:rPr>
                <w:sz w:val="16"/>
                <w:highlight w:val="yellow"/>
              </w:rPr>
            </w:pPr>
          </w:p>
        </w:tc>
        <w:tc>
          <w:tcPr>
            <w:tcW w:w="483" w:type="pct"/>
            <w:shd w:val="clear" w:color="auto" w:fill="FFFF66"/>
          </w:tcPr>
          <w:p w:rsidR="00287B33" w:rsidRPr="0078534C" w:rsidRDefault="00287B33" w:rsidP="00287B33">
            <w:pPr>
              <w:pStyle w:val="BodyText"/>
              <w:spacing w:after="0" w:line="240" w:lineRule="auto"/>
              <w:rPr>
                <w:sz w:val="16"/>
                <w:highlight w:val="yellow"/>
              </w:rPr>
            </w:pPr>
          </w:p>
        </w:tc>
        <w:tc>
          <w:tcPr>
            <w:tcW w:w="483" w:type="pct"/>
            <w:shd w:val="clear" w:color="auto" w:fill="C2D69B" w:themeFill="accent3" w:themeFillTint="99"/>
          </w:tcPr>
          <w:p w:rsidR="00287B33" w:rsidRPr="0078534C" w:rsidRDefault="00287B33" w:rsidP="00287B33">
            <w:pPr>
              <w:pStyle w:val="BodyText"/>
              <w:spacing w:after="0" w:line="240" w:lineRule="auto"/>
              <w:rPr>
                <w:sz w:val="16"/>
                <w:highlight w:val="yellow"/>
              </w:rPr>
            </w:pPr>
          </w:p>
        </w:tc>
        <w:tc>
          <w:tcPr>
            <w:tcW w:w="483" w:type="pct"/>
            <w:shd w:val="clear" w:color="auto" w:fill="92D050"/>
          </w:tcPr>
          <w:p w:rsidR="00287B33" w:rsidRPr="0078534C" w:rsidRDefault="00287B33" w:rsidP="00287B33">
            <w:pPr>
              <w:pStyle w:val="BodyText"/>
              <w:spacing w:after="0" w:line="240" w:lineRule="auto"/>
              <w:rPr>
                <w:sz w:val="16"/>
                <w:highlight w:val="yellow"/>
              </w:rPr>
            </w:pPr>
          </w:p>
        </w:tc>
      </w:tr>
    </w:tbl>
    <w:p w:rsidR="00A632F2" w:rsidRDefault="00A632F2" w:rsidP="00A632F2">
      <w:pPr>
        <w:rPr>
          <w:rFonts w:ascii="Arial Narrow" w:hAnsi="Arial Narrow" w:cs="Arial"/>
          <w:b/>
          <w:bCs/>
          <w:kern w:val="32"/>
          <w:sz w:val="32"/>
          <w:szCs w:val="32"/>
        </w:rPr>
      </w:pPr>
    </w:p>
    <w:sectPr w:rsidR="00A632F2" w:rsidSect="00AB0D81">
      <w:headerReference w:type="default" r:id="rId36"/>
      <w:footnotePr>
        <w:numRestart w:val="eachPage"/>
      </w:footnotePr>
      <w:type w:val="oddPage"/>
      <w:pgSz w:w="12240" w:h="15840" w:code="1"/>
      <w:pgMar w:top="1800" w:right="1440" w:bottom="1008" w:left="1440" w:header="720" w:footer="0" w:gutter="0"/>
      <w:lnNumType w:countBy="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E6BA7" w:rsidRDefault="002E6BA7">
      <w:r>
        <w:separator/>
      </w:r>
    </w:p>
    <w:p w:rsidR="002E6BA7" w:rsidRDefault="002E6BA7"/>
  </w:endnote>
  <w:endnote w:type="continuationSeparator" w:id="0">
    <w:p w:rsidR="002E6BA7" w:rsidRDefault="002E6BA7">
      <w:r>
        <w:continuationSeparator/>
      </w:r>
    </w:p>
    <w:p w:rsidR="002E6BA7" w:rsidRDefault="002E6BA7"/>
  </w:endnote>
  <w:endnote w:type="continuationNotice" w:id="1">
    <w:p w:rsidR="002E6BA7" w:rsidRDefault="002E6BA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Franklin Gothic Heavy">
    <w:panose1 w:val="020B09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Georgia">
    <w:panose1 w:val="02040502050405020303"/>
    <w:charset w:val="00"/>
    <w:family w:val="roman"/>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43" w:usb2="00000009" w:usb3="00000000" w:csb0="000001FF" w:csb1="00000000"/>
  </w:font>
  <w:font w:name="Calibri">
    <w:panose1 w:val="020F0502020204030204"/>
    <w:charset w:val="00"/>
    <w:family w:val="swiss"/>
    <w:pitch w:val="variable"/>
    <w:sig w:usb0="E0002AFF" w:usb1="C000247B" w:usb2="00000009" w:usb3="00000000" w:csb0="000001F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OGMHB+Arial,Bold">
    <w:altName w:val="Arial"/>
    <w:panose1 w:val="00000000000000000000"/>
    <w:charset w:val="00"/>
    <w:family w:val="swiss"/>
    <w:notTrueType/>
    <w:pitch w:val="default"/>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43" w:usb2="00000009" w:usb3="00000000" w:csb0="000001FF" w:csb1="00000000"/>
  </w:font>
  <w:font w:name="Univers 57 Condensed">
    <w:panose1 w:val="00000000000000000000"/>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 w:name="Myriad Pro">
    <w:altName w:val="Corbel"/>
    <w:panose1 w:val="020B0503030403020204"/>
    <w:charset w:val="00"/>
    <w:family w:val="swiss"/>
    <w:notTrueType/>
    <w:pitch w:val="variable"/>
    <w:sig w:usb0="20000287" w:usb1="00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E6BA7" w:rsidRDefault="002E6BA7" w:rsidP="0014450B">
      <w:pPr>
        <w:pStyle w:val="FootnoteText"/>
      </w:pPr>
      <w:r>
        <w:separator/>
      </w:r>
    </w:p>
  </w:footnote>
  <w:footnote w:type="continuationSeparator" w:id="0">
    <w:p w:rsidR="002E6BA7" w:rsidRDefault="002E6BA7">
      <w:r>
        <w:continuationSeparator/>
      </w:r>
    </w:p>
    <w:p w:rsidR="002E6BA7" w:rsidRDefault="002E6BA7"/>
  </w:footnote>
  <w:footnote w:type="continuationNotice" w:id="1">
    <w:p w:rsidR="002E6BA7" w:rsidRDefault="002E6BA7">
      <w:pPr>
        <w:spacing w:after="0" w:line="240" w:lineRule="auto"/>
      </w:pPr>
    </w:p>
  </w:footnote>
  <w:footnote w:id="2">
    <w:p w:rsidR="00E5563B" w:rsidRDefault="00E5563B" w:rsidP="00287B33">
      <w:pPr>
        <w:pStyle w:val="FootnoteText"/>
      </w:pPr>
      <w:r>
        <w:rPr>
          <w:rStyle w:val="FootnoteReference"/>
        </w:rPr>
        <w:footnoteRef/>
      </w:r>
      <w:r>
        <w:t xml:space="preserve"> Lower: 317 bends, in river km, mean=4, min=0.2, max=19; in river mi</w:t>
      </w:r>
      <w:r w:rsidRPr="007728E5">
        <w:t xml:space="preserve"> </w:t>
      </w:r>
      <w:r>
        <w:t xml:space="preserve">mean=2.5, min=0.1, max=11.8; </w:t>
      </w:r>
    </w:p>
    <w:p w:rsidR="00E5563B" w:rsidRDefault="00E5563B" w:rsidP="00287B33">
      <w:pPr>
        <w:pStyle w:val="FootnoteText"/>
      </w:pPr>
      <w:r>
        <w:tab/>
        <w:t>Upper: 157 bends, in river km, mean=2.3, min=0.6, max=8; in river mi</w:t>
      </w:r>
      <w:r w:rsidRPr="007728E5">
        <w:t xml:space="preserve"> </w:t>
      </w:r>
      <w:r>
        <w:t xml:space="preserve">mean=1.4, min=0.4, max=5; </w:t>
      </w:r>
    </w:p>
  </w:footnote>
  <w:footnote w:id="3">
    <w:p w:rsidR="00E5563B" w:rsidRDefault="00E5563B" w:rsidP="00287B33">
      <w:pPr>
        <w:pStyle w:val="FootnoteText"/>
      </w:pPr>
      <w:r>
        <w:rPr>
          <w:rStyle w:val="FootnoteReference"/>
        </w:rPr>
        <w:footnoteRef/>
      </w:r>
      <w:r>
        <w:t xml:space="preserve"> Detailed alternative formulation and decision rationale will be included with the release of the Draft EIS in December 2016</w:t>
      </w:r>
    </w:p>
  </w:footnote>
  <w:footnote w:id="4">
    <w:p w:rsidR="00E5563B" w:rsidRDefault="00E5563B">
      <w:pPr>
        <w:pStyle w:val="FootnoteText"/>
      </w:pPr>
      <w:r>
        <w:rPr>
          <w:rStyle w:val="FootnoteReference"/>
        </w:rPr>
        <w:footnoteRef/>
      </w:r>
      <w:r>
        <w:t xml:space="preserve"> </w:t>
      </w:r>
      <w:r w:rsidRPr="00780E80">
        <w:t xml:space="preserve">For further information please see the Final </w:t>
      </w:r>
      <w:r>
        <w:t>EIS and ROD for the Lower Yellowstone Intake Diversion Dam Fish Passage Project</w:t>
      </w:r>
      <w:r w:rsidRPr="00486599">
        <w:t xml:space="preserve"> </w:t>
      </w:r>
      <w:r>
        <w:t>(USBOR and USACE 2016a, 2016b)</w:t>
      </w:r>
    </w:p>
  </w:footnote>
  <w:footnote w:id="5">
    <w:p w:rsidR="00E5563B" w:rsidRDefault="00E5563B">
      <w:pPr>
        <w:pStyle w:val="FootnoteText"/>
      </w:pPr>
      <w:r>
        <w:rPr>
          <w:rStyle w:val="FootnoteReference"/>
        </w:rPr>
        <w:footnoteRef/>
      </w:r>
      <w:r>
        <w:t xml:space="preserve"> </w:t>
      </w:r>
      <w:r w:rsidRPr="00780E80">
        <w:t xml:space="preserve">For further information please see the Final </w:t>
      </w:r>
      <w:r>
        <w:t>EIS and ROD for the Lower Yellowstone Intake Diversion Dam Fish Passage Project</w:t>
      </w:r>
      <w:r w:rsidRPr="00486599">
        <w:t xml:space="preserve"> </w:t>
      </w:r>
      <w:r>
        <w:t>(USBOR and USACE 2016a, 2016b)</w:t>
      </w:r>
    </w:p>
  </w:footnote>
  <w:footnote w:id="6">
    <w:p w:rsidR="00E5563B" w:rsidRDefault="00E5563B">
      <w:pPr>
        <w:pStyle w:val="FootnoteText"/>
      </w:pPr>
      <w:r>
        <w:rPr>
          <w:rStyle w:val="FootnoteReference"/>
        </w:rPr>
        <w:footnoteRef/>
      </w:r>
      <w:r>
        <w:t xml:space="preserve"> </w:t>
      </w:r>
      <w:r>
        <w:rPr>
          <w:sz w:val="20"/>
          <w:szCs w:val="20"/>
        </w:rPr>
        <w:t>This and the above question are example questions; the critical uncertainties to be resolved will emerge from the Stocking and Augmentation Plan under development by the Recovery Team.</w:t>
      </w:r>
    </w:p>
  </w:footnote>
  <w:footnote w:id="7">
    <w:p w:rsidR="00E5563B" w:rsidRDefault="00E5563B" w:rsidP="00287B33">
      <w:pPr>
        <w:pStyle w:val="FootnoteText"/>
      </w:pPr>
      <w:r>
        <w:rPr>
          <w:rStyle w:val="FootnoteReference"/>
        </w:rPr>
        <w:footnoteRef/>
      </w:r>
      <w:r>
        <w:t xml:space="preserve"> For this to be true, food would need to be a limiting factor that was made less limiting by the creation of IRCs.</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63B" w:rsidRPr="009419CC" w:rsidRDefault="00E5563B">
    <w:pPr>
      <w:pStyle w:val="Header"/>
      <w:rPr>
        <w:lang w:val="de-DE"/>
      </w:rPr>
    </w:pPr>
    <w:r w:rsidRPr="009419CC">
      <w:rPr>
        <w:lang w:val="de-DE"/>
      </w:rPr>
      <w:t>ERDC/EL TR-1</w:t>
    </w:r>
    <w:r>
      <w:rPr>
        <w:lang w:val="de-DE"/>
      </w:rPr>
      <w:t>6-X</w:t>
    </w:r>
    <w:r w:rsidRPr="009419CC">
      <w:rPr>
        <w:lang w:val="de-DE"/>
      </w:rPr>
      <w:t>X</w:t>
    </w:r>
    <w:r>
      <w:rPr>
        <w:lang w:val="de-DE"/>
      </w:rPr>
      <w:t xml:space="preserve"> </w:t>
    </w:r>
    <w:r w:rsidRPr="009419CC">
      <w:rPr>
        <w:lang w:val="de-DE"/>
      </w:rPr>
      <w:t>-DRAFT</w:t>
    </w:r>
    <w:r>
      <w:rPr>
        <w:lang w:val="de-DE"/>
      </w:rPr>
      <w:t>/Pre-decisional/for Review and Comment</w:t>
    </w:r>
    <w:r w:rsidRPr="009419CC">
      <w:rPr>
        <w:lang w:val="de-DE"/>
      </w:rPr>
      <w:tab/>
    </w:r>
    <w:r>
      <w:rPr>
        <w:rStyle w:val="PageNumber"/>
      </w:rPr>
      <w:fldChar w:fldCharType="begin"/>
    </w:r>
    <w:r w:rsidRPr="009419CC">
      <w:rPr>
        <w:rStyle w:val="PageNumber"/>
        <w:lang w:val="de-DE"/>
      </w:rPr>
      <w:instrText xml:space="preserve"> PAGE </w:instrText>
    </w:r>
    <w:r>
      <w:rPr>
        <w:rStyle w:val="PageNumber"/>
      </w:rPr>
      <w:fldChar w:fldCharType="separate"/>
    </w:r>
    <w:r w:rsidR="009118F3">
      <w:rPr>
        <w:rStyle w:val="PageNumber"/>
        <w:noProof/>
        <w:lang w:val="de-DE"/>
      </w:rPr>
      <w:t>ix</w:t>
    </w:r>
    <w:r>
      <w:rPr>
        <w:rStyle w:val="PageNumber"/>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63B" w:rsidRDefault="00E5563B" w:rsidP="00670FCB">
    <w:pPr>
      <w:pStyle w:val="Header"/>
      <w:ind w:left="-90"/>
    </w:pPr>
    <w:r>
      <w:t>ERDC/EL TR-1</w:t>
    </w:r>
    <w:r>
      <w:rPr>
        <w:lang w:val="de-DE"/>
      </w:rPr>
      <w:t>6-X</w:t>
    </w:r>
    <w:r w:rsidRPr="009419CC">
      <w:rPr>
        <w:lang w:val="de-DE"/>
      </w:rPr>
      <w:t>X</w:t>
    </w:r>
    <w:r>
      <w:rPr>
        <w:lang w:val="de-DE"/>
      </w:rPr>
      <w:t xml:space="preserve"> </w:t>
    </w:r>
    <w:r w:rsidRPr="009419CC">
      <w:rPr>
        <w:lang w:val="de-DE"/>
      </w:rPr>
      <w:t>-DRAFT</w:t>
    </w:r>
    <w:r>
      <w:rPr>
        <w:lang w:val="de-DE"/>
      </w:rPr>
      <w:t>/Pre-decisional/for Discussion Purposes Only</w:t>
    </w:r>
    <w:r w:rsidRPr="00537D6F">
      <w:tab/>
    </w:r>
    <w:r>
      <w:tab/>
    </w:r>
    <w:r>
      <w:rPr>
        <w:rStyle w:val="PageNumber"/>
      </w:rPr>
      <w:fldChar w:fldCharType="begin"/>
    </w:r>
    <w:r w:rsidRPr="0006381F">
      <w:rPr>
        <w:rStyle w:val="PageNumber"/>
      </w:rPr>
      <w:instrText xml:space="preserve"> PAGE </w:instrText>
    </w:r>
    <w:r>
      <w:rPr>
        <w:rStyle w:val="PageNumber"/>
      </w:rPr>
      <w:fldChar w:fldCharType="separate"/>
    </w:r>
    <w:r w:rsidR="009118F3">
      <w:rPr>
        <w:rStyle w:val="PageNumber"/>
        <w:noProof/>
      </w:rPr>
      <w:t>68</w:t>
    </w:r>
    <w:r>
      <w:rPr>
        <w:rStyle w:val="PageNumber"/>
      </w:rP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5563B" w:rsidRDefault="00E5563B">
    <w:pPr>
      <w:pStyle w:val="Header"/>
    </w:pPr>
    <w:r>
      <w:t>ERDC/EL TR-1</w:t>
    </w:r>
    <w:r>
      <w:rPr>
        <w:lang w:val="de-DE"/>
      </w:rPr>
      <w:t>6-X</w:t>
    </w:r>
    <w:r w:rsidRPr="009419CC">
      <w:rPr>
        <w:lang w:val="de-DE"/>
      </w:rPr>
      <w:t>X</w:t>
    </w:r>
    <w:r>
      <w:rPr>
        <w:lang w:val="de-DE"/>
      </w:rPr>
      <w:t xml:space="preserve"> </w:t>
    </w:r>
    <w:r w:rsidRPr="009419CC">
      <w:rPr>
        <w:lang w:val="de-DE"/>
      </w:rPr>
      <w:t>-DRAFT</w:t>
    </w:r>
    <w:r>
      <w:rPr>
        <w:lang w:val="de-DE"/>
      </w:rPr>
      <w:t>/Pre-decisional/for Review and Comment</w:t>
    </w:r>
    <w:r w:rsidRPr="00537D6F">
      <w:tab/>
    </w:r>
    <w:r>
      <w:rPr>
        <w:rStyle w:val="PageNumber"/>
      </w:rPr>
      <w:fldChar w:fldCharType="begin"/>
    </w:r>
    <w:r w:rsidRPr="0006381F">
      <w:rPr>
        <w:rStyle w:val="PageNumber"/>
      </w:rPr>
      <w:instrText xml:space="preserve"> PAGE </w:instrText>
    </w:r>
    <w:r>
      <w:rPr>
        <w:rStyle w:val="PageNumber"/>
      </w:rPr>
      <w:fldChar w:fldCharType="separate"/>
    </w:r>
    <w:r w:rsidR="009118F3">
      <w:rPr>
        <w:rStyle w:val="PageNumber"/>
        <w:noProof/>
      </w:rPr>
      <w:t>75</w:t>
    </w:r>
    <w:r>
      <w:rPr>
        <w:rStyle w:val="PageNumber"/>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7" type="#_x0000_t75" style="width:210.75pt;height:210.75pt" o:bullet="t">
        <v:imagedata r:id="rId1" o:title="artD5C9"/>
      </v:shape>
    </w:pict>
  </w:numPicBullet>
  <w:abstractNum w:abstractNumId="0">
    <w:nsid w:val="968AFE4F"/>
    <w:multiLevelType w:val="hybridMultilevel"/>
    <w:tmpl w:val="0AA34E8A"/>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F113C311"/>
    <w:multiLevelType w:val="hybridMultilevel"/>
    <w:tmpl w:val="5ED14B78"/>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nsid w:val="FFFFFF80"/>
    <w:multiLevelType w:val="singleLevel"/>
    <w:tmpl w:val="5882D1A4"/>
    <w:lvl w:ilvl="0">
      <w:start w:val="1"/>
      <w:numFmt w:val="bullet"/>
      <w:pStyle w:val="ListBullet5"/>
      <w:lvlText w:val=""/>
      <w:lvlJc w:val="left"/>
      <w:pPr>
        <w:tabs>
          <w:tab w:val="num" w:pos="1800"/>
        </w:tabs>
        <w:ind w:left="1800" w:hanging="360"/>
      </w:pPr>
      <w:rPr>
        <w:rFonts w:ascii="Symbol" w:hAnsi="Symbol" w:hint="default"/>
      </w:rPr>
    </w:lvl>
  </w:abstractNum>
  <w:abstractNum w:abstractNumId="3">
    <w:nsid w:val="FFFFFF81"/>
    <w:multiLevelType w:val="singleLevel"/>
    <w:tmpl w:val="A54276F6"/>
    <w:lvl w:ilvl="0">
      <w:start w:val="1"/>
      <w:numFmt w:val="bullet"/>
      <w:pStyle w:val="ListBullet4"/>
      <w:lvlText w:val=""/>
      <w:lvlJc w:val="left"/>
      <w:pPr>
        <w:tabs>
          <w:tab w:val="num" w:pos="1440"/>
        </w:tabs>
        <w:ind w:left="1440" w:hanging="360"/>
      </w:pPr>
      <w:rPr>
        <w:rFonts w:ascii="Symbol" w:hAnsi="Symbol" w:hint="default"/>
      </w:rPr>
    </w:lvl>
  </w:abstractNum>
  <w:abstractNum w:abstractNumId="4">
    <w:nsid w:val="FFFFFF82"/>
    <w:multiLevelType w:val="singleLevel"/>
    <w:tmpl w:val="113C9BC0"/>
    <w:lvl w:ilvl="0">
      <w:start w:val="1"/>
      <w:numFmt w:val="bullet"/>
      <w:pStyle w:val="ListBullet3"/>
      <w:lvlText w:val=""/>
      <w:lvlJc w:val="left"/>
      <w:pPr>
        <w:tabs>
          <w:tab w:val="num" w:pos="1080"/>
        </w:tabs>
        <w:ind w:left="1080" w:hanging="360"/>
      </w:pPr>
      <w:rPr>
        <w:rFonts w:ascii="Symbol" w:hAnsi="Symbol" w:hint="default"/>
      </w:rPr>
    </w:lvl>
  </w:abstractNum>
  <w:abstractNum w:abstractNumId="5">
    <w:nsid w:val="00000402"/>
    <w:multiLevelType w:val="multilevel"/>
    <w:tmpl w:val="00000885"/>
    <w:lvl w:ilvl="0">
      <w:numFmt w:val="bullet"/>
      <w:lvlText w:val="•"/>
      <w:lvlJc w:val="left"/>
      <w:pPr>
        <w:ind w:left="359" w:hanging="360"/>
      </w:pPr>
      <w:rPr>
        <w:rFonts w:ascii="Times New Roman" w:hAnsi="Times New Roman" w:cs="Times New Roman"/>
        <w:b w:val="0"/>
        <w:bCs w:val="0"/>
        <w:sz w:val="24"/>
        <w:szCs w:val="24"/>
      </w:rPr>
    </w:lvl>
    <w:lvl w:ilvl="1">
      <w:numFmt w:val="bullet"/>
      <w:lvlText w:val="•"/>
      <w:lvlJc w:val="left"/>
      <w:pPr>
        <w:ind w:left="708" w:hanging="360"/>
      </w:pPr>
    </w:lvl>
    <w:lvl w:ilvl="2">
      <w:numFmt w:val="bullet"/>
      <w:lvlText w:val="•"/>
      <w:lvlJc w:val="left"/>
      <w:pPr>
        <w:ind w:left="1057" w:hanging="360"/>
      </w:pPr>
    </w:lvl>
    <w:lvl w:ilvl="3">
      <w:numFmt w:val="bullet"/>
      <w:lvlText w:val="•"/>
      <w:lvlJc w:val="left"/>
      <w:pPr>
        <w:ind w:left="1406" w:hanging="360"/>
      </w:pPr>
    </w:lvl>
    <w:lvl w:ilvl="4">
      <w:numFmt w:val="bullet"/>
      <w:lvlText w:val="•"/>
      <w:lvlJc w:val="left"/>
      <w:pPr>
        <w:ind w:left="1755" w:hanging="360"/>
      </w:pPr>
    </w:lvl>
    <w:lvl w:ilvl="5">
      <w:numFmt w:val="bullet"/>
      <w:lvlText w:val="•"/>
      <w:lvlJc w:val="left"/>
      <w:pPr>
        <w:ind w:left="2104" w:hanging="360"/>
      </w:pPr>
    </w:lvl>
    <w:lvl w:ilvl="6">
      <w:numFmt w:val="bullet"/>
      <w:lvlText w:val="•"/>
      <w:lvlJc w:val="left"/>
      <w:pPr>
        <w:ind w:left="2453" w:hanging="360"/>
      </w:pPr>
    </w:lvl>
    <w:lvl w:ilvl="7">
      <w:numFmt w:val="bullet"/>
      <w:lvlText w:val="•"/>
      <w:lvlJc w:val="left"/>
      <w:pPr>
        <w:ind w:left="2802" w:hanging="360"/>
      </w:pPr>
    </w:lvl>
    <w:lvl w:ilvl="8">
      <w:numFmt w:val="bullet"/>
      <w:lvlText w:val="•"/>
      <w:lvlJc w:val="left"/>
      <w:pPr>
        <w:ind w:left="3151" w:hanging="360"/>
      </w:pPr>
    </w:lvl>
  </w:abstractNum>
  <w:abstractNum w:abstractNumId="6">
    <w:nsid w:val="00000403"/>
    <w:multiLevelType w:val="multilevel"/>
    <w:tmpl w:val="00000886"/>
    <w:lvl w:ilvl="0">
      <w:numFmt w:val="bullet"/>
      <w:lvlText w:val="•"/>
      <w:lvlJc w:val="left"/>
      <w:pPr>
        <w:ind w:left="359" w:hanging="360"/>
      </w:pPr>
      <w:rPr>
        <w:rFonts w:ascii="Times New Roman" w:hAnsi="Times New Roman" w:cs="Times New Roman"/>
        <w:b w:val="0"/>
        <w:bCs w:val="0"/>
        <w:sz w:val="24"/>
        <w:szCs w:val="24"/>
      </w:rPr>
    </w:lvl>
    <w:lvl w:ilvl="1">
      <w:numFmt w:val="bullet"/>
      <w:lvlText w:val="•"/>
      <w:lvlJc w:val="left"/>
      <w:pPr>
        <w:ind w:left="708" w:hanging="360"/>
      </w:pPr>
    </w:lvl>
    <w:lvl w:ilvl="2">
      <w:numFmt w:val="bullet"/>
      <w:lvlText w:val="•"/>
      <w:lvlJc w:val="left"/>
      <w:pPr>
        <w:ind w:left="1057" w:hanging="360"/>
      </w:pPr>
    </w:lvl>
    <w:lvl w:ilvl="3">
      <w:numFmt w:val="bullet"/>
      <w:lvlText w:val="•"/>
      <w:lvlJc w:val="left"/>
      <w:pPr>
        <w:ind w:left="1406" w:hanging="360"/>
      </w:pPr>
    </w:lvl>
    <w:lvl w:ilvl="4">
      <w:numFmt w:val="bullet"/>
      <w:lvlText w:val="•"/>
      <w:lvlJc w:val="left"/>
      <w:pPr>
        <w:ind w:left="1755" w:hanging="360"/>
      </w:pPr>
    </w:lvl>
    <w:lvl w:ilvl="5">
      <w:numFmt w:val="bullet"/>
      <w:lvlText w:val="•"/>
      <w:lvlJc w:val="left"/>
      <w:pPr>
        <w:ind w:left="2104" w:hanging="360"/>
      </w:pPr>
    </w:lvl>
    <w:lvl w:ilvl="6">
      <w:numFmt w:val="bullet"/>
      <w:lvlText w:val="•"/>
      <w:lvlJc w:val="left"/>
      <w:pPr>
        <w:ind w:left="2453" w:hanging="360"/>
      </w:pPr>
    </w:lvl>
    <w:lvl w:ilvl="7">
      <w:numFmt w:val="bullet"/>
      <w:lvlText w:val="•"/>
      <w:lvlJc w:val="left"/>
      <w:pPr>
        <w:ind w:left="2802" w:hanging="360"/>
      </w:pPr>
    </w:lvl>
    <w:lvl w:ilvl="8">
      <w:numFmt w:val="bullet"/>
      <w:lvlText w:val="•"/>
      <w:lvlJc w:val="left"/>
      <w:pPr>
        <w:ind w:left="3151" w:hanging="360"/>
      </w:pPr>
    </w:lvl>
  </w:abstractNum>
  <w:abstractNum w:abstractNumId="7">
    <w:nsid w:val="00624FC9"/>
    <w:multiLevelType w:val="hybridMultilevel"/>
    <w:tmpl w:val="AEDEE5C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00FE5168"/>
    <w:multiLevelType w:val="hybridMultilevel"/>
    <w:tmpl w:val="AD82E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019E4ACE"/>
    <w:multiLevelType w:val="multilevel"/>
    <w:tmpl w:val="719AB196"/>
    <w:lvl w:ilvl="0">
      <w:start w:val="1"/>
      <w:numFmt w:val="decimal"/>
      <w:pStyle w:val="Heading1"/>
      <w:isLgl/>
      <w:lvlText w:val="%1"/>
      <w:lvlJc w:val="left"/>
      <w:pPr>
        <w:tabs>
          <w:tab w:val="num" w:pos="0"/>
        </w:tabs>
        <w:ind w:left="0" w:hanging="720"/>
      </w:pPr>
      <w:rPr>
        <w:rFonts w:ascii="Franklin Gothic Heavy" w:hAnsi="Franklin Gothic Heavy" w:hint="default"/>
        <w:b w:val="0"/>
        <w:i w:val="0"/>
        <w:kern w:val="24"/>
        <w:sz w:val="40"/>
        <w:szCs w:val="24"/>
      </w:rPr>
    </w:lvl>
    <w:lvl w:ilvl="1">
      <w:start w:val="1"/>
      <w:numFmt w:val="decimal"/>
      <w:pStyle w:val="Heading2"/>
      <w:lvlText w:val="%1.%2"/>
      <w:lvlJc w:val="left"/>
      <w:pPr>
        <w:tabs>
          <w:tab w:val="num" w:pos="720"/>
        </w:tabs>
        <w:ind w:left="720" w:hanging="720"/>
      </w:pPr>
      <w:rPr>
        <w:rFonts w:ascii="Franklin Gothic Demi" w:hAnsi="Franklin Gothic Demi" w:hint="default"/>
        <w:b w:val="0"/>
        <w:i w:val="0"/>
        <w:sz w:val="28"/>
        <w:szCs w:val="24"/>
      </w:rPr>
    </w:lvl>
    <w:lvl w:ilvl="2">
      <w:start w:val="1"/>
      <w:numFmt w:val="decimal"/>
      <w:pStyle w:val="Heading3"/>
      <w:lvlText w:val="%1.%2.%3"/>
      <w:lvlJc w:val="left"/>
      <w:pPr>
        <w:tabs>
          <w:tab w:val="num" w:pos="0"/>
        </w:tabs>
        <w:ind w:left="0" w:firstLine="0"/>
      </w:pPr>
      <w:rPr>
        <w:rFonts w:ascii="Franklin Gothic Demi" w:hAnsi="Franklin Gothic Demi" w:hint="default"/>
        <w:b w:val="0"/>
        <w:i w:val="0"/>
        <w:kern w:val="24"/>
        <w:sz w:val="24"/>
        <w:szCs w:val="24"/>
      </w:rPr>
    </w:lvl>
    <w:lvl w:ilvl="3">
      <w:start w:val="1"/>
      <w:numFmt w:val="decimal"/>
      <w:pStyle w:val="Heading4"/>
      <w:suff w:val="space"/>
      <w:lvlText w:val="%1.%2.%3.%4"/>
      <w:lvlJc w:val="left"/>
      <w:pPr>
        <w:ind w:left="0" w:firstLine="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4">
      <w:start w:val="1"/>
      <w:numFmt w:val="decimal"/>
      <w:pStyle w:val="Heading5"/>
      <w:suff w:val="space"/>
      <w:lvlText w:val="%1.%2.%3.%4.%5"/>
      <w:lvlJc w:val="left"/>
      <w:pPr>
        <w:ind w:left="-360" w:firstLine="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5">
      <w:start w:val="1"/>
      <w:numFmt w:val="decimal"/>
      <w:pStyle w:val="Heading6"/>
      <w:lvlText w:val="%1.%2.%3.%4.%5.%6"/>
      <w:lvlJc w:val="left"/>
      <w:pPr>
        <w:tabs>
          <w:tab w:val="num" w:pos="432"/>
        </w:tabs>
        <w:ind w:left="432" w:hanging="1152"/>
      </w:pPr>
      <w:rPr>
        <w:rFonts w:hint="default"/>
      </w:rPr>
    </w:lvl>
    <w:lvl w:ilvl="6">
      <w:start w:val="1"/>
      <w:numFmt w:val="decimal"/>
      <w:pStyle w:val="Heading7"/>
      <w:lvlText w:val="%1.%2.%3.%4.%5.%6.%7"/>
      <w:lvlJc w:val="left"/>
      <w:pPr>
        <w:tabs>
          <w:tab w:val="num" w:pos="576"/>
        </w:tabs>
        <w:ind w:left="576" w:hanging="1296"/>
      </w:pPr>
      <w:rPr>
        <w:rFonts w:hint="default"/>
      </w:rPr>
    </w:lvl>
    <w:lvl w:ilvl="7">
      <w:start w:val="1"/>
      <w:numFmt w:val="decimal"/>
      <w:pStyle w:val="Heading8"/>
      <w:lvlText w:val="%1.%2.%3.%4.%5.%6.%7.%8"/>
      <w:lvlJc w:val="left"/>
      <w:pPr>
        <w:tabs>
          <w:tab w:val="num" w:pos="720"/>
        </w:tabs>
        <w:ind w:left="720" w:hanging="1440"/>
      </w:pPr>
      <w:rPr>
        <w:rFonts w:hint="default"/>
      </w:rPr>
    </w:lvl>
    <w:lvl w:ilvl="8">
      <w:start w:val="1"/>
      <w:numFmt w:val="decimal"/>
      <w:pStyle w:val="Heading9"/>
      <w:lvlText w:val="%1.%2.%3.%4.%5.%6.%7.%8.%9"/>
      <w:lvlJc w:val="left"/>
      <w:pPr>
        <w:tabs>
          <w:tab w:val="num" w:pos="864"/>
        </w:tabs>
        <w:ind w:left="864" w:hanging="1584"/>
      </w:pPr>
      <w:rPr>
        <w:rFonts w:hint="default"/>
      </w:rPr>
    </w:lvl>
  </w:abstractNum>
  <w:abstractNum w:abstractNumId="10">
    <w:nsid w:val="025A63F7"/>
    <w:multiLevelType w:val="hybridMultilevel"/>
    <w:tmpl w:val="187EFB1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1">
    <w:nsid w:val="041C64DC"/>
    <w:multiLevelType w:val="hybridMultilevel"/>
    <w:tmpl w:val="4E965A1C"/>
    <w:lvl w:ilvl="0" w:tplc="04090011">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071446CE"/>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13">
    <w:nsid w:val="07533C04"/>
    <w:multiLevelType w:val="hybridMultilevel"/>
    <w:tmpl w:val="44A02D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08030E97"/>
    <w:multiLevelType w:val="hybridMultilevel"/>
    <w:tmpl w:val="E29E59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nsid w:val="085C5ABC"/>
    <w:multiLevelType w:val="multilevel"/>
    <w:tmpl w:val="10090025"/>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6">
    <w:nsid w:val="0B0C71EB"/>
    <w:multiLevelType w:val="hybridMultilevel"/>
    <w:tmpl w:val="3296EC00"/>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nsid w:val="0BAC0566"/>
    <w:multiLevelType w:val="hybridMultilevel"/>
    <w:tmpl w:val="AFEA1ECA"/>
    <w:lvl w:ilvl="0" w:tplc="04090017">
      <w:start w:val="1"/>
      <w:numFmt w:val="lowerLetter"/>
      <w:lvlText w:val="%1)"/>
      <w:lvlJc w:val="left"/>
      <w:pPr>
        <w:ind w:left="360" w:hanging="360"/>
      </w:pPr>
      <w:rPr>
        <w:rFonts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8">
    <w:nsid w:val="0BB56355"/>
    <w:multiLevelType w:val="hybridMultilevel"/>
    <w:tmpl w:val="1D70D9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C1E10EA"/>
    <w:multiLevelType w:val="hybridMultilevel"/>
    <w:tmpl w:val="C24C835E"/>
    <w:lvl w:ilvl="0" w:tplc="B1966B9A">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0">
    <w:nsid w:val="0CCB0B46"/>
    <w:multiLevelType w:val="hybridMultilevel"/>
    <w:tmpl w:val="523C1EF4"/>
    <w:lvl w:ilvl="0" w:tplc="D32003E0">
      <w:start w:val="1"/>
      <w:numFmt w:val="decimal"/>
      <w:lvlText w:val="(%1)"/>
      <w:lvlJc w:val="left"/>
      <w:pPr>
        <w:ind w:left="160" w:hanging="341"/>
      </w:pPr>
      <w:rPr>
        <w:rFonts w:ascii="Times New Roman" w:eastAsia="Times New Roman" w:hAnsi="Times New Roman" w:hint="default"/>
        <w:spacing w:val="-1"/>
        <w:sz w:val="24"/>
        <w:szCs w:val="24"/>
      </w:rPr>
    </w:lvl>
    <w:lvl w:ilvl="1" w:tplc="2AFEB4CE">
      <w:start w:val="1"/>
      <w:numFmt w:val="bullet"/>
      <w:lvlText w:val="•"/>
      <w:lvlJc w:val="left"/>
      <w:pPr>
        <w:ind w:left="1040" w:hanging="341"/>
      </w:pPr>
      <w:rPr>
        <w:rFonts w:hint="default"/>
      </w:rPr>
    </w:lvl>
    <w:lvl w:ilvl="2" w:tplc="D6286558">
      <w:start w:val="1"/>
      <w:numFmt w:val="bullet"/>
      <w:lvlText w:val="•"/>
      <w:lvlJc w:val="left"/>
      <w:pPr>
        <w:ind w:left="1920" w:hanging="341"/>
      </w:pPr>
      <w:rPr>
        <w:rFonts w:hint="default"/>
      </w:rPr>
    </w:lvl>
    <w:lvl w:ilvl="3" w:tplc="56D6CA12">
      <w:start w:val="1"/>
      <w:numFmt w:val="bullet"/>
      <w:lvlText w:val="•"/>
      <w:lvlJc w:val="left"/>
      <w:pPr>
        <w:ind w:left="2800" w:hanging="341"/>
      </w:pPr>
      <w:rPr>
        <w:rFonts w:hint="default"/>
      </w:rPr>
    </w:lvl>
    <w:lvl w:ilvl="4" w:tplc="BE08E3FC">
      <w:start w:val="1"/>
      <w:numFmt w:val="bullet"/>
      <w:lvlText w:val="•"/>
      <w:lvlJc w:val="left"/>
      <w:pPr>
        <w:ind w:left="3680" w:hanging="341"/>
      </w:pPr>
      <w:rPr>
        <w:rFonts w:hint="default"/>
      </w:rPr>
    </w:lvl>
    <w:lvl w:ilvl="5" w:tplc="F93C22AC">
      <w:start w:val="1"/>
      <w:numFmt w:val="bullet"/>
      <w:lvlText w:val="•"/>
      <w:lvlJc w:val="left"/>
      <w:pPr>
        <w:ind w:left="4560" w:hanging="341"/>
      </w:pPr>
      <w:rPr>
        <w:rFonts w:hint="default"/>
      </w:rPr>
    </w:lvl>
    <w:lvl w:ilvl="6" w:tplc="93C6A112">
      <w:start w:val="1"/>
      <w:numFmt w:val="bullet"/>
      <w:lvlText w:val="•"/>
      <w:lvlJc w:val="left"/>
      <w:pPr>
        <w:ind w:left="5440" w:hanging="341"/>
      </w:pPr>
      <w:rPr>
        <w:rFonts w:hint="default"/>
      </w:rPr>
    </w:lvl>
    <w:lvl w:ilvl="7" w:tplc="BCDCEFBE">
      <w:start w:val="1"/>
      <w:numFmt w:val="bullet"/>
      <w:lvlText w:val="•"/>
      <w:lvlJc w:val="left"/>
      <w:pPr>
        <w:ind w:left="6320" w:hanging="341"/>
      </w:pPr>
      <w:rPr>
        <w:rFonts w:hint="default"/>
      </w:rPr>
    </w:lvl>
    <w:lvl w:ilvl="8" w:tplc="DE68C760">
      <w:start w:val="1"/>
      <w:numFmt w:val="bullet"/>
      <w:lvlText w:val="•"/>
      <w:lvlJc w:val="left"/>
      <w:pPr>
        <w:ind w:left="7200" w:hanging="341"/>
      </w:pPr>
      <w:rPr>
        <w:rFonts w:hint="default"/>
      </w:rPr>
    </w:lvl>
  </w:abstractNum>
  <w:abstractNum w:abstractNumId="21">
    <w:nsid w:val="0CD45362"/>
    <w:multiLevelType w:val="hybridMultilevel"/>
    <w:tmpl w:val="A67EB3D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nsid w:val="0DD564E3"/>
    <w:multiLevelType w:val="hybridMultilevel"/>
    <w:tmpl w:val="9440C14A"/>
    <w:lvl w:ilvl="0" w:tplc="98F69DFE">
      <w:start w:val="1"/>
      <w:numFmt w:val="decimal"/>
      <w:lvlText w:val="%1."/>
      <w:lvlJc w:val="left"/>
      <w:pPr>
        <w:ind w:left="720" w:hanging="360"/>
      </w:pPr>
      <w:rPr>
        <w:rFonts w:hint="default"/>
        <w:i w:val="0"/>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nsid w:val="0ED538F9"/>
    <w:multiLevelType w:val="hybridMultilevel"/>
    <w:tmpl w:val="C24C835E"/>
    <w:lvl w:ilvl="0" w:tplc="B1966B9A">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24">
    <w:nsid w:val="0FD63B60"/>
    <w:multiLevelType w:val="hybridMultilevel"/>
    <w:tmpl w:val="3274F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FE74DD0"/>
    <w:multiLevelType w:val="hybridMultilevel"/>
    <w:tmpl w:val="D142668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6">
    <w:nsid w:val="10B11317"/>
    <w:multiLevelType w:val="hybridMultilevel"/>
    <w:tmpl w:val="2E4C97E4"/>
    <w:lvl w:ilvl="0" w:tplc="B530950A">
      <w:start w:val="1"/>
      <w:numFmt w:val="decimal"/>
      <w:lvlText w:val="%1."/>
      <w:lvlJc w:val="left"/>
      <w:pPr>
        <w:ind w:left="1698" w:hanging="339"/>
        <w:jc w:val="right"/>
      </w:pPr>
      <w:rPr>
        <w:rFonts w:ascii="Times New Roman" w:eastAsia="Times New Roman" w:hAnsi="Times New Roman" w:hint="default"/>
        <w:w w:val="101"/>
        <w:sz w:val="23"/>
        <w:szCs w:val="23"/>
      </w:rPr>
    </w:lvl>
    <w:lvl w:ilvl="1" w:tplc="0696117E">
      <w:start w:val="1"/>
      <w:numFmt w:val="bullet"/>
      <w:lvlText w:val="•"/>
      <w:lvlJc w:val="left"/>
      <w:pPr>
        <w:ind w:left="2051" w:hanging="353"/>
      </w:pPr>
      <w:rPr>
        <w:rFonts w:ascii="Times New Roman" w:eastAsia="Times New Roman" w:hAnsi="Times New Roman" w:hint="default"/>
        <w:w w:val="151"/>
        <w:sz w:val="23"/>
        <w:szCs w:val="23"/>
      </w:rPr>
    </w:lvl>
    <w:lvl w:ilvl="2" w:tplc="4E325A54">
      <w:start w:val="1"/>
      <w:numFmt w:val="bullet"/>
      <w:lvlText w:val="•"/>
      <w:lvlJc w:val="left"/>
      <w:pPr>
        <w:ind w:left="3016" w:hanging="353"/>
      </w:pPr>
      <w:rPr>
        <w:rFonts w:hint="default"/>
      </w:rPr>
    </w:lvl>
    <w:lvl w:ilvl="3" w:tplc="C4BE5A1A">
      <w:start w:val="1"/>
      <w:numFmt w:val="bullet"/>
      <w:lvlText w:val="•"/>
      <w:lvlJc w:val="left"/>
      <w:pPr>
        <w:ind w:left="3982" w:hanging="353"/>
      </w:pPr>
      <w:rPr>
        <w:rFonts w:hint="default"/>
      </w:rPr>
    </w:lvl>
    <w:lvl w:ilvl="4" w:tplc="345644BA">
      <w:start w:val="1"/>
      <w:numFmt w:val="bullet"/>
      <w:lvlText w:val="•"/>
      <w:lvlJc w:val="left"/>
      <w:pPr>
        <w:ind w:left="4947" w:hanging="353"/>
      </w:pPr>
      <w:rPr>
        <w:rFonts w:hint="default"/>
      </w:rPr>
    </w:lvl>
    <w:lvl w:ilvl="5" w:tplc="00449DB0">
      <w:start w:val="1"/>
      <w:numFmt w:val="bullet"/>
      <w:lvlText w:val="•"/>
      <w:lvlJc w:val="left"/>
      <w:pPr>
        <w:ind w:left="5913" w:hanging="353"/>
      </w:pPr>
      <w:rPr>
        <w:rFonts w:hint="default"/>
      </w:rPr>
    </w:lvl>
    <w:lvl w:ilvl="6" w:tplc="11F41340">
      <w:start w:val="1"/>
      <w:numFmt w:val="bullet"/>
      <w:lvlText w:val="•"/>
      <w:lvlJc w:val="left"/>
      <w:pPr>
        <w:ind w:left="6878" w:hanging="353"/>
      </w:pPr>
      <w:rPr>
        <w:rFonts w:hint="default"/>
      </w:rPr>
    </w:lvl>
    <w:lvl w:ilvl="7" w:tplc="D494C3D2">
      <w:start w:val="1"/>
      <w:numFmt w:val="bullet"/>
      <w:lvlText w:val="•"/>
      <w:lvlJc w:val="left"/>
      <w:pPr>
        <w:ind w:left="7843" w:hanging="353"/>
      </w:pPr>
      <w:rPr>
        <w:rFonts w:hint="default"/>
      </w:rPr>
    </w:lvl>
    <w:lvl w:ilvl="8" w:tplc="06EE46DC">
      <w:start w:val="1"/>
      <w:numFmt w:val="bullet"/>
      <w:lvlText w:val="•"/>
      <w:lvlJc w:val="left"/>
      <w:pPr>
        <w:ind w:left="8809" w:hanging="353"/>
      </w:pPr>
      <w:rPr>
        <w:rFonts w:hint="default"/>
      </w:rPr>
    </w:lvl>
  </w:abstractNum>
  <w:abstractNum w:abstractNumId="27">
    <w:nsid w:val="10D86855"/>
    <w:multiLevelType w:val="hybridMultilevel"/>
    <w:tmpl w:val="810C2BD2"/>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8">
    <w:nsid w:val="1164616D"/>
    <w:multiLevelType w:val="multilevel"/>
    <w:tmpl w:val="2F24FBA4"/>
    <w:styleLink w:val="AppendixBHeadings"/>
    <w:lvl w:ilvl="0">
      <w:start w:val="1"/>
      <w:numFmt w:val="none"/>
      <w:lvlText w:val=""/>
      <w:lvlJc w:val="left"/>
      <w:pPr>
        <w:ind w:left="3960" w:hanging="360"/>
      </w:pPr>
      <w:rPr>
        <w:rFonts w:hint="default"/>
      </w:rPr>
    </w:lvl>
    <w:lvl w:ilvl="1">
      <w:start w:val="1"/>
      <w:numFmt w:val="decimal"/>
      <w:lvlText w:val="B.%2"/>
      <w:lvlJc w:val="left"/>
      <w:pPr>
        <w:ind w:left="4320" w:hanging="360"/>
      </w:pPr>
      <w:rPr>
        <w:rFonts w:hint="default"/>
      </w:rPr>
    </w:lvl>
    <w:lvl w:ilvl="2">
      <w:start w:val="1"/>
      <w:numFmt w:val="decimal"/>
      <w:lvlText w:val="B.%2.%3"/>
      <w:lvlJc w:val="left"/>
      <w:pPr>
        <w:ind w:left="4680" w:hanging="360"/>
      </w:pPr>
      <w:rPr>
        <w:rFonts w:hint="default"/>
      </w:rPr>
    </w:lvl>
    <w:lvl w:ilvl="3">
      <w:start w:val="1"/>
      <w:numFmt w:val="decimal"/>
      <w:lvlText w:val="B.%2.%3.%4"/>
      <w:lvlJc w:val="left"/>
      <w:pPr>
        <w:ind w:left="5040" w:hanging="360"/>
      </w:pPr>
      <w:rPr>
        <w:rFonts w:hint="default"/>
      </w:rPr>
    </w:lvl>
    <w:lvl w:ilvl="4">
      <w:start w:val="1"/>
      <w:numFmt w:val="decimal"/>
      <w:lvlText w:val="B.%2.%3.%4.%5"/>
      <w:lvlJc w:val="left"/>
      <w:pPr>
        <w:ind w:left="5400" w:hanging="360"/>
      </w:pPr>
      <w:rPr>
        <w:rFonts w:hint="default"/>
      </w:rPr>
    </w:lvl>
    <w:lvl w:ilvl="5">
      <w:start w:val="1"/>
      <w:numFmt w:val="lowerRoman"/>
      <w:lvlText w:val="(%6)"/>
      <w:lvlJc w:val="left"/>
      <w:pPr>
        <w:ind w:left="5760" w:hanging="36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ind w:left="6840" w:hanging="360"/>
      </w:pPr>
      <w:rPr>
        <w:rFonts w:hint="default"/>
      </w:rPr>
    </w:lvl>
  </w:abstractNum>
  <w:abstractNum w:abstractNumId="29">
    <w:nsid w:val="120A2C7C"/>
    <w:multiLevelType w:val="multilevel"/>
    <w:tmpl w:val="86E21ABA"/>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30">
    <w:nsid w:val="12A45C5E"/>
    <w:multiLevelType w:val="hybridMultilevel"/>
    <w:tmpl w:val="AC06F276"/>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13C057F2"/>
    <w:multiLevelType w:val="multilevel"/>
    <w:tmpl w:val="EBF23AC4"/>
    <w:styleLink w:val="ListBulletERDC"/>
    <w:lvl w:ilvl="0">
      <w:start w:val="1"/>
      <w:numFmt w:val="bullet"/>
      <w:pStyle w:val="ListBullet"/>
      <w:lvlText w:val="•"/>
      <w:lvlJc w:val="left"/>
      <w:pPr>
        <w:tabs>
          <w:tab w:val="num" w:pos="360"/>
        </w:tabs>
        <w:ind w:left="360" w:hanging="360"/>
      </w:pPr>
      <w:rPr>
        <w:rFonts w:ascii="Georgia" w:hAnsi="Georgia" w:hint="default"/>
      </w:rPr>
    </w:lvl>
    <w:lvl w:ilvl="1">
      <w:start w:val="1"/>
      <w:numFmt w:val="none"/>
      <w:lvlText w:val="o"/>
      <w:lvlJc w:val="left"/>
      <w:pPr>
        <w:tabs>
          <w:tab w:val="num" w:pos="720"/>
        </w:tabs>
        <w:ind w:left="720" w:hanging="360"/>
      </w:pPr>
      <w:rPr>
        <w:rFonts w:ascii="Courier New" w:hAnsi="Courier New" w:hint="default"/>
        <w:b w:val="0"/>
        <w:i w:val="0"/>
        <w:sz w:val="24"/>
      </w:rPr>
    </w:lvl>
    <w:lvl w:ilvl="2">
      <w:start w:val="1"/>
      <w:numFmt w:val="bullet"/>
      <w:lvlText w:val="*"/>
      <w:lvlJc w:val="left"/>
      <w:pPr>
        <w:tabs>
          <w:tab w:val="num" w:pos="1080"/>
        </w:tabs>
        <w:ind w:left="1080" w:hanging="360"/>
      </w:pPr>
      <w:rPr>
        <w:rFonts w:ascii="Times New Roman" w:hAnsi="Times New Roman" w:cs="Times New Roman" w:hint="default"/>
        <w:b w:val="0"/>
        <w:i w:val="0"/>
      </w:rPr>
    </w:lvl>
    <w:lvl w:ilvl="3">
      <w:start w:val="1"/>
      <w:numFmt w:val="none"/>
      <w:lvlText w:val="~"/>
      <w:lvlJc w:val="left"/>
      <w:pPr>
        <w:tabs>
          <w:tab w:val="num" w:pos="1440"/>
        </w:tabs>
        <w:ind w:left="1440" w:hanging="360"/>
      </w:pPr>
      <w:rPr>
        <w:rFonts w:hint="default"/>
      </w:rPr>
    </w:lvl>
    <w:lvl w:ilvl="4">
      <w:start w:val="1"/>
      <w:numFmt w:val="bullet"/>
      <w:suff w:val="space"/>
      <w:lvlText w:val="-"/>
      <w:lvlJc w:val="left"/>
      <w:pPr>
        <w:ind w:left="1800" w:hanging="360"/>
      </w:pPr>
      <w:rPr>
        <w:rFonts w:ascii="Times New Roman" w:hAnsi="Times New Roman" w:cs="Times New Roman" w:hint="default"/>
      </w:rPr>
    </w:lvl>
    <w:lvl w:ilvl="5">
      <w:start w:val="1"/>
      <w:numFmt w:val="decimal"/>
      <w:suff w:val="space"/>
      <w:lvlText w:val="%6"/>
      <w:lvlJc w:val="left"/>
      <w:pPr>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decimal"/>
      <w:lvlText w:val="%8"/>
      <w:lvlJc w:val="left"/>
      <w:pPr>
        <w:tabs>
          <w:tab w:val="num" w:pos="360"/>
        </w:tabs>
        <w:ind w:left="0" w:firstLine="0"/>
      </w:pPr>
      <w:rPr>
        <w:rFonts w:hint="default"/>
      </w:rPr>
    </w:lvl>
    <w:lvl w:ilvl="8">
      <w:start w:val="1"/>
      <w:numFmt w:val="decimal"/>
      <w:lvlText w:val="%9"/>
      <w:lvlJc w:val="left"/>
      <w:pPr>
        <w:tabs>
          <w:tab w:val="num" w:pos="360"/>
        </w:tabs>
        <w:ind w:left="0" w:firstLine="0"/>
      </w:pPr>
      <w:rPr>
        <w:rFonts w:hint="default"/>
      </w:rPr>
    </w:lvl>
  </w:abstractNum>
  <w:abstractNum w:abstractNumId="32">
    <w:nsid w:val="14EF3A98"/>
    <w:multiLevelType w:val="hybridMultilevel"/>
    <w:tmpl w:val="13A2B19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14F361E6"/>
    <w:multiLevelType w:val="hybridMultilevel"/>
    <w:tmpl w:val="613A5DE0"/>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34">
    <w:nsid w:val="1506497D"/>
    <w:multiLevelType w:val="hybridMultilevel"/>
    <w:tmpl w:val="FBA8F6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51A3B4C"/>
    <w:multiLevelType w:val="hybridMultilevel"/>
    <w:tmpl w:val="279CF7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nsid w:val="1685178B"/>
    <w:multiLevelType w:val="multilevel"/>
    <w:tmpl w:val="08E80086"/>
    <w:styleLink w:val="HeadingsNumberedERDC"/>
    <w:lvl w:ilvl="0">
      <w:start w:val="1"/>
      <w:numFmt w:val="decimal"/>
      <w:lvlRestart w:val="0"/>
      <w:isLgl/>
      <w:lvlText w:val="%1"/>
      <w:lvlJc w:val="left"/>
      <w:pPr>
        <w:tabs>
          <w:tab w:val="num" w:pos="0"/>
        </w:tabs>
        <w:ind w:left="0" w:hanging="720"/>
      </w:pPr>
      <w:rPr>
        <w:rFonts w:ascii="Franklin Gothic Heavy" w:hAnsi="Franklin Gothic Heavy" w:hint="default"/>
        <w:b w:val="0"/>
        <w:i w:val="0"/>
        <w:color w:val="auto"/>
        <w:sz w:val="40"/>
        <w:szCs w:val="40"/>
      </w:rPr>
    </w:lvl>
    <w:lvl w:ilvl="1">
      <w:start w:val="1"/>
      <w:numFmt w:val="none"/>
      <w:suff w:val="nothing"/>
      <w:lvlText w:val=""/>
      <w:lvlJc w:val="left"/>
      <w:pPr>
        <w:ind w:left="0" w:hanging="720"/>
      </w:pPr>
      <w:rPr>
        <w:rFonts w:ascii="Franklin Gothic Demi" w:hAnsi="Franklin Gothic Demi" w:hint="default"/>
        <w:b w:val="0"/>
        <w:i w:val="0"/>
        <w:sz w:val="28"/>
        <w:szCs w:val="28"/>
      </w:rPr>
    </w:lvl>
    <w:lvl w:ilvl="2">
      <w:start w:val="1"/>
      <w:numFmt w:val="none"/>
      <w:suff w:val="nothing"/>
      <w:lvlText w:val=""/>
      <w:lvlJc w:val="left"/>
      <w:pPr>
        <w:ind w:left="360" w:hanging="360"/>
      </w:pPr>
      <w:rPr>
        <w:rFonts w:ascii="Franklin Gothic Demi" w:hAnsi="Franklin Gothic Demi" w:cs="Times New Roman" w:hint="default"/>
        <w:b w:val="0"/>
        <w:i w:val="0"/>
        <w:sz w:val="24"/>
        <w:szCs w:val="24"/>
      </w:rPr>
    </w:lvl>
    <w:lvl w:ilvl="3">
      <w:start w:val="1"/>
      <w:numFmt w:val="none"/>
      <w:suff w:val="nothing"/>
      <w:lvlText w:val=""/>
      <w:lvlJc w:val="left"/>
      <w:pPr>
        <w:ind w:left="1080" w:hanging="360"/>
      </w:pPr>
      <w:rPr>
        <w:rFonts w:ascii="Franklin Gothic Book" w:hAnsi="Franklin Gothic Book" w:hint="default"/>
        <w:b w:val="0"/>
        <w:i/>
        <w:sz w:val="24"/>
        <w:szCs w:val="24"/>
      </w:rPr>
    </w:lvl>
    <w:lvl w:ilvl="4">
      <w:start w:val="1"/>
      <w:numFmt w:val="none"/>
      <w:suff w:val="nothing"/>
      <w:lvlText w:val="%5"/>
      <w:lvlJc w:val="left"/>
      <w:pPr>
        <w:ind w:left="1080" w:firstLine="1080"/>
      </w:pPr>
      <w:rPr>
        <w:rFonts w:ascii="Franklin Gothic Book" w:hAnsi="Franklin Gothic Book" w:hint="default"/>
        <w:b w:val="0"/>
        <w:i w:val="0"/>
        <w:sz w:val="22"/>
        <w:szCs w:val="22"/>
      </w:rPr>
    </w:lvl>
    <w:lvl w:ilvl="5">
      <w:start w:val="1"/>
      <w:numFmt w:val="none"/>
      <w:suff w:val="nothing"/>
      <w:lvlText w:val=""/>
      <w:lvlJc w:val="left"/>
      <w:pPr>
        <w:ind w:left="1440" w:hanging="360"/>
      </w:pPr>
      <w:rPr>
        <w:rFonts w:ascii="Century Schoolbook" w:hAnsi="Century Schoolbook" w:hint="default"/>
        <w:b w:val="0"/>
        <w:sz w:val="22"/>
      </w:rPr>
    </w:lvl>
    <w:lvl w:ilvl="6">
      <w:start w:val="1"/>
      <w:numFmt w:val="none"/>
      <w:suff w:val="nothing"/>
      <w:lvlText w:val="%7"/>
      <w:lvlJc w:val="left"/>
      <w:pPr>
        <w:ind w:left="1800" w:hanging="360"/>
      </w:pPr>
      <w:rPr>
        <w:rFonts w:ascii="Century Schoolbook" w:hAnsi="Century Schoolbook" w:hint="default"/>
        <w:b w:val="0"/>
        <w:sz w:val="22"/>
      </w:rPr>
    </w:lvl>
    <w:lvl w:ilvl="7">
      <w:start w:val="1"/>
      <w:numFmt w:val="none"/>
      <w:suff w:val="nothing"/>
      <w:lvlText w:val="%8"/>
      <w:lvlJc w:val="left"/>
      <w:pPr>
        <w:ind w:left="2160" w:hanging="360"/>
      </w:pPr>
      <w:rPr>
        <w:rFonts w:ascii="Century Schoolbook" w:hAnsi="Century Schoolbook" w:hint="default"/>
        <w:b w:val="0"/>
        <w:sz w:val="22"/>
      </w:rPr>
    </w:lvl>
    <w:lvl w:ilvl="8">
      <w:start w:val="1"/>
      <w:numFmt w:val="none"/>
      <w:suff w:val="nothing"/>
      <w:lvlText w:val="%9"/>
      <w:lvlJc w:val="left"/>
      <w:pPr>
        <w:ind w:left="2520" w:hanging="360"/>
      </w:pPr>
      <w:rPr>
        <w:rFonts w:ascii="Century Schoolbook" w:hAnsi="Century Schoolbook" w:hint="default"/>
        <w:b w:val="0"/>
        <w:sz w:val="22"/>
      </w:rPr>
    </w:lvl>
  </w:abstractNum>
  <w:abstractNum w:abstractNumId="37">
    <w:nsid w:val="185939B5"/>
    <w:multiLevelType w:val="multilevel"/>
    <w:tmpl w:val="276CC2F0"/>
    <w:lvl w:ilvl="0">
      <w:start w:val="6"/>
      <w:numFmt w:val="decimal"/>
      <w:lvlText w:val="%1"/>
      <w:lvlJc w:val="left"/>
      <w:pPr>
        <w:ind w:left="432" w:hanging="432"/>
      </w:pPr>
      <w:rPr>
        <w:rFonts w:hint="default"/>
      </w:rPr>
    </w:lvl>
    <w:lvl w:ilvl="1">
      <w:start w:val="4"/>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19800A89"/>
    <w:multiLevelType w:val="multilevel"/>
    <w:tmpl w:val="82489428"/>
    <w:numStyleLink w:val="AppendixAHeadings"/>
  </w:abstractNum>
  <w:abstractNum w:abstractNumId="39">
    <w:nsid w:val="1995301C"/>
    <w:multiLevelType w:val="hybridMultilevel"/>
    <w:tmpl w:val="18443CD6"/>
    <w:lvl w:ilvl="0" w:tplc="04090001">
      <w:start w:val="3"/>
      <w:numFmt w:val="bullet"/>
      <w:lvlText w:val=""/>
      <w:lvlJc w:val="left"/>
      <w:pPr>
        <w:ind w:left="720" w:hanging="360"/>
      </w:pPr>
      <w:rPr>
        <w:rFonts w:ascii="Symbol" w:eastAsia="Times New Roman" w:hAnsi="Symbol"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19FF7932"/>
    <w:multiLevelType w:val="hybridMultilevel"/>
    <w:tmpl w:val="A364CE0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A0033C3"/>
    <w:multiLevelType w:val="hybridMultilevel"/>
    <w:tmpl w:val="F856AE28"/>
    <w:lvl w:ilvl="0" w:tplc="04090001">
      <w:start w:val="1"/>
      <w:numFmt w:val="bullet"/>
      <w:lvlText w:val=""/>
      <w:lvlJc w:val="left"/>
      <w:pPr>
        <w:ind w:left="773" w:hanging="360"/>
      </w:pPr>
      <w:rPr>
        <w:rFonts w:ascii="Symbol" w:hAnsi="Symbol" w:hint="default"/>
      </w:rPr>
    </w:lvl>
    <w:lvl w:ilvl="1" w:tplc="04090003" w:tentative="1">
      <w:start w:val="1"/>
      <w:numFmt w:val="bullet"/>
      <w:lvlText w:val="o"/>
      <w:lvlJc w:val="left"/>
      <w:pPr>
        <w:ind w:left="1493" w:hanging="360"/>
      </w:pPr>
      <w:rPr>
        <w:rFonts w:ascii="Courier New" w:hAnsi="Courier New" w:cs="Courier New" w:hint="default"/>
      </w:rPr>
    </w:lvl>
    <w:lvl w:ilvl="2" w:tplc="04090005" w:tentative="1">
      <w:start w:val="1"/>
      <w:numFmt w:val="bullet"/>
      <w:lvlText w:val=""/>
      <w:lvlJc w:val="left"/>
      <w:pPr>
        <w:ind w:left="2213" w:hanging="360"/>
      </w:pPr>
      <w:rPr>
        <w:rFonts w:ascii="Wingdings" w:hAnsi="Wingdings" w:hint="default"/>
      </w:rPr>
    </w:lvl>
    <w:lvl w:ilvl="3" w:tplc="04090001" w:tentative="1">
      <w:start w:val="1"/>
      <w:numFmt w:val="bullet"/>
      <w:lvlText w:val=""/>
      <w:lvlJc w:val="left"/>
      <w:pPr>
        <w:ind w:left="2933" w:hanging="360"/>
      </w:pPr>
      <w:rPr>
        <w:rFonts w:ascii="Symbol" w:hAnsi="Symbol" w:hint="default"/>
      </w:rPr>
    </w:lvl>
    <w:lvl w:ilvl="4" w:tplc="04090003" w:tentative="1">
      <w:start w:val="1"/>
      <w:numFmt w:val="bullet"/>
      <w:lvlText w:val="o"/>
      <w:lvlJc w:val="left"/>
      <w:pPr>
        <w:ind w:left="3653" w:hanging="360"/>
      </w:pPr>
      <w:rPr>
        <w:rFonts w:ascii="Courier New" w:hAnsi="Courier New" w:cs="Courier New" w:hint="default"/>
      </w:rPr>
    </w:lvl>
    <w:lvl w:ilvl="5" w:tplc="04090005" w:tentative="1">
      <w:start w:val="1"/>
      <w:numFmt w:val="bullet"/>
      <w:lvlText w:val=""/>
      <w:lvlJc w:val="left"/>
      <w:pPr>
        <w:ind w:left="4373" w:hanging="360"/>
      </w:pPr>
      <w:rPr>
        <w:rFonts w:ascii="Wingdings" w:hAnsi="Wingdings" w:hint="default"/>
      </w:rPr>
    </w:lvl>
    <w:lvl w:ilvl="6" w:tplc="04090001" w:tentative="1">
      <w:start w:val="1"/>
      <w:numFmt w:val="bullet"/>
      <w:lvlText w:val=""/>
      <w:lvlJc w:val="left"/>
      <w:pPr>
        <w:ind w:left="5093" w:hanging="360"/>
      </w:pPr>
      <w:rPr>
        <w:rFonts w:ascii="Symbol" w:hAnsi="Symbol" w:hint="default"/>
      </w:rPr>
    </w:lvl>
    <w:lvl w:ilvl="7" w:tplc="04090003" w:tentative="1">
      <w:start w:val="1"/>
      <w:numFmt w:val="bullet"/>
      <w:lvlText w:val="o"/>
      <w:lvlJc w:val="left"/>
      <w:pPr>
        <w:ind w:left="5813" w:hanging="360"/>
      </w:pPr>
      <w:rPr>
        <w:rFonts w:ascii="Courier New" w:hAnsi="Courier New" w:cs="Courier New" w:hint="default"/>
      </w:rPr>
    </w:lvl>
    <w:lvl w:ilvl="8" w:tplc="04090005" w:tentative="1">
      <w:start w:val="1"/>
      <w:numFmt w:val="bullet"/>
      <w:lvlText w:val=""/>
      <w:lvlJc w:val="left"/>
      <w:pPr>
        <w:ind w:left="6533" w:hanging="360"/>
      </w:pPr>
      <w:rPr>
        <w:rFonts w:ascii="Wingdings" w:hAnsi="Wingdings" w:hint="default"/>
      </w:rPr>
    </w:lvl>
  </w:abstractNum>
  <w:abstractNum w:abstractNumId="42">
    <w:nsid w:val="1A264A56"/>
    <w:multiLevelType w:val="hybridMultilevel"/>
    <w:tmpl w:val="EE0E39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B88607F"/>
    <w:multiLevelType w:val="hybridMultilevel"/>
    <w:tmpl w:val="7B0A8D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nsid w:val="1C0073E9"/>
    <w:multiLevelType w:val="hybridMultilevel"/>
    <w:tmpl w:val="F3CC823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5">
    <w:nsid w:val="1CD1402D"/>
    <w:multiLevelType w:val="hybridMultilevel"/>
    <w:tmpl w:val="85BAB418"/>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6">
    <w:nsid w:val="1D822FB5"/>
    <w:multiLevelType w:val="hybridMultilevel"/>
    <w:tmpl w:val="E5D0E1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nsid w:val="1D946EC2"/>
    <w:multiLevelType w:val="hybridMultilevel"/>
    <w:tmpl w:val="934E90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8">
    <w:nsid w:val="1EFC55DC"/>
    <w:multiLevelType w:val="hybridMultilevel"/>
    <w:tmpl w:val="4668952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nsid w:val="1FC73E8F"/>
    <w:multiLevelType w:val="hybridMultilevel"/>
    <w:tmpl w:val="65061978"/>
    <w:lvl w:ilvl="0" w:tplc="34063FA0">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207B41FB"/>
    <w:multiLevelType w:val="hybridMultilevel"/>
    <w:tmpl w:val="1180E1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nsid w:val="22BB1C03"/>
    <w:multiLevelType w:val="multilevel"/>
    <w:tmpl w:val="86E21ABA"/>
    <w:lvl w:ilvl="0">
      <w:start w:val="1"/>
      <w:numFmt w:val="bullet"/>
      <w:lvlText w:val=""/>
      <w:lvlJc w:val="left"/>
      <w:pPr>
        <w:tabs>
          <w:tab w:val="num" w:pos="360"/>
        </w:tabs>
        <w:ind w:left="360" w:hanging="360"/>
      </w:pPr>
      <w:rPr>
        <w:rFonts w:ascii="Symbol" w:hAnsi="Symbol" w:hint="default"/>
      </w:r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52">
    <w:nsid w:val="22BE03D4"/>
    <w:multiLevelType w:val="hybridMultilevel"/>
    <w:tmpl w:val="14D472DA"/>
    <w:lvl w:ilvl="0" w:tplc="0409000F">
      <w:start w:val="1"/>
      <w:numFmt w:val="decimal"/>
      <w:lvlText w:val="%1."/>
      <w:lvlJc w:val="left"/>
      <w:pPr>
        <w:ind w:left="720" w:hanging="360"/>
      </w:pPr>
    </w:lvl>
    <w:lvl w:ilvl="1" w:tplc="04090019">
      <w:start w:val="1"/>
      <w:numFmt w:val="lowerLetter"/>
      <w:lvlText w:val="%2."/>
      <w:lvlJc w:val="left"/>
      <w:pPr>
        <w:ind w:left="216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3">
    <w:nsid w:val="230520B0"/>
    <w:multiLevelType w:val="hybridMultilevel"/>
    <w:tmpl w:val="D3DC44A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4">
    <w:nsid w:val="23326E65"/>
    <w:multiLevelType w:val="hybridMultilevel"/>
    <w:tmpl w:val="B9463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5">
    <w:nsid w:val="23384F78"/>
    <w:multiLevelType w:val="hybridMultilevel"/>
    <w:tmpl w:val="E0941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6">
    <w:nsid w:val="251842CE"/>
    <w:multiLevelType w:val="hybridMultilevel"/>
    <w:tmpl w:val="4014D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7">
    <w:nsid w:val="256C5827"/>
    <w:multiLevelType w:val="hybridMultilevel"/>
    <w:tmpl w:val="F00EE06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8">
    <w:nsid w:val="258E6695"/>
    <w:multiLevelType w:val="multilevel"/>
    <w:tmpl w:val="6276D0F4"/>
    <w:lvl w:ilvl="0">
      <w:start w:val="1"/>
      <w:numFmt w:val="decimal"/>
      <w:lvlText w:val="%1."/>
      <w:lvlJc w:val="left"/>
      <w:pPr>
        <w:tabs>
          <w:tab w:val="num" w:pos="360"/>
        </w:tabs>
        <w:ind w:left="360" w:hanging="360"/>
      </w:pPr>
      <w:rPr>
        <w:rFonts w:hint="default"/>
      </w:rPr>
    </w:lvl>
    <w:lvl w:ilvl="1">
      <w:start w:val="1"/>
      <w:numFmt w:val="none"/>
      <w:lvlText w:val="o"/>
      <w:lvlJc w:val="left"/>
      <w:pPr>
        <w:tabs>
          <w:tab w:val="num" w:pos="720"/>
        </w:tabs>
        <w:ind w:left="720" w:hanging="360"/>
      </w:pPr>
      <w:rPr>
        <w:rFonts w:ascii="Courier New" w:hAnsi="Courier New" w:hint="default"/>
        <w:b w:val="0"/>
        <w:i w:val="0"/>
        <w:sz w:val="24"/>
      </w:rPr>
    </w:lvl>
    <w:lvl w:ilvl="2">
      <w:start w:val="1"/>
      <w:numFmt w:val="bullet"/>
      <w:lvlText w:val="*"/>
      <w:lvlJc w:val="left"/>
      <w:pPr>
        <w:tabs>
          <w:tab w:val="num" w:pos="1080"/>
        </w:tabs>
        <w:ind w:left="1080" w:hanging="360"/>
      </w:pPr>
      <w:rPr>
        <w:rFonts w:ascii="Times New Roman" w:hAnsi="Times New Roman" w:cs="Times New Roman" w:hint="default"/>
        <w:b w:val="0"/>
        <w:i w:val="0"/>
      </w:rPr>
    </w:lvl>
    <w:lvl w:ilvl="3">
      <w:start w:val="1"/>
      <w:numFmt w:val="none"/>
      <w:lvlText w:val="~"/>
      <w:lvlJc w:val="left"/>
      <w:pPr>
        <w:tabs>
          <w:tab w:val="num" w:pos="1440"/>
        </w:tabs>
        <w:ind w:left="1440" w:hanging="360"/>
      </w:pPr>
      <w:rPr>
        <w:rFonts w:hint="default"/>
      </w:rPr>
    </w:lvl>
    <w:lvl w:ilvl="4">
      <w:start w:val="1"/>
      <w:numFmt w:val="bullet"/>
      <w:suff w:val="space"/>
      <w:lvlText w:val="-"/>
      <w:lvlJc w:val="left"/>
      <w:pPr>
        <w:ind w:left="1800" w:hanging="360"/>
      </w:pPr>
      <w:rPr>
        <w:rFonts w:ascii="Times New Roman" w:hAnsi="Times New Roman" w:cs="Times New Roman" w:hint="default"/>
      </w:rPr>
    </w:lvl>
    <w:lvl w:ilvl="5">
      <w:start w:val="1"/>
      <w:numFmt w:val="decimal"/>
      <w:suff w:val="space"/>
      <w:lvlText w:val="%6"/>
      <w:lvlJc w:val="left"/>
      <w:pPr>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decimal"/>
      <w:lvlText w:val="%8"/>
      <w:lvlJc w:val="left"/>
      <w:pPr>
        <w:tabs>
          <w:tab w:val="num" w:pos="360"/>
        </w:tabs>
        <w:ind w:left="0" w:firstLine="0"/>
      </w:pPr>
      <w:rPr>
        <w:rFonts w:hint="default"/>
      </w:rPr>
    </w:lvl>
    <w:lvl w:ilvl="8">
      <w:start w:val="1"/>
      <w:numFmt w:val="decimal"/>
      <w:lvlText w:val="%9"/>
      <w:lvlJc w:val="left"/>
      <w:pPr>
        <w:tabs>
          <w:tab w:val="num" w:pos="360"/>
        </w:tabs>
        <w:ind w:left="0" w:firstLine="0"/>
      </w:pPr>
      <w:rPr>
        <w:rFonts w:hint="default"/>
      </w:rPr>
    </w:lvl>
  </w:abstractNum>
  <w:abstractNum w:abstractNumId="59">
    <w:nsid w:val="263D2B4B"/>
    <w:multiLevelType w:val="hybridMultilevel"/>
    <w:tmpl w:val="12FA7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nsid w:val="26444A03"/>
    <w:multiLevelType w:val="hybridMultilevel"/>
    <w:tmpl w:val="4A7E5BDE"/>
    <w:lvl w:ilvl="0" w:tplc="10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1">
    <w:nsid w:val="2683263B"/>
    <w:multiLevelType w:val="multilevel"/>
    <w:tmpl w:val="82489428"/>
    <w:styleLink w:val="AppendixAHeadings"/>
    <w:lvl w:ilvl="0">
      <w:start w:val="1"/>
      <w:numFmt w:val="none"/>
      <w:pStyle w:val="AppendixAHeading1"/>
      <w:suff w:val="nothing"/>
      <w:lvlText w:val="%1"/>
      <w:lvlJc w:val="left"/>
      <w:pPr>
        <w:ind w:left="-720" w:firstLine="0"/>
      </w:pPr>
      <w:rPr>
        <w:rFonts w:hint="default"/>
      </w:rPr>
    </w:lvl>
    <w:lvl w:ilvl="1">
      <w:start w:val="1"/>
      <w:numFmt w:val="decimal"/>
      <w:pStyle w:val="AppendixAHeading2"/>
      <w:lvlText w:val="A.%2"/>
      <w:lvlJc w:val="left"/>
      <w:pPr>
        <w:ind w:left="-720" w:firstLine="0"/>
      </w:pPr>
      <w:rPr>
        <w:rFonts w:hint="default"/>
      </w:rPr>
    </w:lvl>
    <w:lvl w:ilvl="2">
      <w:start w:val="1"/>
      <w:numFmt w:val="decimal"/>
      <w:pStyle w:val="AppendixAHeading3"/>
      <w:lvlText w:val="A.%2.%3"/>
      <w:lvlJc w:val="left"/>
      <w:pPr>
        <w:ind w:left="-720" w:firstLine="0"/>
      </w:pPr>
      <w:rPr>
        <w:rFonts w:hint="default"/>
      </w:rPr>
    </w:lvl>
    <w:lvl w:ilvl="3">
      <w:start w:val="1"/>
      <w:numFmt w:val="decimal"/>
      <w:pStyle w:val="AppendixAHeading4"/>
      <w:lvlText w:val="A.%2.%3.%4"/>
      <w:lvlJc w:val="left"/>
      <w:pPr>
        <w:ind w:left="-720" w:firstLine="0"/>
      </w:pPr>
      <w:rPr>
        <w:rFonts w:hint="default"/>
      </w:rPr>
    </w:lvl>
    <w:lvl w:ilvl="4">
      <w:start w:val="1"/>
      <w:numFmt w:val="decimal"/>
      <w:pStyle w:val="AppendixAHeading5"/>
      <w:lvlText w:val="A.%2.%3.%4.%5"/>
      <w:lvlJc w:val="left"/>
      <w:pPr>
        <w:ind w:left="-720" w:firstLine="0"/>
      </w:pPr>
      <w:rPr>
        <w:rFonts w:hint="default"/>
      </w:rPr>
    </w:lvl>
    <w:lvl w:ilvl="5">
      <w:start w:val="1"/>
      <w:numFmt w:val="lowerRoman"/>
      <w:lvlText w:val="(%6)"/>
      <w:lvlJc w:val="left"/>
      <w:pPr>
        <w:ind w:left="-720" w:firstLine="0"/>
      </w:pPr>
      <w:rPr>
        <w:rFonts w:hint="default"/>
      </w:rPr>
    </w:lvl>
    <w:lvl w:ilvl="6">
      <w:start w:val="1"/>
      <w:numFmt w:val="decimal"/>
      <w:lvlText w:val="%7."/>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left"/>
      <w:pPr>
        <w:ind w:left="-720" w:firstLine="0"/>
      </w:pPr>
      <w:rPr>
        <w:rFonts w:hint="default"/>
      </w:rPr>
    </w:lvl>
  </w:abstractNum>
  <w:abstractNum w:abstractNumId="62">
    <w:nsid w:val="26DD36B3"/>
    <w:multiLevelType w:val="hybridMultilevel"/>
    <w:tmpl w:val="BA36573E"/>
    <w:lvl w:ilvl="0" w:tplc="5254CADA">
      <w:start w:val="1"/>
      <w:numFmt w:val="bullet"/>
      <w:lvlText w:val="-"/>
      <w:lvlJc w:val="left"/>
      <w:pPr>
        <w:ind w:left="720" w:hanging="360"/>
      </w:pPr>
      <w:rPr>
        <w:rFonts w:ascii="Georgia" w:eastAsia="Times New Roman" w:hAnsi="Georgia"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72322EB"/>
    <w:multiLevelType w:val="multilevel"/>
    <w:tmpl w:val="A814804E"/>
    <w:lvl w:ilvl="0">
      <w:start w:val="1"/>
      <w:numFmt w:val="upperLetter"/>
      <w:lvlText w:val="%1."/>
      <w:lvlJc w:val="left"/>
      <w:pPr>
        <w:tabs>
          <w:tab w:val="num" w:pos="360"/>
        </w:tabs>
        <w:ind w:left="360" w:hanging="360"/>
      </w:pPr>
      <w:rPr>
        <w:rFonts w:hint="default"/>
        <w:b w:val="0"/>
        <w:i w:val="0"/>
        <w:color w:val="auto"/>
        <w:sz w:val="24"/>
        <w:szCs w:val="24"/>
      </w:rPr>
    </w:lvl>
    <w:lvl w:ilvl="1">
      <w:start w:val="1"/>
      <w:numFmt w:val="lowerLetter"/>
      <w:lvlText w:val="%2."/>
      <w:lvlJc w:val="left"/>
      <w:pPr>
        <w:tabs>
          <w:tab w:val="num" w:pos="720"/>
        </w:tabs>
        <w:ind w:left="720" w:hanging="360"/>
      </w:pPr>
      <w:rPr>
        <w:rFonts w:ascii="Georgia" w:hAnsi="Georgia" w:hint="default"/>
        <w:b w:val="0"/>
        <w:i w:val="0"/>
        <w:sz w:val="24"/>
        <w:szCs w:val="24"/>
      </w:rPr>
    </w:lvl>
    <w:lvl w:ilvl="2">
      <w:start w:val="1"/>
      <w:numFmt w:val="decimal"/>
      <w:lvlText w:val="(%3)"/>
      <w:lvlJc w:val="left"/>
      <w:pPr>
        <w:tabs>
          <w:tab w:val="num" w:pos="1080"/>
        </w:tabs>
        <w:ind w:left="1080" w:hanging="360"/>
      </w:pPr>
      <w:rPr>
        <w:rFonts w:ascii="Georgia" w:hAnsi="Georgia" w:cs="Times New Roman" w:hint="default"/>
        <w:b w:val="0"/>
        <w:i w:val="0"/>
        <w:sz w:val="24"/>
        <w:szCs w:val="24"/>
      </w:rPr>
    </w:lvl>
    <w:lvl w:ilvl="3">
      <w:start w:val="1"/>
      <w:numFmt w:val="bullet"/>
      <w:lvlText w:val=""/>
      <w:lvlJc w:val="left"/>
      <w:pPr>
        <w:tabs>
          <w:tab w:val="num" w:pos="1440"/>
        </w:tabs>
        <w:ind w:left="1440" w:hanging="360"/>
      </w:pPr>
      <w:rPr>
        <w:rFonts w:ascii="Symbol" w:hAnsi="Symbol" w:hint="default"/>
        <w:b w:val="0"/>
        <w:i w:val="0"/>
        <w:sz w:val="24"/>
        <w:szCs w:val="24"/>
      </w:rPr>
    </w:lvl>
    <w:lvl w:ilvl="4">
      <w:start w:val="1"/>
      <w:numFmt w:val="lowerRoman"/>
      <w:lvlText w:val="%5."/>
      <w:lvlJc w:val="left"/>
      <w:pPr>
        <w:tabs>
          <w:tab w:val="num" w:pos="1800"/>
        </w:tabs>
        <w:ind w:left="1800" w:hanging="360"/>
      </w:pPr>
      <w:rPr>
        <w:rFonts w:ascii="Century Schoolbook" w:hAnsi="Century Schoolbook" w:hint="default"/>
        <w:b w:val="0"/>
        <w:i w:val="0"/>
        <w:sz w:val="22"/>
      </w:rPr>
    </w:lvl>
    <w:lvl w:ilvl="5">
      <w:start w:val="1"/>
      <w:numFmt w:val="lowerRoman"/>
      <w:lvlText w:val="(%6)"/>
      <w:lvlJc w:val="left"/>
      <w:pPr>
        <w:tabs>
          <w:tab w:val="num" w:pos="2160"/>
        </w:tabs>
        <w:ind w:left="2160" w:hanging="360"/>
      </w:pPr>
      <w:rPr>
        <w:rFonts w:ascii="Century Schoolbook" w:hAnsi="Century Schoolbook" w:hint="default"/>
        <w:b w:val="0"/>
        <w:sz w:val="22"/>
      </w:rPr>
    </w:lvl>
    <w:lvl w:ilvl="6">
      <w:start w:val="1"/>
      <w:numFmt w:val="decimal"/>
      <w:lvlText w:val="%7)"/>
      <w:lvlJc w:val="left"/>
      <w:pPr>
        <w:tabs>
          <w:tab w:val="num" w:pos="2520"/>
        </w:tabs>
        <w:ind w:left="2520" w:hanging="360"/>
      </w:pPr>
      <w:rPr>
        <w:rFonts w:ascii="Century Schoolbook" w:hAnsi="Century Schoolbook" w:hint="default"/>
        <w:b w:val="0"/>
        <w:sz w:val="22"/>
      </w:rPr>
    </w:lvl>
    <w:lvl w:ilvl="7">
      <w:start w:val="1"/>
      <w:numFmt w:val="lowerLetter"/>
      <w:lvlText w:val="%8)"/>
      <w:lvlJc w:val="left"/>
      <w:pPr>
        <w:tabs>
          <w:tab w:val="num" w:pos="2880"/>
        </w:tabs>
        <w:ind w:left="2880" w:hanging="360"/>
      </w:pPr>
      <w:rPr>
        <w:rFonts w:ascii="Century Schoolbook" w:hAnsi="Century Schoolbook" w:hint="default"/>
        <w:b w:val="0"/>
        <w:sz w:val="22"/>
      </w:rPr>
    </w:lvl>
    <w:lvl w:ilvl="8">
      <w:start w:val="1"/>
      <w:numFmt w:val="lowerRoman"/>
      <w:lvlText w:val="%9)"/>
      <w:lvlJc w:val="left"/>
      <w:pPr>
        <w:tabs>
          <w:tab w:val="num" w:pos="3240"/>
        </w:tabs>
        <w:ind w:left="3240" w:hanging="360"/>
      </w:pPr>
      <w:rPr>
        <w:rFonts w:ascii="Century Schoolbook" w:hAnsi="Century Schoolbook" w:hint="default"/>
        <w:b w:val="0"/>
        <w:sz w:val="22"/>
      </w:rPr>
    </w:lvl>
  </w:abstractNum>
  <w:abstractNum w:abstractNumId="64">
    <w:nsid w:val="28D3741B"/>
    <w:multiLevelType w:val="hybridMultilevel"/>
    <w:tmpl w:val="03006AC8"/>
    <w:lvl w:ilvl="0" w:tplc="04F8E0A4">
      <w:start w:val="1"/>
      <w:numFmt w:val="bullet"/>
      <w:lvlText w:val=""/>
      <w:lvlPicBulletId w:val="0"/>
      <w:lvlJc w:val="left"/>
      <w:pPr>
        <w:tabs>
          <w:tab w:val="num" w:pos="720"/>
        </w:tabs>
        <w:ind w:left="720" w:hanging="360"/>
      </w:pPr>
      <w:rPr>
        <w:rFonts w:ascii="Symbol" w:hAnsi="Symbol" w:hint="default"/>
      </w:rPr>
    </w:lvl>
    <w:lvl w:ilvl="1" w:tplc="7654D134" w:tentative="1">
      <w:start w:val="1"/>
      <w:numFmt w:val="bullet"/>
      <w:lvlText w:val=""/>
      <w:lvlPicBulletId w:val="0"/>
      <w:lvlJc w:val="left"/>
      <w:pPr>
        <w:tabs>
          <w:tab w:val="num" w:pos="1440"/>
        </w:tabs>
        <w:ind w:left="1440" w:hanging="360"/>
      </w:pPr>
      <w:rPr>
        <w:rFonts w:ascii="Symbol" w:hAnsi="Symbol" w:hint="default"/>
      </w:rPr>
    </w:lvl>
    <w:lvl w:ilvl="2" w:tplc="5524D0AE" w:tentative="1">
      <w:start w:val="1"/>
      <w:numFmt w:val="bullet"/>
      <w:lvlText w:val=""/>
      <w:lvlPicBulletId w:val="0"/>
      <w:lvlJc w:val="left"/>
      <w:pPr>
        <w:tabs>
          <w:tab w:val="num" w:pos="2160"/>
        </w:tabs>
        <w:ind w:left="2160" w:hanging="360"/>
      </w:pPr>
      <w:rPr>
        <w:rFonts w:ascii="Symbol" w:hAnsi="Symbol" w:hint="default"/>
      </w:rPr>
    </w:lvl>
    <w:lvl w:ilvl="3" w:tplc="4DFAE8E4" w:tentative="1">
      <w:start w:val="1"/>
      <w:numFmt w:val="bullet"/>
      <w:lvlText w:val=""/>
      <w:lvlPicBulletId w:val="0"/>
      <w:lvlJc w:val="left"/>
      <w:pPr>
        <w:tabs>
          <w:tab w:val="num" w:pos="2880"/>
        </w:tabs>
        <w:ind w:left="2880" w:hanging="360"/>
      </w:pPr>
      <w:rPr>
        <w:rFonts w:ascii="Symbol" w:hAnsi="Symbol" w:hint="default"/>
      </w:rPr>
    </w:lvl>
    <w:lvl w:ilvl="4" w:tplc="2AD46050" w:tentative="1">
      <w:start w:val="1"/>
      <w:numFmt w:val="bullet"/>
      <w:lvlText w:val=""/>
      <w:lvlPicBulletId w:val="0"/>
      <w:lvlJc w:val="left"/>
      <w:pPr>
        <w:tabs>
          <w:tab w:val="num" w:pos="3600"/>
        </w:tabs>
        <w:ind w:left="3600" w:hanging="360"/>
      </w:pPr>
      <w:rPr>
        <w:rFonts w:ascii="Symbol" w:hAnsi="Symbol" w:hint="default"/>
      </w:rPr>
    </w:lvl>
    <w:lvl w:ilvl="5" w:tplc="7894201E" w:tentative="1">
      <w:start w:val="1"/>
      <w:numFmt w:val="bullet"/>
      <w:lvlText w:val=""/>
      <w:lvlPicBulletId w:val="0"/>
      <w:lvlJc w:val="left"/>
      <w:pPr>
        <w:tabs>
          <w:tab w:val="num" w:pos="4320"/>
        </w:tabs>
        <w:ind w:left="4320" w:hanging="360"/>
      </w:pPr>
      <w:rPr>
        <w:rFonts w:ascii="Symbol" w:hAnsi="Symbol" w:hint="default"/>
      </w:rPr>
    </w:lvl>
    <w:lvl w:ilvl="6" w:tplc="A3CC3698" w:tentative="1">
      <w:start w:val="1"/>
      <w:numFmt w:val="bullet"/>
      <w:lvlText w:val=""/>
      <w:lvlPicBulletId w:val="0"/>
      <w:lvlJc w:val="left"/>
      <w:pPr>
        <w:tabs>
          <w:tab w:val="num" w:pos="5040"/>
        </w:tabs>
        <w:ind w:left="5040" w:hanging="360"/>
      </w:pPr>
      <w:rPr>
        <w:rFonts w:ascii="Symbol" w:hAnsi="Symbol" w:hint="default"/>
      </w:rPr>
    </w:lvl>
    <w:lvl w:ilvl="7" w:tplc="EFF2B6C0" w:tentative="1">
      <w:start w:val="1"/>
      <w:numFmt w:val="bullet"/>
      <w:lvlText w:val=""/>
      <w:lvlPicBulletId w:val="0"/>
      <w:lvlJc w:val="left"/>
      <w:pPr>
        <w:tabs>
          <w:tab w:val="num" w:pos="5760"/>
        </w:tabs>
        <w:ind w:left="5760" w:hanging="360"/>
      </w:pPr>
      <w:rPr>
        <w:rFonts w:ascii="Symbol" w:hAnsi="Symbol" w:hint="default"/>
      </w:rPr>
    </w:lvl>
    <w:lvl w:ilvl="8" w:tplc="7062E5F0" w:tentative="1">
      <w:start w:val="1"/>
      <w:numFmt w:val="bullet"/>
      <w:lvlText w:val=""/>
      <w:lvlPicBulletId w:val="0"/>
      <w:lvlJc w:val="left"/>
      <w:pPr>
        <w:tabs>
          <w:tab w:val="num" w:pos="6480"/>
        </w:tabs>
        <w:ind w:left="6480" w:hanging="360"/>
      </w:pPr>
      <w:rPr>
        <w:rFonts w:ascii="Symbol" w:hAnsi="Symbol" w:hint="default"/>
      </w:rPr>
    </w:lvl>
  </w:abstractNum>
  <w:abstractNum w:abstractNumId="65">
    <w:nsid w:val="29165A0D"/>
    <w:multiLevelType w:val="hybridMultilevel"/>
    <w:tmpl w:val="B956B94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29AF631E"/>
    <w:multiLevelType w:val="hybridMultilevel"/>
    <w:tmpl w:val="981A87D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29C3523E"/>
    <w:multiLevelType w:val="hybridMultilevel"/>
    <w:tmpl w:val="9B941FB6"/>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68">
    <w:nsid w:val="2AAB20BA"/>
    <w:multiLevelType w:val="hybridMultilevel"/>
    <w:tmpl w:val="6D12C2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9">
    <w:nsid w:val="2B911813"/>
    <w:multiLevelType w:val="hybridMultilevel"/>
    <w:tmpl w:val="B2EA705E"/>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70">
    <w:nsid w:val="2D350E7A"/>
    <w:multiLevelType w:val="hybridMultilevel"/>
    <w:tmpl w:val="2C9A5ADA"/>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0" w:hanging="360"/>
      </w:pPr>
      <w:rPr>
        <w:rFonts w:hint="default"/>
      </w:rPr>
    </w:lvl>
    <w:lvl w:ilvl="2" w:tplc="04090005">
      <w:start w:val="1"/>
      <w:numFmt w:val="bullet"/>
      <w:lvlText w:val=""/>
      <w:lvlJc w:val="left"/>
      <w:pPr>
        <w:ind w:left="720" w:hanging="360"/>
      </w:pPr>
      <w:rPr>
        <w:rFonts w:ascii="Wingdings" w:hAnsi="Wingdings" w:hint="default"/>
      </w:rPr>
    </w:lvl>
    <w:lvl w:ilvl="3" w:tplc="0409000F">
      <w:start w:val="1"/>
      <w:numFmt w:val="decimal"/>
      <w:lvlText w:val="%4."/>
      <w:lvlJc w:val="left"/>
      <w:pPr>
        <w:ind w:left="1440" w:hanging="360"/>
      </w:pPr>
      <w:rPr>
        <w:rFonts w:hint="default"/>
      </w:rPr>
    </w:lvl>
    <w:lvl w:ilvl="4" w:tplc="04090003">
      <w:start w:val="1"/>
      <w:numFmt w:val="bullet"/>
      <w:lvlText w:val="o"/>
      <w:lvlJc w:val="left"/>
      <w:pPr>
        <w:ind w:left="2160" w:hanging="360"/>
      </w:pPr>
      <w:rPr>
        <w:rFonts w:ascii="Courier New" w:hAnsi="Courier New" w:cs="Courier New" w:hint="default"/>
      </w:rPr>
    </w:lvl>
    <w:lvl w:ilvl="5" w:tplc="04090005" w:tentative="1">
      <w:start w:val="1"/>
      <w:numFmt w:val="bullet"/>
      <w:lvlText w:val=""/>
      <w:lvlJc w:val="left"/>
      <w:pPr>
        <w:ind w:left="2880" w:hanging="360"/>
      </w:pPr>
      <w:rPr>
        <w:rFonts w:ascii="Wingdings" w:hAnsi="Wingdings" w:hint="default"/>
      </w:rPr>
    </w:lvl>
    <w:lvl w:ilvl="6" w:tplc="04090001" w:tentative="1">
      <w:start w:val="1"/>
      <w:numFmt w:val="bullet"/>
      <w:lvlText w:val=""/>
      <w:lvlJc w:val="left"/>
      <w:pPr>
        <w:ind w:left="3600" w:hanging="360"/>
      </w:pPr>
      <w:rPr>
        <w:rFonts w:ascii="Symbol" w:hAnsi="Symbol" w:hint="default"/>
      </w:rPr>
    </w:lvl>
    <w:lvl w:ilvl="7" w:tplc="04090003" w:tentative="1">
      <w:start w:val="1"/>
      <w:numFmt w:val="bullet"/>
      <w:lvlText w:val="o"/>
      <w:lvlJc w:val="left"/>
      <w:pPr>
        <w:ind w:left="4320" w:hanging="360"/>
      </w:pPr>
      <w:rPr>
        <w:rFonts w:ascii="Courier New" w:hAnsi="Courier New" w:cs="Courier New" w:hint="default"/>
      </w:rPr>
    </w:lvl>
    <w:lvl w:ilvl="8" w:tplc="04090005" w:tentative="1">
      <w:start w:val="1"/>
      <w:numFmt w:val="bullet"/>
      <w:lvlText w:val=""/>
      <w:lvlJc w:val="left"/>
      <w:pPr>
        <w:ind w:left="5040" w:hanging="360"/>
      </w:pPr>
      <w:rPr>
        <w:rFonts w:ascii="Wingdings" w:hAnsi="Wingdings" w:hint="default"/>
      </w:rPr>
    </w:lvl>
  </w:abstractNum>
  <w:abstractNum w:abstractNumId="71">
    <w:nsid w:val="304337B9"/>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72">
    <w:nsid w:val="305864CE"/>
    <w:multiLevelType w:val="hybridMultilevel"/>
    <w:tmpl w:val="034A98B4"/>
    <w:lvl w:ilvl="0" w:tplc="D9B6A998">
      <w:start w:val="1"/>
      <w:numFmt w:val="decimal"/>
      <w:lvlText w:val="%1."/>
      <w:lvlJc w:val="left"/>
      <w:pPr>
        <w:tabs>
          <w:tab w:val="num" w:pos="360"/>
        </w:tabs>
        <w:ind w:left="360" w:hanging="360"/>
      </w:pPr>
    </w:lvl>
    <w:lvl w:ilvl="1" w:tplc="A4E8FA40" w:tentative="1">
      <w:start w:val="1"/>
      <w:numFmt w:val="decimal"/>
      <w:lvlText w:val="%2."/>
      <w:lvlJc w:val="left"/>
      <w:pPr>
        <w:tabs>
          <w:tab w:val="num" w:pos="1080"/>
        </w:tabs>
        <w:ind w:left="1080" w:hanging="360"/>
      </w:pPr>
    </w:lvl>
    <w:lvl w:ilvl="2" w:tplc="27C4EE78" w:tentative="1">
      <w:start w:val="1"/>
      <w:numFmt w:val="decimal"/>
      <w:lvlText w:val="%3."/>
      <w:lvlJc w:val="left"/>
      <w:pPr>
        <w:tabs>
          <w:tab w:val="num" w:pos="1800"/>
        </w:tabs>
        <w:ind w:left="1800" w:hanging="360"/>
      </w:pPr>
    </w:lvl>
    <w:lvl w:ilvl="3" w:tplc="F222ADFA" w:tentative="1">
      <w:start w:val="1"/>
      <w:numFmt w:val="decimal"/>
      <w:lvlText w:val="%4."/>
      <w:lvlJc w:val="left"/>
      <w:pPr>
        <w:tabs>
          <w:tab w:val="num" w:pos="2520"/>
        </w:tabs>
        <w:ind w:left="2520" w:hanging="360"/>
      </w:pPr>
    </w:lvl>
    <w:lvl w:ilvl="4" w:tplc="C41C0148" w:tentative="1">
      <w:start w:val="1"/>
      <w:numFmt w:val="decimal"/>
      <w:lvlText w:val="%5."/>
      <w:lvlJc w:val="left"/>
      <w:pPr>
        <w:tabs>
          <w:tab w:val="num" w:pos="3240"/>
        </w:tabs>
        <w:ind w:left="3240" w:hanging="360"/>
      </w:pPr>
    </w:lvl>
    <w:lvl w:ilvl="5" w:tplc="6A22348C" w:tentative="1">
      <w:start w:val="1"/>
      <w:numFmt w:val="decimal"/>
      <w:lvlText w:val="%6."/>
      <w:lvlJc w:val="left"/>
      <w:pPr>
        <w:tabs>
          <w:tab w:val="num" w:pos="3960"/>
        </w:tabs>
        <w:ind w:left="3960" w:hanging="360"/>
      </w:pPr>
    </w:lvl>
    <w:lvl w:ilvl="6" w:tplc="35403CB8" w:tentative="1">
      <w:start w:val="1"/>
      <w:numFmt w:val="decimal"/>
      <w:lvlText w:val="%7."/>
      <w:lvlJc w:val="left"/>
      <w:pPr>
        <w:tabs>
          <w:tab w:val="num" w:pos="4680"/>
        </w:tabs>
        <w:ind w:left="4680" w:hanging="360"/>
      </w:pPr>
    </w:lvl>
    <w:lvl w:ilvl="7" w:tplc="C27A7E32" w:tentative="1">
      <w:start w:val="1"/>
      <w:numFmt w:val="decimal"/>
      <w:lvlText w:val="%8."/>
      <w:lvlJc w:val="left"/>
      <w:pPr>
        <w:tabs>
          <w:tab w:val="num" w:pos="5400"/>
        </w:tabs>
        <w:ind w:left="5400" w:hanging="360"/>
      </w:pPr>
    </w:lvl>
    <w:lvl w:ilvl="8" w:tplc="DF2AE912" w:tentative="1">
      <w:start w:val="1"/>
      <w:numFmt w:val="decimal"/>
      <w:lvlText w:val="%9."/>
      <w:lvlJc w:val="left"/>
      <w:pPr>
        <w:tabs>
          <w:tab w:val="num" w:pos="6120"/>
        </w:tabs>
        <w:ind w:left="6120" w:hanging="360"/>
      </w:pPr>
    </w:lvl>
  </w:abstractNum>
  <w:abstractNum w:abstractNumId="73">
    <w:nsid w:val="32261799"/>
    <w:multiLevelType w:val="hybridMultilevel"/>
    <w:tmpl w:val="0A54ACD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324A0A3E"/>
    <w:multiLevelType w:val="hybridMultilevel"/>
    <w:tmpl w:val="2B5CE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337C5B37"/>
    <w:multiLevelType w:val="hybridMultilevel"/>
    <w:tmpl w:val="1D14110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6">
    <w:nsid w:val="33CD06EB"/>
    <w:multiLevelType w:val="hybridMultilevel"/>
    <w:tmpl w:val="4ACE316A"/>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77">
    <w:nsid w:val="33EF09D9"/>
    <w:multiLevelType w:val="hybridMultilevel"/>
    <w:tmpl w:val="574682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8">
    <w:nsid w:val="34626447"/>
    <w:multiLevelType w:val="hybridMultilevel"/>
    <w:tmpl w:val="D7464BB8"/>
    <w:lvl w:ilvl="0" w:tplc="E376B1AE">
      <w:start w:val="1"/>
      <w:numFmt w:val="decimal"/>
      <w:lvlText w:val="%1)"/>
      <w:lvlJc w:val="lef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79">
    <w:nsid w:val="357B5CD6"/>
    <w:multiLevelType w:val="hybridMultilevel"/>
    <w:tmpl w:val="74B823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0">
    <w:nsid w:val="361872EB"/>
    <w:multiLevelType w:val="hybridMultilevel"/>
    <w:tmpl w:val="E1C24EF4"/>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81">
    <w:nsid w:val="366F7B60"/>
    <w:multiLevelType w:val="hybridMultilevel"/>
    <w:tmpl w:val="CCEC2FFE"/>
    <w:lvl w:ilvl="0" w:tplc="389C0A46">
      <w:start w:val="1"/>
      <w:numFmt w:val="lowerLetter"/>
      <w:lvlText w:val="%1."/>
      <w:lvlJc w:val="left"/>
      <w:pPr>
        <w:ind w:left="1620" w:hanging="360"/>
      </w:p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start w:val="1"/>
      <w:numFmt w:val="decimal"/>
      <w:lvlText w:val="%4."/>
      <w:lvlJc w:val="left"/>
      <w:pPr>
        <w:ind w:left="2880" w:hanging="360"/>
      </w:pPr>
    </w:lvl>
    <w:lvl w:ilvl="4" w:tplc="10090019">
      <w:start w:val="1"/>
      <w:numFmt w:val="lowerLetter"/>
      <w:lvlText w:val="%5."/>
      <w:lvlJc w:val="left"/>
      <w:pPr>
        <w:ind w:left="3600" w:hanging="360"/>
      </w:pPr>
    </w:lvl>
    <w:lvl w:ilvl="5" w:tplc="1009001B">
      <w:start w:val="1"/>
      <w:numFmt w:val="lowerRoman"/>
      <w:lvlText w:val="%6."/>
      <w:lvlJc w:val="right"/>
      <w:pPr>
        <w:ind w:left="4320" w:hanging="180"/>
      </w:pPr>
    </w:lvl>
    <w:lvl w:ilvl="6" w:tplc="1009000F">
      <w:start w:val="1"/>
      <w:numFmt w:val="decimal"/>
      <w:lvlText w:val="%7."/>
      <w:lvlJc w:val="left"/>
      <w:pPr>
        <w:ind w:left="5040" w:hanging="360"/>
      </w:pPr>
    </w:lvl>
    <w:lvl w:ilvl="7" w:tplc="10090019">
      <w:start w:val="1"/>
      <w:numFmt w:val="lowerLetter"/>
      <w:lvlText w:val="%8."/>
      <w:lvlJc w:val="left"/>
      <w:pPr>
        <w:ind w:left="5760" w:hanging="360"/>
      </w:pPr>
    </w:lvl>
    <w:lvl w:ilvl="8" w:tplc="1009001B">
      <w:start w:val="1"/>
      <w:numFmt w:val="lowerRoman"/>
      <w:lvlText w:val="%9."/>
      <w:lvlJc w:val="right"/>
      <w:pPr>
        <w:ind w:left="6480" w:hanging="180"/>
      </w:pPr>
    </w:lvl>
  </w:abstractNum>
  <w:abstractNum w:abstractNumId="82">
    <w:nsid w:val="37643056"/>
    <w:multiLevelType w:val="hybridMultilevel"/>
    <w:tmpl w:val="25DCD0FA"/>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F">
      <w:start w:val="1"/>
      <w:numFmt w:val="decimal"/>
      <w:lvlText w:val="%4."/>
      <w:lvlJc w:val="left"/>
      <w:pPr>
        <w:ind w:left="2880" w:hanging="360"/>
      </w:pPr>
      <w:rPr>
        <w:rFonts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3">
    <w:nsid w:val="38C406DE"/>
    <w:multiLevelType w:val="hybridMultilevel"/>
    <w:tmpl w:val="40B0F0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3A8C59AE"/>
    <w:multiLevelType w:val="hybridMultilevel"/>
    <w:tmpl w:val="4A7E5BDE"/>
    <w:lvl w:ilvl="0" w:tplc="10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5">
    <w:nsid w:val="3ABF7CB1"/>
    <w:multiLevelType w:val="hybridMultilevel"/>
    <w:tmpl w:val="2F58B3D0"/>
    <w:lvl w:ilvl="0" w:tplc="A8044226">
      <w:start w:val="1"/>
      <w:numFmt w:val="decimal"/>
      <w:lvlText w:val="Task %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86">
    <w:nsid w:val="3BDE756B"/>
    <w:multiLevelType w:val="hybridMultilevel"/>
    <w:tmpl w:val="AF0047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7">
    <w:nsid w:val="3C9904F8"/>
    <w:multiLevelType w:val="hybridMultilevel"/>
    <w:tmpl w:val="A82E57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8">
    <w:nsid w:val="3D145D65"/>
    <w:multiLevelType w:val="hybridMultilevel"/>
    <w:tmpl w:val="C13EF0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9">
    <w:nsid w:val="3E2148BC"/>
    <w:multiLevelType w:val="hybridMultilevel"/>
    <w:tmpl w:val="3C304EA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0">
    <w:nsid w:val="3ED4069F"/>
    <w:multiLevelType w:val="hybridMultilevel"/>
    <w:tmpl w:val="79C894E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1">
    <w:nsid w:val="402A5B31"/>
    <w:multiLevelType w:val="hybridMultilevel"/>
    <w:tmpl w:val="EF6A7674"/>
    <w:lvl w:ilvl="0" w:tplc="4B8CA15C">
      <w:start w:val="1"/>
      <w:numFmt w:val="low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2">
    <w:nsid w:val="407A5688"/>
    <w:multiLevelType w:val="hybridMultilevel"/>
    <w:tmpl w:val="66E84FB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3">
    <w:nsid w:val="40A6645B"/>
    <w:multiLevelType w:val="hybridMultilevel"/>
    <w:tmpl w:val="AE347E84"/>
    <w:lvl w:ilvl="0" w:tplc="F3882FA6">
      <w:start w:val="1"/>
      <w:numFmt w:val="decimal"/>
      <w:pStyle w:val="FigureCaption"/>
      <w:lvlText w:val="Figure %1."/>
      <w:lvlJc w:val="center"/>
      <w:pPr>
        <w:tabs>
          <w:tab w:val="num" w:pos="1440"/>
        </w:tabs>
        <w:ind w:left="792" w:hanging="72"/>
      </w:pPr>
      <w:rPr>
        <w:rFonts w:hint="default"/>
        <w:b/>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94">
    <w:nsid w:val="41B500B5"/>
    <w:multiLevelType w:val="hybridMultilevel"/>
    <w:tmpl w:val="A06A85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5">
    <w:nsid w:val="431A73A8"/>
    <w:multiLevelType w:val="hybridMultilevel"/>
    <w:tmpl w:val="67B88A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6">
    <w:nsid w:val="43C944FA"/>
    <w:multiLevelType w:val="hybridMultilevel"/>
    <w:tmpl w:val="C2106B74"/>
    <w:lvl w:ilvl="0" w:tplc="58D8E37C">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7">
    <w:nsid w:val="44510AD0"/>
    <w:multiLevelType w:val="hybridMultilevel"/>
    <w:tmpl w:val="02E8F152"/>
    <w:lvl w:ilvl="0" w:tplc="10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98">
    <w:nsid w:val="447451A6"/>
    <w:multiLevelType w:val="hybridMultilevel"/>
    <w:tmpl w:val="8B082B1E"/>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9">
    <w:nsid w:val="449D76D7"/>
    <w:multiLevelType w:val="hybridMultilevel"/>
    <w:tmpl w:val="C6C02D92"/>
    <w:lvl w:ilvl="0" w:tplc="10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00">
    <w:nsid w:val="44FF2BA4"/>
    <w:multiLevelType w:val="hybridMultilevel"/>
    <w:tmpl w:val="BF4EBEE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452B3845"/>
    <w:multiLevelType w:val="hybridMultilevel"/>
    <w:tmpl w:val="EC2A9A0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2">
    <w:nsid w:val="4791491A"/>
    <w:multiLevelType w:val="hybridMultilevel"/>
    <w:tmpl w:val="5EBCEF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3">
    <w:nsid w:val="48680799"/>
    <w:multiLevelType w:val="multilevel"/>
    <w:tmpl w:val="CDE083DC"/>
    <w:styleLink w:val="ListNumberERDC"/>
    <w:lvl w:ilvl="0">
      <w:start w:val="1"/>
      <w:numFmt w:val="decimal"/>
      <w:pStyle w:val="ListNumber"/>
      <w:lvlText w:val="%1."/>
      <w:lvlJc w:val="left"/>
      <w:pPr>
        <w:tabs>
          <w:tab w:val="num" w:pos="360"/>
        </w:tabs>
        <w:ind w:left="360" w:hanging="360"/>
      </w:pPr>
      <w:rPr>
        <w:rFonts w:hint="default"/>
        <w:b w:val="0"/>
        <w:i w:val="0"/>
        <w:color w:val="auto"/>
        <w:sz w:val="24"/>
        <w:szCs w:val="24"/>
      </w:rPr>
    </w:lvl>
    <w:lvl w:ilvl="1">
      <w:start w:val="1"/>
      <w:numFmt w:val="lowerLetter"/>
      <w:lvlText w:val="%2."/>
      <w:lvlJc w:val="left"/>
      <w:pPr>
        <w:tabs>
          <w:tab w:val="num" w:pos="720"/>
        </w:tabs>
        <w:ind w:left="720" w:hanging="360"/>
      </w:pPr>
      <w:rPr>
        <w:rFonts w:ascii="Georgia" w:hAnsi="Georgia" w:hint="default"/>
        <w:b w:val="0"/>
        <w:i w:val="0"/>
        <w:sz w:val="24"/>
        <w:szCs w:val="24"/>
      </w:rPr>
    </w:lvl>
    <w:lvl w:ilvl="2">
      <w:start w:val="1"/>
      <w:numFmt w:val="decimal"/>
      <w:lvlText w:val="(%3)"/>
      <w:lvlJc w:val="left"/>
      <w:pPr>
        <w:tabs>
          <w:tab w:val="num" w:pos="1080"/>
        </w:tabs>
        <w:ind w:left="1080" w:hanging="360"/>
      </w:pPr>
      <w:rPr>
        <w:rFonts w:ascii="Georgia" w:hAnsi="Georgia" w:cs="Times New Roman" w:hint="default"/>
        <w:b w:val="0"/>
        <w:i w:val="0"/>
        <w:sz w:val="24"/>
        <w:szCs w:val="24"/>
      </w:rPr>
    </w:lvl>
    <w:lvl w:ilvl="3">
      <w:start w:val="1"/>
      <w:numFmt w:val="bullet"/>
      <w:lvlText w:val=""/>
      <w:lvlJc w:val="left"/>
      <w:pPr>
        <w:tabs>
          <w:tab w:val="num" w:pos="1440"/>
        </w:tabs>
        <w:ind w:left="1440" w:hanging="360"/>
      </w:pPr>
      <w:rPr>
        <w:rFonts w:ascii="Symbol" w:hAnsi="Symbol" w:hint="default"/>
        <w:b w:val="0"/>
        <w:i w:val="0"/>
        <w:sz w:val="24"/>
        <w:szCs w:val="24"/>
      </w:rPr>
    </w:lvl>
    <w:lvl w:ilvl="4">
      <w:start w:val="1"/>
      <w:numFmt w:val="lowerRoman"/>
      <w:lvlText w:val="%5."/>
      <w:lvlJc w:val="left"/>
      <w:pPr>
        <w:tabs>
          <w:tab w:val="num" w:pos="1800"/>
        </w:tabs>
        <w:ind w:left="1800" w:hanging="360"/>
      </w:pPr>
      <w:rPr>
        <w:rFonts w:ascii="Century Schoolbook" w:hAnsi="Century Schoolbook" w:hint="default"/>
        <w:b w:val="0"/>
        <w:i w:val="0"/>
        <w:sz w:val="22"/>
      </w:rPr>
    </w:lvl>
    <w:lvl w:ilvl="5">
      <w:start w:val="1"/>
      <w:numFmt w:val="lowerRoman"/>
      <w:lvlText w:val="(%6)"/>
      <w:lvlJc w:val="left"/>
      <w:pPr>
        <w:tabs>
          <w:tab w:val="num" w:pos="2160"/>
        </w:tabs>
        <w:ind w:left="2160" w:hanging="360"/>
      </w:pPr>
      <w:rPr>
        <w:rFonts w:ascii="Century Schoolbook" w:hAnsi="Century Schoolbook" w:hint="default"/>
        <w:b w:val="0"/>
        <w:sz w:val="22"/>
      </w:rPr>
    </w:lvl>
    <w:lvl w:ilvl="6">
      <w:start w:val="1"/>
      <w:numFmt w:val="decimal"/>
      <w:lvlText w:val="%7)"/>
      <w:lvlJc w:val="left"/>
      <w:pPr>
        <w:tabs>
          <w:tab w:val="num" w:pos="2520"/>
        </w:tabs>
        <w:ind w:left="2520" w:hanging="360"/>
      </w:pPr>
      <w:rPr>
        <w:rFonts w:ascii="Century Schoolbook" w:hAnsi="Century Schoolbook" w:hint="default"/>
        <w:b w:val="0"/>
        <w:sz w:val="22"/>
      </w:rPr>
    </w:lvl>
    <w:lvl w:ilvl="7">
      <w:start w:val="1"/>
      <w:numFmt w:val="lowerLetter"/>
      <w:lvlText w:val="%8)"/>
      <w:lvlJc w:val="left"/>
      <w:pPr>
        <w:tabs>
          <w:tab w:val="num" w:pos="2880"/>
        </w:tabs>
        <w:ind w:left="2880" w:hanging="360"/>
      </w:pPr>
      <w:rPr>
        <w:rFonts w:ascii="Century Schoolbook" w:hAnsi="Century Schoolbook" w:hint="default"/>
        <w:b w:val="0"/>
        <w:sz w:val="22"/>
      </w:rPr>
    </w:lvl>
    <w:lvl w:ilvl="8">
      <w:start w:val="1"/>
      <w:numFmt w:val="lowerRoman"/>
      <w:lvlText w:val="%9)"/>
      <w:lvlJc w:val="left"/>
      <w:pPr>
        <w:tabs>
          <w:tab w:val="num" w:pos="3240"/>
        </w:tabs>
        <w:ind w:left="3240" w:hanging="360"/>
      </w:pPr>
      <w:rPr>
        <w:rFonts w:ascii="Century Schoolbook" w:hAnsi="Century Schoolbook" w:hint="default"/>
        <w:b w:val="0"/>
        <w:sz w:val="22"/>
      </w:rPr>
    </w:lvl>
  </w:abstractNum>
  <w:abstractNum w:abstractNumId="104">
    <w:nsid w:val="493D73DC"/>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5">
    <w:nsid w:val="4A9164AF"/>
    <w:multiLevelType w:val="hybridMultilevel"/>
    <w:tmpl w:val="8FA8A1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6">
    <w:nsid w:val="4A9447CD"/>
    <w:multiLevelType w:val="hybridMultilevel"/>
    <w:tmpl w:val="FF90D2B6"/>
    <w:lvl w:ilvl="0" w:tplc="2E4A50FC">
      <w:start w:val="1"/>
      <w:numFmt w:val="lowerLetter"/>
      <w:pStyle w:val="List"/>
      <w:lvlText w:val="%1."/>
      <w:lvlJc w:val="left"/>
      <w:pPr>
        <w:tabs>
          <w:tab w:val="num" w:pos="360"/>
        </w:tabs>
        <w:ind w:left="360" w:hanging="360"/>
      </w:pPr>
      <w:rPr>
        <w:rFonts w:ascii="Georgia" w:hAnsi="Georgia" w:hint="default"/>
        <w:b w:val="0"/>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7">
    <w:nsid w:val="4AE5751A"/>
    <w:multiLevelType w:val="hybridMultilevel"/>
    <w:tmpl w:val="F77AB122"/>
    <w:lvl w:ilvl="0" w:tplc="E4B0CCF4">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8">
    <w:nsid w:val="4B315DAE"/>
    <w:multiLevelType w:val="hybridMultilevel"/>
    <w:tmpl w:val="620E16F2"/>
    <w:lvl w:ilvl="0" w:tplc="A044E714">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9">
    <w:nsid w:val="4B397EB4"/>
    <w:multiLevelType w:val="multilevel"/>
    <w:tmpl w:val="8D044C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10">
    <w:nsid w:val="4B3C0979"/>
    <w:multiLevelType w:val="multilevel"/>
    <w:tmpl w:val="10090025"/>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11">
    <w:nsid w:val="4BBF1458"/>
    <w:multiLevelType w:val="hybridMultilevel"/>
    <w:tmpl w:val="56CA14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2">
    <w:nsid w:val="4BEE38E4"/>
    <w:multiLevelType w:val="hybridMultilevel"/>
    <w:tmpl w:val="6008999A"/>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3">
    <w:nsid w:val="4C1E5B98"/>
    <w:multiLevelType w:val="hybridMultilevel"/>
    <w:tmpl w:val="5E6E1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4D4B7084"/>
    <w:multiLevelType w:val="hybridMultilevel"/>
    <w:tmpl w:val="92C066AA"/>
    <w:lvl w:ilvl="0" w:tplc="18783986">
      <w:start w:val="1"/>
      <w:numFmt w:val="bullet"/>
      <w:lvlText w:val=""/>
      <w:lvlPicBulletId w:val="0"/>
      <w:lvlJc w:val="left"/>
      <w:pPr>
        <w:tabs>
          <w:tab w:val="num" w:pos="720"/>
        </w:tabs>
        <w:ind w:left="720" w:hanging="360"/>
      </w:pPr>
      <w:rPr>
        <w:rFonts w:ascii="Symbol" w:hAnsi="Symbol" w:hint="default"/>
      </w:rPr>
    </w:lvl>
    <w:lvl w:ilvl="1" w:tplc="1A824CDE" w:tentative="1">
      <w:start w:val="1"/>
      <w:numFmt w:val="bullet"/>
      <w:lvlText w:val=""/>
      <w:lvlPicBulletId w:val="0"/>
      <w:lvlJc w:val="left"/>
      <w:pPr>
        <w:tabs>
          <w:tab w:val="num" w:pos="1440"/>
        </w:tabs>
        <w:ind w:left="1440" w:hanging="360"/>
      </w:pPr>
      <w:rPr>
        <w:rFonts w:ascii="Symbol" w:hAnsi="Symbol" w:hint="default"/>
      </w:rPr>
    </w:lvl>
    <w:lvl w:ilvl="2" w:tplc="373C433A" w:tentative="1">
      <w:start w:val="1"/>
      <w:numFmt w:val="bullet"/>
      <w:lvlText w:val=""/>
      <w:lvlPicBulletId w:val="0"/>
      <w:lvlJc w:val="left"/>
      <w:pPr>
        <w:tabs>
          <w:tab w:val="num" w:pos="2160"/>
        </w:tabs>
        <w:ind w:left="2160" w:hanging="360"/>
      </w:pPr>
      <w:rPr>
        <w:rFonts w:ascii="Symbol" w:hAnsi="Symbol" w:hint="default"/>
      </w:rPr>
    </w:lvl>
    <w:lvl w:ilvl="3" w:tplc="6B96CD12" w:tentative="1">
      <w:start w:val="1"/>
      <w:numFmt w:val="bullet"/>
      <w:lvlText w:val=""/>
      <w:lvlPicBulletId w:val="0"/>
      <w:lvlJc w:val="left"/>
      <w:pPr>
        <w:tabs>
          <w:tab w:val="num" w:pos="2880"/>
        </w:tabs>
        <w:ind w:left="2880" w:hanging="360"/>
      </w:pPr>
      <w:rPr>
        <w:rFonts w:ascii="Symbol" w:hAnsi="Symbol" w:hint="default"/>
      </w:rPr>
    </w:lvl>
    <w:lvl w:ilvl="4" w:tplc="A63A9236" w:tentative="1">
      <w:start w:val="1"/>
      <w:numFmt w:val="bullet"/>
      <w:lvlText w:val=""/>
      <w:lvlPicBulletId w:val="0"/>
      <w:lvlJc w:val="left"/>
      <w:pPr>
        <w:tabs>
          <w:tab w:val="num" w:pos="3600"/>
        </w:tabs>
        <w:ind w:left="3600" w:hanging="360"/>
      </w:pPr>
      <w:rPr>
        <w:rFonts w:ascii="Symbol" w:hAnsi="Symbol" w:hint="default"/>
      </w:rPr>
    </w:lvl>
    <w:lvl w:ilvl="5" w:tplc="88328736" w:tentative="1">
      <w:start w:val="1"/>
      <w:numFmt w:val="bullet"/>
      <w:lvlText w:val=""/>
      <w:lvlPicBulletId w:val="0"/>
      <w:lvlJc w:val="left"/>
      <w:pPr>
        <w:tabs>
          <w:tab w:val="num" w:pos="4320"/>
        </w:tabs>
        <w:ind w:left="4320" w:hanging="360"/>
      </w:pPr>
      <w:rPr>
        <w:rFonts w:ascii="Symbol" w:hAnsi="Symbol" w:hint="default"/>
      </w:rPr>
    </w:lvl>
    <w:lvl w:ilvl="6" w:tplc="94A4BCDA" w:tentative="1">
      <w:start w:val="1"/>
      <w:numFmt w:val="bullet"/>
      <w:lvlText w:val=""/>
      <w:lvlPicBulletId w:val="0"/>
      <w:lvlJc w:val="left"/>
      <w:pPr>
        <w:tabs>
          <w:tab w:val="num" w:pos="5040"/>
        </w:tabs>
        <w:ind w:left="5040" w:hanging="360"/>
      </w:pPr>
      <w:rPr>
        <w:rFonts w:ascii="Symbol" w:hAnsi="Symbol" w:hint="default"/>
      </w:rPr>
    </w:lvl>
    <w:lvl w:ilvl="7" w:tplc="90743A86" w:tentative="1">
      <w:start w:val="1"/>
      <w:numFmt w:val="bullet"/>
      <w:lvlText w:val=""/>
      <w:lvlPicBulletId w:val="0"/>
      <w:lvlJc w:val="left"/>
      <w:pPr>
        <w:tabs>
          <w:tab w:val="num" w:pos="5760"/>
        </w:tabs>
        <w:ind w:left="5760" w:hanging="360"/>
      </w:pPr>
      <w:rPr>
        <w:rFonts w:ascii="Symbol" w:hAnsi="Symbol" w:hint="default"/>
      </w:rPr>
    </w:lvl>
    <w:lvl w:ilvl="8" w:tplc="74206B26" w:tentative="1">
      <w:start w:val="1"/>
      <w:numFmt w:val="bullet"/>
      <w:lvlText w:val=""/>
      <w:lvlPicBulletId w:val="0"/>
      <w:lvlJc w:val="left"/>
      <w:pPr>
        <w:tabs>
          <w:tab w:val="num" w:pos="6480"/>
        </w:tabs>
        <w:ind w:left="6480" w:hanging="360"/>
      </w:pPr>
      <w:rPr>
        <w:rFonts w:ascii="Symbol" w:hAnsi="Symbol" w:hint="default"/>
      </w:rPr>
    </w:lvl>
  </w:abstractNum>
  <w:abstractNum w:abstractNumId="115">
    <w:nsid w:val="4E027029"/>
    <w:multiLevelType w:val="hybridMultilevel"/>
    <w:tmpl w:val="6458FCDA"/>
    <w:lvl w:ilvl="0" w:tplc="FA2870F8">
      <w:start w:val="1"/>
      <w:numFmt w:val="bullet"/>
      <w:lvlText w:val=""/>
      <w:lvlPicBulletId w:val="0"/>
      <w:lvlJc w:val="left"/>
      <w:pPr>
        <w:tabs>
          <w:tab w:val="num" w:pos="720"/>
        </w:tabs>
        <w:ind w:left="720" w:hanging="360"/>
      </w:pPr>
      <w:rPr>
        <w:rFonts w:ascii="Symbol" w:hAnsi="Symbol" w:hint="default"/>
      </w:rPr>
    </w:lvl>
    <w:lvl w:ilvl="1" w:tplc="5540FDEE" w:tentative="1">
      <w:start w:val="1"/>
      <w:numFmt w:val="bullet"/>
      <w:lvlText w:val=""/>
      <w:lvlPicBulletId w:val="0"/>
      <w:lvlJc w:val="left"/>
      <w:pPr>
        <w:tabs>
          <w:tab w:val="num" w:pos="1440"/>
        </w:tabs>
        <w:ind w:left="1440" w:hanging="360"/>
      </w:pPr>
      <w:rPr>
        <w:rFonts w:ascii="Symbol" w:hAnsi="Symbol" w:hint="default"/>
      </w:rPr>
    </w:lvl>
    <w:lvl w:ilvl="2" w:tplc="4FD072FC" w:tentative="1">
      <w:start w:val="1"/>
      <w:numFmt w:val="bullet"/>
      <w:lvlText w:val=""/>
      <w:lvlPicBulletId w:val="0"/>
      <w:lvlJc w:val="left"/>
      <w:pPr>
        <w:tabs>
          <w:tab w:val="num" w:pos="2160"/>
        </w:tabs>
        <w:ind w:left="2160" w:hanging="360"/>
      </w:pPr>
      <w:rPr>
        <w:rFonts w:ascii="Symbol" w:hAnsi="Symbol" w:hint="default"/>
      </w:rPr>
    </w:lvl>
    <w:lvl w:ilvl="3" w:tplc="9C40AB10" w:tentative="1">
      <w:start w:val="1"/>
      <w:numFmt w:val="bullet"/>
      <w:lvlText w:val=""/>
      <w:lvlPicBulletId w:val="0"/>
      <w:lvlJc w:val="left"/>
      <w:pPr>
        <w:tabs>
          <w:tab w:val="num" w:pos="2880"/>
        </w:tabs>
        <w:ind w:left="2880" w:hanging="360"/>
      </w:pPr>
      <w:rPr>
        <w:rFonts w:ascii="Symbol" w:hAnsi="Symbol" w:hint="default"/>
      </w:rPr>
    </w:lvl>
    <w:lvl w:ilvl="4" w:tplc="308E10D8" w:tentative="1">
      <w:start w:val="1"/>
      <w:numFmt w:val="bullet"/>
      <w:lvlText w:val=""/>
      <w:lvlPicBulletId w:val="0"/>
      <w:lvlJc w:val="left"/>
      <w:pPr>
        <w:tabs>
          <w:tab w:val="num" w:pos="3600"/>
        </w:tabs>
        <w:ind w:left="3600" w:hanging="360"/>
      </w:pPr>
      <w:rPr>
        <w:rFonts w:ascii="Symbol" w:hAnsi="Symbol" w:hint="default"/>
      </w:rPr>
    </w:lvl>
    <w:lvl w:ilvl="5" w:tplc="83FCC498" w:tentative="1">
      <w:start w:val="1"/>
      <w:numFmt w:val="bullet"/>
      <w:lvlText w:val=""/>
      <w:lvlPicBulletId w:val="0"/>
      <w:lvlJc w:val="left"/>
      <w:pPr>
        <w:tabs>
          <w:tab w:val="num" w:pos="4320"/>
        </w:tabs>
        <w:ind w:left="4320" w:hanging="360"/>
      </w:pPr>
      <w:rPr>
        <w:rFonts w:ascii="Symbol" w:hAnsi="Symbol" w:hint="default"/>
      </w:rPr>
    </w:lvl>
    <w:lvl w:ilvl="6" w:tplc="AB741508" w:tentative="1">
      <w:start w:val="1"/>
      <w:numFmt w:val="bullet"/>
      <w:lvlText w:val=""/>
      <w:lvlPicBulletId w:val="0"/>
      <w:lvlJc w:val="left"/>
      <w:pPr>
        <w:tabs>
          <w:tab w:val="num" w:pos="5040"/>
        </w:tabs>
        <w:ind w:left="5040" w:hanging="360"/>
      </w:pPr>
      <w:rPr>
        <w:rFonts w:ascii="Symbol" w:hAnsi="Symbol" w:hint="default"/>
      </w:rPr>
    </w:lvl>
    <w:lvl w:ilvl="7" w:tplc="14FEDA4E" w:tentative="1">
      <w:start w:val="1"/>
      <w:numFmt w:val="bullet"/>
      <w:lvlText w:val=""/>
      <w:lvlPicBulletId w:val="0"/>
      <w:lvlJc w:val="left"/>
      <w:pPr>
        <w:tabs>
          <w:tab w:val="num" w:pos="5760"/>
        </w:tabs>
        <w:ind w:left="5760" w:hanging="360"/>
      </w:pPr>
      <w:rPr>
        <w:rFonts w:ascii="Symbol" w:hAnsi="Symbol" w:hint="default"/>
      </w:rPr>
    </w:lvl>
    <w:lvl w:ilvl="8" w:tplc="60925D54" w:tentative="1">
      <w:start w:val="1"/>
      <w:numFmt w:val="bullet"/>
      <w:lvlText w:val=""/>
      <w:lvlPicBulletId w:val="0"/>
      <w:lvlJc w:val="left"/>
      <w:pPr>
        <w:tabs>
          <w:tab w:val="num" w:pos="6480"/>
        </w:tabs>
        <w:ind w:left="6480" w:hanging="360"/>
      </w:pPr>
      <w:rPr>
        <w:rFonts w:ascii="Symbol" w:hAnsi="Symbol" w:hint="default"/>
      </w:rPr>
    </w:lvl>
  </w:abstractNum>
  <w:abstractNum w:abstractNumId="116">
    <w:nsid w:val="4F08318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17">
    <w:nsid w:val="4F3E42FA"/>
    <w:multiLevelType w:val="hybridMultilevel"/>
    <w:tmpl w:val="BBECF14A"/>
    <w:lvl w:ilvl="0" w:tplc="301AB606">
      <w:start w:val="1"/>
      <w:numFmt w:val="decimal"/>
      <w:pStyle w:val="List2"/>
      <w:lvlText w:val="(%1)"/>
      <w:lvlJc w:val="left"/>
      <w:pPr>
        <w:tabs>
          <w:tab w:val="num" w:pos="936"/>
        </w:tabs>
        <w:ind w:left="936" w:hanging="576"/>
      </w:pPr>
      <w:rPr>
        <w:rFonts w:ascii="Georgia" w:hAnsi="Georgia" w:hint="default"/>
        <w:b w:val="0"/>
        <w:i w:val="0"/>
        <w:sz w:val="24"/>
        <w:szCs w:val="24"/>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18">
    <w:nsid w:val="4F856876"/>
    <w:multiLevelType w:val="hybridMultilevel"/>
    <w:tmpl w:val="62A4A046"/>
    <w:lvl w:ilvl="0" w:tplc="0B0661D8">
      <w:start w:val="1"/>
      <w:numFmt w:val="bullet"/>
      <w:lvlText w:val=""/>
      <w:lvlPicBulletId w:val="0"/>
      <w:lvlJc w:val="left"/>
      <w:pPr>
        <w:tabs>
          <w:tab w:val="num" w:pos="720"/>
        </w:tabs>
        <w:ind w:left="720" w:hanging="360"/>
      </w:pPr>
      <w:rPr>
        <w:rFonts w:ascii="Symbol" w:hAnsi="Symbol" w:hint="default"/>
      </w:rPr>
    </w:lvl>
    <w:lvl w:ilvl="1" w:tplc="0D78FA16" w:tentative="1">
      <w:start w:val="1"/>
      <w:numFmt w:val="bullet"/>
      <w:lvlText w:val=""/>
      <w:lvlPicBulletId w:val="0"/>
      <w:lvlJc w:val="left"/>
      <w:pPr>
        <w:tabs>
          <w:tab w:val="num" w:pos="1440"/>
        </w:tabs>
        <w:ind w:left="1440" w:hanging="360"/>
      </w:pPr>
      <w:rPr>
        <w:rFonts w:ascii="Symbol" w:hAnsi="Symbol" w:hint="default"/>
      </w:rPr>
    </w:lvl>
    <w:lvl w:ilvl="2" w:tplc="B8A05622" w:tentative="1">
      <w:start w:val="1"/>
      <w:numFmt w:val="bullet"/>
      <w:lvlText w:val=""/>
      <w:lvlPicBulletId w:val="0"/>
      <w:lvlJc w:val="left"/>
      <w:pPr>
        <w:tabs>
          <w:tab w:val="num" w:pos="2160"/>
        </w:tabs>
        <w:ind w:left="2160" w:hanging="360"/>
      </w:pPr>
      <w:rPr>
        <w:rFonts w:ascii="Symbol" w:hAnsi="Symbol" w:hint="default"/>
      </w:rPr>
    </w:lvl>
    <w:lvl w:ilvl="3" w:tplc="C6344A28" w:tentative="1">
      <w:start w:val="1"/>
      <w:numFmt w:val="bullet"/>
      <w:lvlText w:val=""/>
      <w:lvlPicBulletId w:val="0"/>
      <w:lvlJc w:val="left"/>
      <w:pPr>
        <w:tabs>
          <w:tab w:val="num" w:pos="2880"/>
        </w:tabs>
        <w:ind w:left="2880" w:hanging="360"/>
      </w:pPr>
      <w:rPr>
        <w:rFonts w:ascii="Symbol" w:hAnsi="Symbol" w:hint="default"/>
      </w:rPr>
    </w:lvl>
    <w:lvl w:ilvl="4" w:tplc="6D4A47BA" w:tentative="1">
      <w:start w:val="1"/>
      <w:numFmt w:val="bullet"/>
      <w:lvlText w:val=""/>
      <w:lvlPicBulletId w:val="0"/>
      <w:lvlJc w:val="left"/>
      <w:pPr>
        <w:tabs>
          <w:tab w:val="num" w:pos="3600"/>
        </w:tabs>
        <w:ind w:left="3600" w:hanging="360"/>
      </w:pPr>
      <w:rPr>
        <w:rFonts w:ascii="Symbol" w:hAnsi="Symbol" w:hint="default"/>
      </w:rPr>
    </w:lvl>
    <w:lvl w:ilvl="5" w:tplc="0ACA5618" w:tentative="1">
      <w:start w:val="1"/>
      <w:numFmt w:val="bullet"/>
      <w:lvlText w:val=""/>
      <w:lvlPicBulletId w:val="0"/>
      <w:lvlJc w:val="left"/>
      <w:pPr>
        <w:tabs>
          <w:tab w:val="num" w:pos="4320"/>
        </w:tabs>
        <w:ind w:left="4320" w:hanging="360"/>
      </w:pPr>
      <w:rPr>
        <w:rFonts w:ascii="Symbol" w:hAnsi="Symbol" w:hint="default"/>
      </w:rPr>
    </w:lvl>
    <w:lvl w:ilvl="6" w:tplc="630408AA" w:tentative="1">
      <w:start w:val="1"/>
      <w:numFmt w:val="bullet"/>
      <w:lvlText w:val=""/>
      <w:lvlPicBulletId w:val="0"/>
      <w:lvlJc w:val="left"/>
      <w:pPr>
        <w:tabs>
          <w:tab w:val="num" w:pos="5040"/>
        </w:tabs>
        <w:ind w:left="5040" w:hanging="360"/>
      </w:pPr>
      <w:rPr>
        <w:rFonts w:ascii="Symbol" w:hAnsi="Symbol" w:hint="default"/>
      </w:rPr>
    </w:lvl>
    <w:lvl w:ilvl="7" w:tplc="C5726014" w:tentative="1">
      <w:start w:val="1"/>
      <w:numFmt w:val="bullet"/>
      <w:lvlText w:val=""/>
      <w:lvlPicBulletId w:val="0"/>
      <w:lvlJc w:val="left"/>
      <w:pPr>
        <w:tabs>
          <w:tab w:val="num" w:pos="5760"/>
        </w:tabs>
        <w:ind w:left="5760" w:hanging="360"/>
      </w:pPr>
      <w:rPr>
        <w:rFonts w:ascii="Symbol" w:hAnsi="Symbol" w:hint="default"/>
      </w:rPr>
    </w:lvl>
    <w:lvl w:ilvl="8" w:tplc="430EF892" w:tentative="1">
      <w:start w:val="1"/>
      <w:numFmt w:val="bullet"/>
      <w:lvlText w:val=""/>
      <w:lvlPicBulletId w:val="0"/>
      <w:lvlJc w:val="left"/>
      <w:pPr>
        <w:tabs>
          <w:tab w:val="num" w:pos="6480"/>
        </w:tabs>
        <w:ind w:left="6480" w:hanging="360"/>
      </w:pPr>
      <w:rPr>
        <w:rFonts w:ascii="Symbol" w:hAnsi="Symbol" w:hint="default"/>
      </w:rPr>
    </w:lvl>
  </w:abstractNum>
  <w:abstractNum w:abstractNumId="119">
    <w:nsid w:val="4FA00102"/>
    <w:multiLevelType w:val="hybridMultilevel"/>
    <w:tmpl w:val="C24C835E"/>
    <w:lvl w:ilvl="0" w:tplc="B1966B9A">
      <w:start w:val="1"/>
      <w:numFmt w:val="decimal"/>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20">
    <w:nsid w:val="5116026A"/>
    <w:multiLevelType w:val="multilevel"/>
    <w:tmpl w:val="C0786C92"/>
    <w:lvl w:ilvl="0">
      <w:start w:val="1"/>
      <w:numFmt w:val="decimal"/>
      <w:lvlText w:val="%1."/>
      <w:lvlJc w:val="left"/>
      <w:pPr>
        <w:tabs>
          <w:tab w:val="num" w:pos="360"/>
        </w:tabs>
        <w:ind w:left="360" w:hanging="360"/>
      </w:pPr>
      <w:rPr>
        <w:rFonts w:hint="default"/>
        <w:b w:val="0"/>
        <w:i w:val="0"/>
        <w:color w:val="auto"/>
        <w:sz w:val="24"/>
        <w:szCs w:val="24"/>
      </w:rPr>
    </w:lvl>
    <w:lvl w:ilvl="1">
      <w:start w:val="1"/>
      <w:numFmt w:val="lowerLetter"/>
      <w:lvlText w:val="%2."/>
      <w:lvlJc w:val="left"/>
      <w:pPr>
        <w:tabs>
          <w:tab w:val="num" w:pos="720"/>
        </w:tabs>
        <w:ind w:left="720" w:hanging="360"/>
      </w:pPr>
      <w:rPr>
        <w:rFonts w:ascii="Georgia" w:hAnsi="Georgia" w:hint="default"/>
        <w:b w:val="0"/>
        <w:i w:val="0"/>
        <w:sz w:val="24"/>
        <w:szCs w:val="24"/>
      </w:rPr>
    </w:lvl>
    <w:lvl w:ilvl="2">
      <w:start w:val="1"/>
      <w:numFmt w:val="decimal"/>
      <w:lvlText w:val="(%3)"/>
      <w:lvlJc w:val="left"/>
      <w:pPr>
        <w:tabs>
          <w:tab w:val="num" w:pos="1080"/>
        </w:tabs>
        <w:ind w:left="1080" w:hanging="360"/>
      </w:pPr>
      <w:rPr>
        <w:rFonts w:ascii="Georgia" w:hAnsi="Georgia" w:cs="Times New Roman" w:hint="default"/>
        <w:b w:val="0"/>
        <w:i w:val="0"/>
        <w:sz w:val="24"/>
        <w:szCs w:val="24"/>
      </w:rPr>
    </w:lvl>
    <w:lvl w:ilvl="3">
      <w:start w:val="1"/>
      <w:numFmt w:val="lowerLetter"/>
      <w:lvlText w:val="(%4)"/>
      <w:lvlJc w:val="left"/>
      <w:pPr>
        <w:tabs>
          <w:tab w:val="num" w:pos="1440"/>
        </w:tabs>
        <w:ind w:left="1440" w:hanging="360"/>
      </w:pPr>
      <w:rPr>
        <w:rFonts w:ascii="Georgia" w:hAnsi="Georgia" w:hint="default"/>
        <w:b w:val="0"/>
        <w:i w:val="0"/>
        <w:sz w:val="24"/>
        <w:szCs w:val="24"/>
      </w:rPr>
    </w:lvl>
    <w:lvl w:ilvl="4">
      <w:start w:val="1"/>
      <w:numFmt w:val="lowerRoman"/>
      <w:lvlText w:val="%5."/>
      <w:lvlJc w:val="left"/>
      <w:pPr>
        <w:tabs>
          <w:tab w:val="num" w:pos="1800"/>
        </w:tabs>
        <w:ind w:left="1800" w:hanging="360"/>
      </w:pPr>
      <w:rPr>
        <w:rFonts w:ascii="Century Schoolbook" w:hAnsi="Century Schoolbook" w:hint="default"/>
        <w:b w:val="0"/>
        <w:i w:val="0"/>
        <w:sz w:val="22"/>
      </w:rPr>
    </w:lvl>
    <w:lvl w:ilvl="5">
      <w:start w:val="1"/>
      <w:numFmt w:val="lowerRoman"/>
      <w:lvlText w:val="(%6)"/>
      <w:lvlJc w:val="left"/>
      <w:pPr>
        <w:tabs>
          <w:tab w:val="num" w:pos="2160"/>
        </w:tabs>
        <w:ind w:left="2160" w:hanging="360"/>
      </w:pPr>
      <w:rPr>
        <w:rFonts w:ascii="Century Schoolbook" w:hAnsi="Century Schoolbook" w:hint="default"/>
        <w:b w:val="0"/>
        <w:sz w:val="22"/>
      </w:rPr>
    </w:lvl>
    <w:lvl w:ilvl="6">
      <w:start w:val="1"/>
      <w:numFmt w:val="decimal"/>
      <w:lvlText w:val="%7)"/>
      <w:lvlJc w:val="left"/>
      <w:pPr>
        <w:tabs>
          <w:tab w:val="num" w:pos="2520"/>
        </w:tabs>
        <w:ind w:left="2520" w:hanging="360"/>
      </w:pPr>
      <w:rPr>
        <w:rFonts w:ascii="Century Schoolbook" w:hAnsi="Century Schoolbook" w:hint="default"/>
        <w:b w:val="0"/>
        <w:sz w:val="22"/>
      </w:rPr>
    </w:lvl>
    <w:lvl w:ilvl="7">
      <w:start w:val="1"/>
      <w:numFmt w:val="lowerLetter"/>
      <w:lvlText w:val="%8)"/>
      <w:lvlJc w:val="left"/>
      <w:pPr>
        <w:tabs>
          <w:tab w:val="num" w:pos="2880"/>
        </w:tabs>
        <w:ind w:left="2880" w:hanging="360"/>
      </w:pPr>
      <w:rPr>
        <w:rFonts w:ascii="Century Schoolbook" w:hAnsi="Century Schoolbook" w:hint="default"/>
        <w:b w:val="0"/>
        <w:sz w:val="22"/>
      </w:rPr>
    </w:lvl>
    <w:lvl w:ilvl="8">
      <w:start w:val="1"/>
      <w:numFmt w:val="lowerRoman"/>
      <w:lvlText w:val="%9)"/>
      <w:lvlJc w:val="left"/>
      <w:pPr>
        <w:tabs>
          <w:tab w:val="num" w:pos="3240"/>
        </w:tabs>
        <w:ind w:left="3240" w:hanging="360"/>
      </w:pPr>
      <w:rPr>
        <w:rFonts w:ascii="Century Schoolbook" w:hAnsi="Century Schoolbook" w:hint="default"/>
        <w:b w:val="0"/>
        <w:sz w:val="22"/>
      </w:rPr>
    </w:lvl>
  </w:abstractNum>
  <w:abstractNum w:abstractNumId="121">
    <w:nsid w:val="51445E01"/>
    <w:multiLevelType w:val="hybridMultilevel"/>
    <w:tmpl w:val="530663B4"/>
    <w:lvl w:ilvl="0" w:tplc="10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22">
    <w:nsid w:val="52281F61"/>
    <w:multiLevelType w:val="hybridMultilevel"/>
    <w:tmpl w:val="25F8E3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3">
    <w:nsid w:val="52E572F2"/>
    <w:multiLevelType w:val="hybridMultilevel"/>
    <w:tmpl w:val="D826C4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4">
    <w:nsid w:val="53540283"/>
    <w:multiLevelType w:val="hybridMultilevel"/>
    <w:tmpl w:val="2014FA5E"/>
    <w:lvl w:ilvl="0" w:tplc="04090017">
      <w:start w:val="1"/>
      <w:numFmt w:val="lowerLetter"/>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25">
    <w:nsid w:val="551968F4"/>
    <w:multiLevelType w:val="multilevel"/>
    <w:tmpl w:val="95FC92C4"/>
    <w:lvl w:ilvl="0">
      <w:start w:val="1"/>
      <w:numFmt w:val="decimal"/>
      <w:lvlText w:val="%1."/>
      <w:lvlJc w:val="left"/>
      <w:pPr>
        <w:ind w:left="775" w:hanging="360"/>
      </w:pPr>
    </w:lvl>
    <w:lvl w:ilvl="1">
      <w:start w:val="1"/>
      <w:numFmt w:val="decimal"/>
      <w:isLgl/>
      <w:lvlText w:val="%1.%2"/>
      <w:lvlJc w:val="left"/>
      <w:pPr>
        <w:ind w:left="1135" w:hanging="720"/>
      </w:pPr>
      <w:rPr>
        <w:rFonts w:ascii="Times New Roman" w:hAnsi="Times New Roman" w:hint="default"/>
        <w:sz w:val="20"/>
      </w:rPr>
    </w:lvl>
    <w:lvl w:ilvl="2">
      <w:start w:val="1"/>
      <w:numFmt w:val="decimal"/>
      <w:isLgl/>
      <w:lvlText w:val="%1.%2.%3"/>
      <w:lvlJc w:val="left"/>
      <w:pPr>
        <w:ind w:left="1135" w:hanging="720"/>
      </w:pPr>
      <w:rPr>
        <w:rFonts w:ascii="Times New Roman" w:hAnsi="Times New Roman" w:hint="default"/>
        <w:sz w:val="20"/>
      </w:rPr>
    </w:lvl>
    <w:lvl w:ilvl="3">
      <w:start w:val="1"/>
      <w:numFmt w:val="decimal"/>
      <w:isLgl/>
      <w:lvlText w:val="%1.%2.%3.%4"/>
      <w:lvlJc w:val="left"/>
      <w:pPr>
        <w:ind w:left="1495" w:hanging="1080"/>
      </w:pPr>
      <w:rPr>
        <w:rFonts w:ascii="Times New Roman" w:hAnsi="Times New Roman" w:hint="default"/>
        <w:sz w:val="20"/>
      </w:rPr>
    </w:lvl>
    <w:lvl w:ilvl="4">
      <w:start w:val="1"/>
      <w:numFmt w:val="decimal"/>
      <w:isLgl/>
      <w:lvlText w:val="%1.%2.%3.%4.%5"/>
      <w:lvlJc w:val="left"/>
      <w:pPr>
        <w:ind w:left="1495" w:hanging="1080"/>
      </w:pPr>
      <w:rPr>
        <w:rFonts w:ascii="Times New Roman" w:hAnsi="Times New Roman" w:hint="default"/>
        <w:sz w:val="20"/>
      </w:rPr>
    </w:lvl>
    <w:lvl w:ilvl="5">
      <w:start w:val="1"/>
      <w:numFmt w:val="decimal"/>
      <w:isLgl/>
      <w:lvlText w:val="%1.%2.%3.%4.%5.%6"/>
      <w:lvlJc w:val="left"/>
      <w:pPr>
        <w:ind w:left="1855" w:hanging="1440"/>
      </w:pPr>
      <w:rPr>
        <w:rFonts w:ascii="Times New Roman" w:hAnsi="Times New Roman" w:hint="default"/>
        <w:sz w:val="20"/>
      </w:rPr>
    </w:lvl>
    <w:lvl w:ilvl="6">
      <w:start w:val="1"/>
      <w:numFmt w:val="decimal"/>
      <w:isLgl/>
      <w:lvlText w:val="%1.%2.%3.%4.%5.%6.%7"/>
      <w:lvlJc w:val="left"/>
      <w:pPr>
        <w:ind w:left="2215" w:hanging="1800"/>
      </w:pPr>
      <w:rPr>
        <w:rFonts w:ascii="Times New Roman" w:hAnsi="Times New Roman" w:hint="default"/>
        <w:sz w:val="20"/>
      </w:rPr>
    </w:lvl>
    <w:lvl w:ilvl="7">
      <w:start w:val="1"/>
      <w:numFmt w:val="decimal"/>
      <w:isLgl/>
      <w:lvlText w:val="%1.%2.%3.%4.%5.%6.%7.%8"/>
      <w:lvlJc w:val="left"/>
      <w:pPr>
        <w:ind w:left="2215" w:hanging="1800"/>
      </w:pPr>
      <w:rPr>
        <w:rFonts w:ascii="Times New Roman" w:hAnsi="Times New Roman" w:hint="default"/>
        <w:sz w:val="20"/>
      </w:rPr>
    </w:lvl>
    <w:lvl w:ilvl="8">
      <w:start w:val="1"/>
      <w:numFmt w:val="decimal"/>
      <w:isLgl/>
      <w:lvlText w:val="%1.%2.%3.%4.%5.%6.%7.%8.%9"/>
      <w:lvlJc w:val="left"/>
      <w:pPr>
        <w:ind w:left="2575" w:hanging="2160"/>
      </w:pPr>
      <w:rPr>
        <w:rFonts w:ascii="Times New Roman" w:hAnsi="Times New Roman" w:hint="default"/>
        <w:sz w:val="20"/>
      </w:rPr>
    </w:lvl>
  </w:abstractNum>
  <w:abstractNum w:abstractNumId="126">
    <w:nsid w:val="55223228"/>
    <w:multiLevelType w:val="hybridMultilevel"/>
    <w:tmpl w:val="C55E5960"/>
    <w:lvl w:ilvl="0" w:tplc="04090017">
      <w:start w:val="1"/>
      <w:numFmt w:val="bullet"/>
      <w:pStyle w:val="TableBullet"/>
      <w:lvlText w:val=""/>
      <w:lvlJc w:val="left"/>
      <w:pPr>
        <w:tabs>
          <w:tab w:val="num" w:pos="360"/>
        </w:tabs>
        <w:ind w:left="108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Symbol"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Symbol"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Symbol"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27">
    <w:nsid w:val="55317F1B"/>
    <w:multiLevelType w:val="hybridMultilevel"/>
    <w:tmpl w:val="E9E6BA7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8">
    <w:nsid w:val="55710D80"/>
    <w:multiLevelType w:val="hybridMultilevel"/>
    <w:tmpl w:val="490E36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9">
    <w:nsid w:val="561A5BB0"/>
    <w:multiLevelType w:val="hybridMultilevel"/>
    <w:tmpl w:val="4C4A0FAC"/>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0">
    <w:nsid w:val="570C254C"/>
    <w:multiLevelType w:val="multilevel"/>
    <w:tmpl w:val="1690D274"/>
    <w:lvl w:ilvl="0">
      <w:start w:val="4"/>
      <w:numFmt w:val="decimal"/>
      <w:lvlText w:val="%1"/>
      <w:lvlJc w:val="left"/>
      <w:pPr>
        <w:ind w:left="885" w:hanging="885"/>
      </w:pPr>
      <w:rPr>
        <w:rFonts w:hint="default"/>
      </w:rPr>
    </w:lvl>
    <w:lvl w:ilvl="1">
      <w:start w:val="2"/>
      <w:numFmt w:val="decimal"/>
      <w:lvlText w:val="%1.%2"/>
      <w:lvlJc w:val="left"/>
      <w:pPr>
        <w:ind w:left="975" w:hanging="885"/>
      </w:pPr>
      <w:rPr>
        <w:rFonts w:hint="default"/>
      </w:rPr>
    </w:lvl>
    <w:lvl w:ilvl="2">
      <w:start w:val="6"/>
      <w:numFmt w:val="decimal"/>
      <w:lvlText w:val="%1.%2.%3"/>
      <w:lvlJc w:val="left"/>
      <w:pPr>
        <w:ind w:left="1065" w:hanging="885"/>
      </w:pPr>
      <w:rPr>
        <w:rFonts w:hint="default"/>
      </w:rPr>
    </w:lvl>
    <w:lvl w:ilvl="3">
      <w:start w:val="4"/>
      <w:numFmt w:val="decimal"/>
      <w:lvlText w:val="%1.%2.%3.%4"/>
      <w:lvlJc w:val="left"/>
      <w:pPr>
        <w:ind w:left="1350" w:hanging="1080"/>
      </w:pPr>
      <w:rPr>
        <w:rFonts w:hint="default"/>
      </w:rPr>
    </w:lvl>
    <w:lvl w:ilvl="4">
      <w:start w:val="1"/>
      <w:numFmt w:val="decimal"/>
      <w:lvlText w:val="%1.%2.%3.%4.%5"/>
      <w:lvlJc w:val="left"/>
      <w:pPr>
        <w:ind w:left="1440" w:hanging="1080"/>
      </w:pPr>
      <w:rPr>
        <w:rFonts w:hint="default"/>
      </w:rPr>
    </w:lvl>
    <w:lvl w:ilvl="5">
      <w:start w:val="1"/>
      <w:numFmt w:val="decimal"/>
      <w:lvlText w:val="%1.%2.%3.%4.%5.%6"/>
      <w:lvlJc w:val="left"/>
      <w:pPr>
        <w:ind w:left="1890" w:hanging="1440"/>
      </w:pPr>
      <w:rPr>
        <w:rFonts w:hint="default"/>
      </w:rPr>
    </w:lvl>
    <w:lvl w:ilvl="6">
      <w:start w:val="1"/>
      <w:numFmt w:val="decimal"/>
      <w:lvlText w:val="%1.%2.%3.%4.%5.%6.%7"/>
      <w:lvlJc w:val="left"/>
      <w:pPr>
        <w:ind w:left="2340" w:hanging="1800"/>
      </w:pPr>
      <w:rPr>
        <w:rFonts w:hint="default"/>
      </w:rPr>
    </w:lvl>
    <w:lvl w:ilvl="7">
      <w:start w:val="1"/>
      <w:numFmt w:val="decimal"/>
      <w:lvlText w:val="%1.%2.%3.%4.%5.%6.%7.%8"/>
      <w:lvlJc w:val="left"/>
      <w:pPr>
        <w:ind w:left="2430" w:hanging="1800"/>
      </w:pPr>
      <w:rPr>
        <w:rFonts w:hint="default"/>
      </w:rPr>
    </w:lvl>
    <w:lvl w:ilvl="8">
      <w:start w:val="1"/>
      <w:numFmt w:val="decimal"/>
      <w:lvlText w:val="%1.%2.%3.%4.%5.%6.%7.%8.%9"/>
      <w:lvlJc w:val="left"/>
      <w:pPr>
        <w:ind w:left="2880" w:hanging="2160"/>
      </w:pPr>
      <w:rPr>
        <w:rFonts w:hint="default"/>
      </w:rPr>
    </w:lvl>
  </w:abstractNum>
  <w:abstractNum w:abstractNumId="131">
    <w:nsid w:val="571D293C"/>
    <w:multiLevelType w:val="hybridMultilevel"/>
    <w:tmpl w:val="AF8C38C6"/>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32">
    <w:nsid w:val="57BA38AD"/>
    <w:multiLevelType w:val="hybridMultilevel"/>
    <w:tmpl w:val="27D6BAFC"/>
    <w:lvl w:ilvl="0" w:tplc="EE409434">
      <w:start w:val="1"/>
      <w:numFmt w:val="bullet"/>
      <w:lvlText w:val=""/>
      <w:lvlPicBulletId w:val="0"/>
      <w:lvlJc w:val="left"/>
      <w:pPr>
        <w:tabs>
          <w:tab w:val="num" w:pos="720"/>
        </w:tabs>
        <w:ind w:left="720" w:hanging="360"/>
      </w:pPr>
      <w:rPr>
        <w:rFonts w:ascii="Symbol" w:hAnsi="Symbol" w:hint="default"/>
      </w:rPr>
    </w:lvl>
    <w:lvl w:ilvl="1" w:tplc="1BD8905A" w:tentative="1">
      <w:start w:val="1"/>
      <w:numFmt w:val="bullet"/>
      <w:lvlText w:val=""/>
      <w:lvlPicBulletId w:val="0"/>
      <w:lvlJc w:val="left"/>
      <w:pPr>
        <w:tabs>
          <w:tab w:val="num" w:pos="1440"/>
        </w:tabs>
        <w:ind w:left="1440" w:hanging="360"/>
      </w:pPr>
      <w:rPr>
        <w:rFonts w:ascii="Symbol" w:hAnsi="Symbol" w:hint="default"/>
      </w:rPr>
    </w:lvl>
    <w:lvl w:ilvl="2" w:tplc="7338B246" w:tentative="1">
      <w:start w:val="1"/>
      <w:numFmt w:val="bullet"/>
      <w:lvlText w:val=""/>
      <w:lvlPicBulletId w:val="0"/>
      <w:lvlJc w:val="left"/>
      <w:pPr>
        <w:tabs>
          <w:tab w:val="num" w:pos="2160"/>
        </w:tabs>
        <w:ind w:left="2160" w:hanging="360"/>
      </w:pPr>
      <w:rPr>
        <w:rFonts w:ascii="Symbol" w:hAnsi="Symbol" w:hint="default"/>
      </w:rPr>
    </w:lvl>
    <w:lvl w:ilvl="3" w:tplc="BB44C778" w:tentative="1">
      <w:start w:val="1"/>
      <w:numFmt w:val="bullet"/>
      <w:lvlText w:val=""/>
      <w:lvlPicBulletId w:val="0"/>
      <w:lvlJc w:val="left"/>
      <w:pPr>
        <w:tabs>
          <w:tab w:val="num" w:pos="2880"/>
        </w:tabs>
        <w:ind w:left="2880" w:hanging="360"/>
      </w:pPr>
      <w:rPr>
        <w:rFonts w:ascii="Symbol" w:hAnsi="Symbol" w:hint="default"/>
      </w:rPr>
    </w:lvl>
    <w:lvl w:ilvl="4" w:tplc="BB24032C" w:tentative="1">
      <w:start w:val="1"/>
      <w:numFmt w:val="bullet"/>
      <w:lvlText w:val=""/>
      <w:lvlPicBulletId w:val="0"/>
      <w:lvlJc w:val="left"/>
      <w:pPr>
        <w:tabs>
          <w:tab w:val="num" w:pos="3600"/>
        </w:tabs>
        <w:ind w:left="3600" w:hanging="360"/>
      </w:pPr>
      <w:rPr>
        <w:rFonts w:ascii="Symbol" w:hAnsi="Symbol" w:hint="default"/>
      </w:rPr>
    </w:lvl>
    <w:lvl w:ilvl="5" w:tplc="329AC11C" w:tentative="1">
      <w:start w:val="1"/>
      <w:numFmt w:val="bullet"/>
      <w:lvlText w:val=""/>
      <w:lvlPicBulletId w:val="0"/>
      <w:lvlJc w:val="left"/>
      <w:pPr>
        <w:tabs>
          <w:tab w:val="num" w:pos="4320"/>
        </w:tabs>
        <w:ind w:left="4320" w:hanging="360"/>
      </w:pPr>
      <w:rPr>
        <w:rFonts w:ascii="Symbol" w:hAnsi="Symbol" w:hint="default"/>
      </w:rPr>
    </w:lvl>
    <w:lvl w:ilvl="6" w:tplc="E9481D56" w:tentative="1">
      <w:start w:val="1"/>
      <w:numFmt w:val="bullet"/>
      <w:lvlText w:val=""/>
      <w:lvlPicBulletId w:val="0"/>
      <w:lvlJc w:val="left"/>
      <w:pPr>
        <w:tabs>
          <w:tab w:val="num" w:pos="5040"/>
        </w:tabs>
        <w:ind w:left="5040" w:hanging="360"/>
      </w:pPr>
      <w:rPr>
        <w:rFonts w:ascii="Symbol" w:hAnsi="Symbol" w:hint="default"/>
      </w:rPr>
    </w:lvl>
    <w:lvl w:ilvl="7" w:tplc="B626655C" w:tentative="1">
      <w:start w:val="1"/>
      <w:numFmt w:val="bullet"/>
      <w:lvlText w:val=""/>
      <w:lvlPicBulletId w:val="0"/>
      <w:lvlJc w:val="left"/>
      <w:pPr>
        <w:tabs>
          <w:tab w:val="num" w:pos="5760"/>
        </w:tabs>
        <w:ind w:left="5760" w:hanging="360"/>
      </w:pPr>
      <w:rPr>
        <w:rFonts w:ascii="Symbol" w:hAnsi="Symbol" w:hint="default"/>
      </w:rPr>
    </w:lvl>
    <w:lvl w:ilvl="8" w:tplc="EF3A2300" w:tentative="1">
      <w:start w:val="1"/>
      <w:numFmt w:val="bullet"/>
      <w:lvlText w:val=""/>
      <w:lvlPicBulletId w:val="0"/>
      <w:lvlJc w:val="left"/>
      <w:pPr>
        <w:tabs>
          <w:tab w:val="num" w:pos="6480"/>
        </w:tabs>
        <w:ind w:left="6480" w:hanging="360"/>
      </w:pPr>
      <w:rPr>
        <w:rFonts w:ascii="Symbol" w:hAnsi="Symbol" w:hint="default"/>
      </w:rPr>
    </w:lvl>
  </w:abstractNum>
  <w:abstractNum w:abstractNumId="133">
    <w:nsid w:val="595A24A9"/>
    <w:multiLevelType w:val="multilevel"/>
    <w:tmpl w:val="8D044C72"/>
    <w:lvl w:ilvl="0">
      <w:start w:val="1"/>
      <w:numFmt w:val="bullet"/>
      <w:lvlText w:val=""/>
      <w:lvlJc w:val="left"/>
      <w:pPr>
        <w:ind w:left="720" w:hanging="360"/>
      </w:pPr>
      <w:rPr>
        <w:rFonts w:ascii="Symbol" w:hAnsi="Symbol" w:hint="default"/>
      </w:rPr>
    </w:lvl>
    <w:lvl w:ilvl="1">
      <w:start w:val="1"/>
      <w:numFmt w:val="decimal"/>
      <w:lvlText w:val="%1.%2."/>
      <w:lvlJc w:val="left"/>
      <w:pPr>
        <w:ind w:left="1152" w:hanging="432"/>
      </w:pPr>
    </w:lvl>
    <w:lvl w:ilvl="2">
      <w:start w:val="1"/>
      <w:numFmt w:val="decimal"/>
      <w:lvlText w:val="%1.%2.%3."/>
      <w:lvlJc w:val="left"/>
      <w:pPr>
        <w:ind w:left="1584" w:hanging="504"/>
      </w:pPr>
    </w:lvl>
    <w:lvl w:ilvl="3">
      <w:start w:val="1"/>
      <w:numFmt w:val="decimal"/>
      <w:lvlText w:val="%1.%2.%3.%4."/>
      <w:lvlJc w:val="left"/>
      <w:pPr>
        <w:ind w:left="2088" w:hanging="648"/>
      </w:pPr>
    </w:lvl>
    <w:lvl w:ilvl="4">
      <w:start w:val="1"/>
      <w:numFmt w:val="decimal"/>
      <w:lvlText w:val="%1.%2.%3.%4.%5."/>
      <w:lvlJc w:val="left"/>
      <w:pPr>
        <w:ind w:left="2592" w:hanging="792"/>
      </w:pPr>
    </w:lvl>
    <w:lvl w:ilvl="5">
      <w:start w:val="1"/>
      <w:numFmt w:val="decimal"/>
      <w:lvlText w:val="%1.%2.%3.%4.%5.%6."/>
      <w:lvlJc w:val="left"/>
      <w:pPr>
        <w:ind w:left="3096" w:hanging="936"/>
      </w:pPr>
    </w:lvl>
    <w:lvl w:ilvl="6">
      <w:start w:val="1"/>
      <w:numFmt w:val="decimal"/>
      <w:lvlText w:val="%1.%2.%3.%4.%5.%6.%7."/>
      <w:lvlJc w:val="left"/>
      <w:pPr>
        <w:ind w:left="3600" w:hanging="1080"/>
      </w:pPr>
    </w:lvl>
    <w:lvl w:ilvl="7">
      <w:start w:val="1"/>
      <w:numFmt w:val="decimal"/>
      <w:lvlText w:val="%1.%2.%3.%4.%5.%6.%7.%8."/>
      <w:lvlJc w:val="left"/>
      <w:pPr>
        <w:ind w:left="4104" w:hanging="1224"/>
      </w:pPr>
    </w:lvl>
    <w:lvl w:ilvl="8">
      <w:start w:val="1"/>
      <w:numFmt w:val="decimal"/>
      <w:lvlText w:val="%1.%2.%3.%4.%5.%6.%7.%8.%9."/>
      <w:lvlJc w:val="left"/>
      <w:pPr>
        <w:ind w:left="4680" w:hanging="1440"/>
      </w:pPr>
    </w:lvl>
  </w:abstractNum>
  <w:abstractNum w:abstractNumId="134">
    <w:nsid w:val="59BB22DB"/>
    <w:multiLevelType w:val="multilevel"/>
    <w:tmpl w:val="10090025"/>
    <w:lvl w:ilvl="0">
      <w:start w:val="1"/>
      <w:numFmt w:val="decimal"/>
      <w:lvlText w:val="%1"/>
      <w:lvlJc w:val="left"/>
      <w:pPr>
        <w:ind w:left="792" w:hanging="432"/>
      </w:pPr>
    </w:lvl>
    <w:lvl w:ilvl="1">
      <w:start w:val="1"/>
      <w:numFmt w:val="decimal"/>
      <w:lvlText w:val="%1.%2"/>
      <w:lvlJc w:val="left"/>
      <w:pPr>
        <w:ind w:left="936" w:hanging="576"/>
      </w:pPr>
    </w:lvl>
    <w:lvl w:ilvl="2">
      <w:start w:val="1"/>
      <w:numFmt w:val="decimal"/>
      <w:lvlText w:val="%1.%2.%3"/>
      <w:lvlJc w:val="left"/>
      <w:pPr>
        <w:ind w:left="1080" w:hanging="720"/>
      </w:pPr>
    </w:lvl>
    <w:lvl w:ilvl="3">
      <w:start w:val="1"/>
      <w:numFmt w:val="decimal"/>
      <w:lvlText w:val="%1.%2.%3.%4"/>
      <w:lvlJc w:val="left"/>
      <w:pPr>
        <w:ind w:left="1224" w:hanging="864"/>
      </w:pPr>
    </w:lvl>
    <w:lvl w:ilvl="4">
      <w:start w:val="1"/>
      <w:numFmt w:val="decimal"/>
      <w:lvlText w:val="%1.%2.%3.%4.%5"/>
      <w:lvlJc w:val="left"/>
      <w:pPr>
        <w:ind w:left="1368" w:hanging="1008"/>
      </w:pPr>
    </w:lvl>
    <w:lvl w:ilvl="5">
      <w:start w:val="1"/>
      <w:numFmt w:val="decimal"/>
      <w:lvlText w:val="%1.%2.%3.%4.%5.%6"/>
      <w:lvlJc w:val="left"/>
      <w:pPr>
        <w:ind w:left="1512" w:hanging="1152"/>
      </w:pPr>
    </w:lvl>
    <w:lvl w:ilvl="6">
      <w:start w:val="1"/>
      <w:numFmt w:val="decimal"/>
      <w:lvlText w:val="%1.%2.%3.%4.%5.%6.%7"/>
      <w:lvlJc w:val="left"/>
      <w:pPr>
        <w:ind w:left="1656" w:hanging="1296"/>
      </w:pPr>
    </w:lvl>
    <w:lvl w:ilvl="7">
      <w:start w:val="1"/>
      <w:numFmt w:val="decimal"/>
      <w:lvlText w:val="%1.%2.%3.%4.%5.%6.%7.%8"/>
      <w:lvlJc w:val="left"/>
      <w:pPr>
        <w:ind w:left="1800" w:hanging="1440"/>
      </w:pPr>
    </w:lvl>
    <w:lvl w:ilvl="8">
      <w:start w:val="1"/>
      <w:numFmt w:val="decimal"/>
      <w:lvlText w:val="%1.%2.%3.%4.%5.%6.%7.%8.%9"/>
      <w:lvlJc w:val="left"/>
      <w:pPr>
        <w:ind w:left="1944" w:hanging="1584"/>
      </w:pPr>
    </w:lvl>
  </w:abstractNum>
  <w:abstractNum w:abstractNumId="135">
    <w:nsid w:val="59ED1E14"/>
    <w:multiLevelType w:val="hybridMultilevel"/>
    <w:tmpl w:val="148A41A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6">
    <w:nsid w:val="5B034991"/>
    <w:multiLevelType w:val="hybridMultilevel"/>
    <w:tmpl w:val="CC4891BE"/>
    <w:lvl w:ilvl="0" w:tplc="A5867108">
      <w:start w:val="1"/>
      <w:numFmt w:val="decimal"/>
      <w:lvlText w:val="%1."/>
      <w:lvlJc w:val="left"/>
      <w:pPr>
        <w:ind w:left="720" w:hanging="360"/>
      </w:pPr>
      <w:rPr>
        <w:color w:val="auto"/>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37">
    <w:nsid w:val="5B092579"/>
    <w:multiLevelType w:val="hybridMultilevel"/>
    <w:tmpl w:val="7B0AB45A"/>
    <w:lvl w:ilvl="0" w:tplc="1009000F">
      <w:start w:val="1"/>
      <w:numFmt w:val="decimal"/>
      <w:lvlText w:val="%1."/>
      <w:lvlJc w:val="left"/>
      <w:pPr>
        <w:ind w:left="775" w:hanging="360"/>
      </w:pPr>
    </w:lvl>
    <w:lvl w:ilvl="1" w:tplc="10090019" w:tentative="1">
      <w:start w:val="1"/>
      <w:numFmt w:val="lowerLetter"/>
      <w:lvlText w:val="%2."/>
      <w:lvlJc w:val="left"/>
      <w:pPr>
        <w:ind w:left="1495" w:hanging="360"/>
      </w:pPr>
    </w:lvl>
    <w:lvl w:ilvl="2" w:tplc="1009001B" w:tentative="1">
      <w:start w:val="1"/>
      <w:numFmt w:val="lowerRoman"/>
      <w:lvlText w:val="%3."/>
      <w:lvlJc w:val="right"/>
      <w:pPr>
        <w:ind w:left="2215" w:hanging="180"/>
      </w:pPr>
    </w:lvl>
    <w:lvl w:ilvl="3" w:tplc="1009000F" w:tentative="1">
      <w:start w:val="1"/>
      <w:numFmt w:val="decimal"/>
      <w:lvlText w:val="%4."/>
      <w:lvlJc w:val="left"/>
      <w:pPr>
        <w:ind w:left="2935" w:hanging="360"/>
      </w:pPr>
    </w:lvl>
    <w:lvl w:ilvl="4" w:tplc="10090019" w:tentative="1">
      <w:start w:val="1"/>
      <w:numFmt w:val="lowerLetter"/>
      <w:lvlText w:val="%5."/>
      <w:lvlJc w:val="left"/>
      <w:pPr>
        <w:ind w:left="3655" w:hanging="360"/>
      </w:pPr>
    </w:lvl>
    <w:lvl w:ilvl="5" w:tplc="1009001B" w:tentative="1">
      <w:start w:val="1"/>
      <w:numFmt w:val="lowerRoman"/>
      <w:lvlText w:val="%6."/>
      <w:lvlJc w:val="right"/>
      <w:pPr>
        <w:ind w:left="4375" w:hanging="180"/>
      </w:pPr>
    </w:lvl>
    <w:lvl w:ilvl="6" w:tplc="1009000F" w:tentative="1">
      <w:start w:val="1"/>
      <w:numFmt w:val="decimal"/>
      <w:lvlText w:val="%7."/>
      <w:lvlJc w:val="left"/>
      <w:pPr>
        <w:ind w:left="5095" w:hanging="360"/>
      </w:pPr>
    </w:lvl>
    <w:lvl w:ilvl="7" w:tplc="10090019" w:tentative="1">
      <w:start w:val="1"/>
      <w:numFmt w:val="lowerLetter"/>
      <w:lvlText w:val="%8."/>
      <w:lvlJc w:val="left"/>
      <w:pPr>
        <w:ind w:left="5815" w:hanging="360"/>
      </w:pPr>
    </w:lvl>
    <w:lvl w:ilvl="8" w:tplc="1009001B" w:tentative="1">
      <w:start w:val="1"/>
      <w:numFmt w:val="lowerRoman"/>
      <w:lvlText w:val="%9."/>
      <w:lvlJc w:val="right"/>
      <w:pPr>
        <w:ind w:left="6535" w:hanging="180"/>
      </w:pPr>
    </w:lvl>
  </w:abstractNum>
  <w:abstractNum w:abstractNumId="138">
    <w:nsid w:val="5B5D5907"/>
    <w:multiLevelType w:val="hybridMultilevel"/>
    <w:tmpl w:val="47F6F4AC"/>
    <w:lvl w:ilvl="0" w:tplc="04090017">
      <w:start w:val="1"/>
      <w:numFmt w:val="lowerLetter"/>
      <w:lvlText w:val="%1)"/>
      <w:lvlJc w:val="left"/>
      <w:pPr>
        <w:ind w:left="360" w:hanging="360"/>
      </w:pPr>
      <w:rPr>
        <w:rFonts w:hint="default"/>
      </w:rPr>
    </w:lvl>
    <w:lvl w:ilvl="1" w:tplc="0409000F">
      <w:start w:val="1"/>
      <w:numFmt w:val="decimal"/>
      <w:lvlText w:val="%2."/>
      <w:lvlJc w:val="left"/>
      <w:pPr>
        <w:ind w:left="1080" w:hanging="360"/>
      </w:pPr>
      <w:rPr>
        <w:rFonts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9">
    <w:nsid w:val="5B8F3900"/>
    <w:multiLevelType w:val="hybridMultilevel"/>
    <w:tmpl w:val="D0607610"/>
    <w:lvl w:ilvl="0" w:tplc="04090017">
      <w:start w:val="1"/>
      <w:numFmt w:val="lowerLetter"/>
      <w:lvlText w:val="%1)"/>
      <w:lvlJc w:val="left"/>
      <w:pPr>
        <w:ind w:left="1080" w:hanging="360"/>
      </w:p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40">
    <w:nsid w:val="5BD003C3"/>
    <w:multiLevelType w:val="hybridMultilevel"/>
    <w:tmpl w:val="EC74D634"/>
    <w:lvl w:ilvl="0" w:tplc="75E8E49C">
      <w:start w:val="1"/>
      <w:numFmt w:val="decimal"/>
      <w:pStyle w:val="Sub-paragraph2"/>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1">
    <w:nsid w:val="5BD70BBF"/>
    <w:multiLevelType w:val="hybridMultilevel"/>
    <w:tmpl w:val="9E96600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2">
    <w:nsid w:val="5D0F43C2"/>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43">
    <w:nsid w:val="5D4E3655"/>
    <w:multiLevelType w:val="hybridMultilevel"/>
    <w:tmpl w:val="4790B4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4">
    <w:nsid w:val="5E1754B6"/>
    <w:multiLevelType w:val="hybridMultilevel"/>
    <w:tmpl w:val="21DAEED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5">
    <w:nsid w:val="5E2E5733"/>
    <w:multiLevelType w:val="hybridMultilevel"/>
    <w:tmpl w:val="2E4C97E4"/>
    <w:lvl w:ilvl="0" w:tplc="B530950A">
      <w:start w:val="1"/>
      <w:numFmt w:val="decimal"/>
      <w:lvlText w:val="%1."/>
      <w:lvlJc w:val="left"/>
      <w:pPr>
        <w:ind w:left="1698" w:hanging="339"/>
        <w:jc w:val="right"/>
      </w:pPr>
      <w:rPr>
        <w:rFonts w:ascii="Times New Roman" w:eastAsia="Times New Roman" w:hAnsi="Times New Roman" w:hint="default"/>
        <w:w w:val="101"/>
        <w:sz w:val="23"/>
        <w:szCs w:val="23"/>
      </w:rPr>
    </w:lvl>
    <w:lvl w:ilvl="1" w:tplc="0696117E">
      <w:start w:val="1"/>
      <w:numFmt w:val="bullet"/>
      <w:lvlText w:val="•"/>
      <w:lvlJc w:val="left"/>
      <w:pPr>
        <w:ind w:left="2051" w:hanging="353"/>
      </w:pPr>
      <w:rPr>
        <w:rFonts w:ascii="Times New Roman" w:eastAsia="Times New Roman" w:hAnsi="Times New Roman" w:hint="default"/>
        <w:w w:val="151"/>
        <w:sz w:val="23"/>
        <w:szCs w:val="23"/>
      </w:rPr>
    </w:lvl>
    <w:lvl w:ilvl="2" w:tplc="4E325A54">
      <w:start w:val="1"/>
      <w:numFmt w:val="bullet"/>
      <w:lvlText w:val="•"/>
      <w:lvlJc w:val="left"/>
      <w:pPr>
        <w:ind w:left="3016" w:hanging="353"/>
      </w:pPr>
      <w:rPr>
        <w:rFonts w:hint="default"/>
      </w:rPr>
    </w:lvl>
    <w:lvl w:ilvl="3" w:tplc="C4BE5A1A">
      <w:start w:val="1"/>
      <w:numFmt w:val="bullet"/>
      <w:lvlText w:val="•"/>
      <w:lvlJc w:val="left"/>
      <w:pPr>
        <w:ind w:left="3982" w:hanging="353"/>
      </w:pPr>
      <w:rPr>
        <w:rFonts w:hint="default"/>
      </w:rPr>
    </w:lvl>
    <w:lvl w:ilvl="4" w:tplc="345644BA">
      <w:start w:val="1"/>
      <w:numFmt w:val="bullet"/>
      <w:lvlText w:val="•"/>
      <w:lvlJc w:val="left"/>
      <w:pPr>
        <w:ind w:left="4947" w:hanging="353"/>
      </w:pPr>
      <w:rPr>
        <w:rFonts w:hint="default"/>
      </w:rPr>
    </w:lvl>
    <w:lvl w:ilvl="5" w:tplc="00449DB0">
      <w:start w:val="1"/>
      <w:numFmt w:val="bullet"/>
      <w:lvlText w:val="•"/>
      <w:lvlJc w:val="left"/>
      <w:pPr>
        <w:ind w:left="5913" w:hanging="353"/>
      </w:pPr>
      <w:rPr>
        <w:rFonts w:hint="default"/>
      </w:rPr>
    </w:lvl>
    <w:lvl w:ilvl="6" w:tplc="11F41340">
      <w:start w:val="1"/>
      <w:numFmt w:val="bullet"/>
      <w:lvlText w:val="•"/>
      <w:lvlJc w:val="left"/>
      <w:pPr>
        <w:ind w:left="6878" w:hanging="353"/>
      </w:pPr>
      <w:rPr>
        <w:rFonts w:hint="default"/>
      </w:rPr>
    </w:lvl>
    <w:lvl w:ilvl="7" w:tplc="D494C3D2">
      <w:start w:val="1"/>
      <w:numFmt w:val="bullet"/>
      <w:lvlText w:val="•"/>
      <w:lvlJc w:val="left"/>
      <w:pPr>
        <w:ind w:left="7843" w:hanging="353"/>
      </w:pPr>
      <w:rPr>
        <w:rFonts w:hint="default"/>
      </w:rPr>
    </w:lvl>
    <w:lvl w:ilvl="8" w:tplc="06EE46DC">
      <w:start w:val="1"/>
      <w:numFmt w:val="bullet"/>
      <w:lvlText w:val="•"/>
      <w:lvlJc w:val="left"/>
      <w:pPr>
        <w:ind w:left="8809" w:hanging="353"/>
      </w:pPr>
      <w:rPr>
        <w:rFonts w:hint="default"/>
      </w:rPr>
    </w:lvl>
  </w:abstractNum>
  <w:abstractNum w:abstractNumId="146">
    <w:nsid w:val="5F18662D"/>
    <w:multiLevelType w:val="hybridMultilevel"/>
    <w:tmpl w:val="BA4A6380"/>
    <w:lvl w:ilvl="0" w:tplc="4DCAAA80">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7">
    <w:nsid w:val="5FC978E1"/>
    <w:multiLevelType w:val="hybridMultilevel"/>
    <w:tmpl w:val="6390F77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8">
    <w:nsid w:val="5FD367CC"/>
    <w:multiLevelType w:val="hybridMultilevel"/>
    <w:tmpl w:val="37201BCA"/>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9">
    <w:nsid w:val="60C37409"/>
    <w:multiLevelType w:val="multilevel"/>
    <w:tmpl w:val="AA7E2AA0"/>
    <w:lvl w:ilvl="0">
      <w:start w:val="1"/>
      <w:numFmt w:val="bullet"/>
      <w:lvlText w:val=""/>
      <w:lvlJc w:val="left"/>
      <w:pPr>
        <w:tabs>
          <w:tab w:val="num" w:pos="360"/>
        </w:tabs>
        <w:ind w:left="360" w:hanging="360"/>
      </w:pPr>
      <w:rPr>
        <w:rFonts w:ascii="Symbol" w:hAnsi="Symbol" w:hint="default"/>
      </w:rPr>
    </w:lvl>
    <w:lvl w:ilvl="1">
      <w:start w:val="1"/>
      <w:numFmt w:val="none"/>
      <w:lvlText w:val="o"/>
      <w:lvlJc w:val="left"/>
      <w:pPr>
        <w:tabs>
          <w:tab w:val="num" w:pos="720"/>
        </w:tabs>
        <w:ind w:left="720" w:hanging="360"/>
      </w:pPr>
      <w:rPr>
        <w:rFonts w:ascii="Courier New" w:hAnsi="Courier New" w:hint="default"/>
        <w:b w:val="0"/>
        <w:i w:val="0"/>
        <w:sz w:val="24"/>
      </w:rPr>
    </w:lvl>
    <w:lvl w:ilvl="2">
      <w:start w:val="1"/>
      <w:numFmt w:val="bullet"/>
      <w:lvlText w:val="*"/>
      <w:lvlJc w:val="left"/>
      <w:pPr>
        <w:tabs>
          <w:tab w:val="num" w:pos="1080"/>
        </w:tabs>
        <w:ind w:left="1080" w:hanging="360"/>
      </w:pPr>
      <w:rPr>
        <w:rFonts w:ascii="Times New Roman" w:hAnsi="Times New Roman" w:cs="Times New Roman" w:hint="default"/>
        <w:b w:val="0"/>
        <w:i w:val="0"/>
      </w:rPr>
    </w:lvl>
    <w:lvl w:ilvl="3">
      <w:start w:val="1"/>
      <w:numFmt w:val="none"/>
      <w:lvlText w:val="~"/>
      <w:lvlJc w:val="left"/>
      <w:pPr>
        <w:tabs>
          <w:tab w:val="num" w:pos="1440"/>
        </w:tabs>
        <w:ind w:left="1440" w:hanging="360"/>
      </w:pPr>
      <w:rPr>
        <w:rFonts w:hint="default"/>
      </w:rPr>
    </w:lvl>
    <w:lvl w:ilvl="4">
      <w:start w:val="1"/>
      <w:numFmt w:val="bullet"/>
      <w:suff w:val="space"/>
      <w:lvlText w:val="-"/>
      <w:lvlJc w:val="left"/>
      <w:pPr>
        <w:ind w:left="1800" w:hanging="360"/>
      </w:pPr>
      <w:rPr>
        <w:rFonts w:ascii="Times New Roman" w:hAnsi="Times New Roman" w:cs="Times New Roman" w:hint="default"/>
      </w:rPr>
    </w:lvl>
    <w:lvl w:ilvl="5">
      <w:start w:val="1"/>
      <w:numFmt w:val="decimal"/>
      <w:suff w:val="space"/>
      <w:lvlText w:val="%6"/>
      <w:lvlJc w:val="left"/>
      <w:pPr>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decimal"/>
      <w:lvlText w:val="%8"/>
      <w:lvlJc w:val="left"/>
      <w:pPr>
        <w:tabs>
          <w:tab w:val="num" w:pos="360"/>
        </w:tabs>
        <w:ind w:left="0" w:firstLine="0"/>
      </w:pPr>
      <w:rPr>
        <w:rFonts w:hint="default"/>
      </w:rPr>
    </w:lvl>
    <w:lvl w:ilvl="8">
      <w:start w:val="1"/>
      <w:numFmt w:val="decimal"/>
      <w:lvlText w:val="%9"/>
      <w:lvlJc w:val="left"/>
      <w:pPr>
        <w:tabs>
          <w:tab w:val="num" w:pos="360"/>
        </w:tabs>
        <w:ind w:left="0" w:firstLine="0"/>
      </w:pPr>
      <w:rPr>
        <w:rFonts w:hint="default"/>
      </w:rPr>
    </w:lvl>
  </w:abstractNum>
  <w:abstractNum w:abstractNumId="150">
    <w:nsid w:val="62C74046"/>
    <w:multiLevelType w:val="hybridMultilevel"/>
    <w:tmpl w:val="01960F02"/>
    <w:lvl w:ilvl="0" w:tplc="0D909A54">
      <w:start w:val="1"/>
      <w:numFmt w:val="bullet"/>
      <w:lvlText w:val="•"/>
      <w:lvlJc w:val="left"/>
      <w:pPr>
        <w:tabs>
          <w:tab w:val="num" w:pos="720"/>
        </w:tabs>
        <w:ind w:left="720" w:hanging="360"/>
      </w:pPr>
      <w:rPr>
        <w:rFonts w:ascii="Arial" w:hAnsi="Arial" w:hint="default"/>
      </w:rPr>
    </w:lvl>
    <w:lvl w:ilvl="1" w:tplc="23C48086">
      <w:start w:val="1"/>
      <w:numFmt w:val="bullet"/>
      <w:lvlText w:val="•"/>
      <w:lvlJc w:val="left"/>
      <w:pPr>
        <w:tabs>
          <w:tab w:val="num" w:pos="1440"/>
        </w:tabs>
        <w:ind w:left="1440" w:hanging="360"/>
      </w:pPr>
      <w:rPr>
        <w:rFonts w:ascii="Arial" w:hAnsi="Arial" w:hint="default"/>
      </w:rPr>
    </w:lvl>
    <w:lvl w:ilvl="2" w:tplc="F4284C0A" w:tentative="1">
      <w:start w:val="1"/>
      <w:numFmt w:val="bullet"/>
      <w:lvlText w:val="•"/>
      <w:lvlJc w:val="left"/>
      <w:pPr>
        <w:tabs>
          <w:tab w:val="num" w:pos="2160"/>
        </w:tabs>
        <w:ind w:left="2160" w:hanging="360"/>
      </w:pPr>
      <w:rPr>
        <w:rFonts w:ascii="Arial" w:hAnsi="Arial" w:hint="default"/>
      </w:rPr>
    </w:lvl>
    <w:lvl w:ilvl="3" w:tplc="8340C206" w:tentative="1">
      <w:start w:val="1"/>
      <w:numFmt w:val="bullet"/>
      <w:lvlText w:val="•"/>
      <w:lvlJc w:val="left"/>
      <w:pPr>
        <w:tabs>
          <w:tab w:val="num" w:pos="2880"/>
        </w:tabs>
        <w:ind w:left="2880" w:hanging="360"/>
      </w:pPr>
      <w:rPr>
        <w:rFonts w:ascii="Arial" w:hAnsi="Arial" w:hint="default"/>
      </w:rPr>
    </w:lvl>
    <w:lvl w:ilvl="4" w:tplc="017AF988" w:tentative="1">
      <w:start w:val="1"/>
      <w:numFmt w:val="bullet"/>
      <w:lvlText w:val="•"/>
      <w:lvlJc w:val="left"/>
      <w:pPr>
        <w:tabs>
          <w:tab w:val="num" w:pos="3600"/>
        </w:tabs>
        <w:ind w:left="3600" w:hanging="360"/>
      </w:pPr>
      <w:rPr>
        <w:rFonts w:ascii="Arial" w:hAnsi="Arial" w:hint="default"/>
      </w:rPr>
    </w:lvl>
    <w:lvl w:ilvl="5" w:tplc="83B4F240" w:tentative="1">
      <w:start w:val="1"/>
      <w:numFmt w:val="bullet"/>
      <w:lvlText w:val="•"/>
      <w:lvlJc w:val="left"/>
      <w:pPr>
        <w:tabs>
          <w:tab w:val="num" w:pos="4320"/>
        </w:tabs>
        <w:ind w:left="4320" w:hanging="360"/>
      </w:pPr>
      <w:rPr>
        <w:rFonts w:ascii="Arial" w:hAnsi="Arial" w:hint="default"/>
      </w:rPr>
    </w:lvl>
    <w:lvl w:ilvl="6" w:tplc="4A147834" w:tentative="1">
      <w:start w:val="1"/>
      <w:numFmt w:val="bullet"/>
      <w:lvlText w:val="•"/>
      <w:lvlJc w:val="left"/>
      <w:pPr>
        <w:tabs>
          <w:tab w:val="num" w:pos="5040"/>
        </w:tabs>
        <w:ind w:left="5040" w:hanging="360"/>
      </w:pPr>
      <w:rPr>
        <w:rFonts w:ascii="Arial" w:hAnsi="Arial" w:hint="default"/>
      </w:rPr>
    </w:lvl>
    <w:lvl w:ilvl="7" w:tplc="03BC9FBA" w:tentative="1">
      <w:start w:val="1"/>
      <w:numFmt w:val="bullet"/>
      <w:lvlText w:val="•"/>
      <w:lvlJc w:val="left"/>
      <w:pPr>
        <w:tabs>
          <w:tab w:val="num" w:pos="5760"/>
        </w:tabs>
        <w:ind w:left="5760" w:hanging="360"/>
      </w:pPr>
      <w:rPr>
        <w:rFonts w:ascii="Arial" w:hAnsi="Arial" w:hint="default"/>
      </w:rPr>
    </w:lvl>
    <w:lvl w:ilvl="8" w:tplc="2D2EABB8" w:tentative="1">
      <w:start w:val="1"/>
      <w:numFmt w:val="bullet"/>
      <w:lvlText w:val="•"/>
      <w:lvlJc w:val="left"/>
      <w:pPr>
        <w:tabs>
          <w:tab w:val="num" w:pos="6480"/>
        </w:tabs>
        <w:ind w:left="6480" w:hanging="360"/>
      </w:pPr>
      <w:rPr>
        <w:rFonts w:ascii="Arial" w:hAnsi="Arial" w:hint="default"/>
      </w:rPr>
    </w:lvl>
  </w:abstractNum>
  <w:abstractNum w:abstractNumId="151">
    <w:nsid w:val="63823028"/>
    <w:multiLevelType w:val="hybridMultilevel"/>
    <w:tmpl w:val="2C5068D8"/>
    <w:lvl w:ilvl="0" w:tplc="C21C2628">
      <w:numFmt w:val="bullet"/>
      <w:lvlText w:val="-"/>
      <w:lvlJc w:val="left"/>
      <w:pPr>
        <w:ind w:left="720" w:hanging="360"/>
      </w:pPr>
      <w:rPr>
        <w:rFonts w:ascii="Georgia" w:eastAsia="Times New Roman" w:hAnsi="Georgia" w:cs="Times New Roman"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2">
    <w:nsid w:val="64334435"/>
    <w:multiLevelType w:val="hybridMultilevel"/>
    <w:tmpl w:val="D1EA9D10"/>
    <w:lvl w:ilvl="0" w:tplc="04090015">
      <w:start w:val="1"/>
      <w:numFmt w:val="upperLetter"/>
      <w:lvlText w:val="%1."/>
      <w:lvlJc w:val="left"/>
      <w:pPr>
        <w:ind w:left="360" w:hanging="360"/>
      </w:p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153">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4">
    <w:nsid w:val="6632513C"/>
    <w:multiLevelType w:val="hybridMultilevel"/>
    <w:tmpl w:val="4394FA14"/>
    <w:lvl w:ilvl="0" w:tplc="8F402264">
      <w:start w:val="34"/>
      <w:numFmt w:val="decimal"/>
      <w:lvlText w:val="%1"/>
      <w:lvlJc w:val="left"/>
      <w:pPr>
        <w:ind w:left="871" w:hanging="632"/>
      </w:pPr>
      <w:rPr>
        <w:rFonts w:ascii="Georgia" w:eastAsia="Georgia" w:hAnsi="Georgia" w:hint="default"/>
        <w:spacing w:val="1"/>
        <w:sz w:val="24"/>
        <w:szCs w:val="24"/>
      </w:rPr>
    </w:lvl>
    <w:lvl w:ilvl="1" w:tplc="B64C36BC">
      <w:start w:val="1"/>
      <w:numFmt w:val="bullet"/>
      <w:lvlText w:val="•"/>
      <w:lvlJc w:val="left"/>
      <w:pPr>
        <w:ind w:left="1894" w:hanging="632"/>
      </w:pPr>
      <w:rPr>
        <w:rFonts w:hint="default"/>
      </w:rPr>
    </w:lvl>
    <w:lvl w:ilvl="2" w:tplc="153AA9A6">
      <w:start w:val="1"/>
      <w:numFmt w:val="bullet"/>
      <w:lvlText w:val="•"/>
      <w:lvlJc w:val="left"/>
      <w:pPr>
        <w:ind w:left="2916" w:hanging="632"/>
      </w:pPr>
      <w:rPr>
        <w:rFonts w:hint="default"/>
      </w:rPr>
    </w:lvl>
    <w:lvl w:ilvl="3" w:tplc="D9DA30E8">
      <w:start w:val="1"/>
      <w:numFmt w:val="bullet"/>
      <w:lvlText w:val="•"/>
      <w:lvlJc w:val="left"/>
      <w:pPr>
        <w:ind w:left="3939" w:hanging="632"/>
      </w:pPr>
      <w:rPr>
        <w:rFonts w:hint="default"/>
      </w:rPr>
    </w:lvl>
    <w:lvl w:ilvl="4" w:tplc="B122E83E">
      <w:start w:val="1"/>
      <w:numFmt w:val="bullet"/>
      <w:lvlText w:val="•"/>
      <w:lvlJc w:val="left"/>
      <w:pPr>
        <w:ind w:left="4962" w:hanging="632"/>
      </w:pPr>
      <w:rPr>
        <w:rFonts w:hint="default"/>
      </w:rPr>
    </w:lvl>
    <w:lvl w:ilvl="5" w:tplc="3D5EC614">
      <w:start w:val="1"/>
      <w:numFmt w:val="bullet"/>
      <w:lvlText w:val="•"/>
      <w:lvlJc w:val="left"/>
      <w:pPr>
        <w:ind w:left="5985" w:hanging="632"/>
      </w:pPr>
      <w:rPr>
        <w:rFonts w:hint="default"/>
      </w:rPr>
    </w:lvl>
    <w:lvl w:ilvl="6" w:tplc="8304A4F8">
      <w:start w:val="1"/>
      <w:numFmt w:val="bullet"/>
      <w:lvlText w:val="•"/>
      <w:lvlJc w:val="left"/>
      <w:pPr>
        <w:ind w:left="7008" w:hanging="632"/>
      </w:pPr>
      <w:rPr>
        <w:rFonts w:hint="default"/>
      </w:rPr>
    </w:lvl>
    <w:lvl w:ilvl="7" w:tplc="3ED8772A">
      <w:start w:val="1"/>
      <w:numFmt w:val="bullet"/>
      <w:lvlText w:val="•"/>
      <w:lvlJc w:val="left"/>
      <w:pPr>
        <w:ind w:left="8031" w:hanging="632"/>
      </w:pPr>
      <w:rPr>
        <w:rFonts w:hint="default"/>
      </w:rPr>
    </w:lvl>
    <w:lvl w:ilvl="8" w:tplc="E438CC02">
      <w:start w:val="1"/>
      <w:numFmt w:val="bullet"/>
      <w:lvlText w:val="•"/>
      <w:lvlJc w:val="left"/>
      <w:pPr>
        <w:ind w:left="9054" w:hanging="632"/>
      </w:pPr>
      <w:rPr>
        <w:rFonts w:hint="default"/>
      </w:rPr>
    </w:lvl>
  </w:abstractNum>
  <w:abstractNum w:abstractNumId="155">
    <w:nsid w:val="66BA4949"/>
    <w:multiLevelType w:val="hybridMultilevel"/>
    <w:tmpl w:val="852EC980"/>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6">
    <w:nsid w:val="677C59F7"/>
    <w:multiLevelType w:val="hybridMultilevel"/>
    <w:tmpl w:val="EE48009E"/>
    <w:lvl w:ilvl="0" w:tplc="F4D089B6">
      <w:start w:val="1"/>
      <w:numFmt w:val="bullet"/>
      <w:pStyle w:val="TableTextBulleted"/>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57">
    <w:nsid w:val="67C0712E"/>
    <w:multiLevelType w:val="hybridMultilevel"/>
    <w:tmpl w:val="8236BE14"/>
    <w:lvl w:ilvl="0" w:tplc="95B6052C">
      <w:start w:val="1"/>
      <w:numFmt w:val="bullet"/>
      <w:lvlText w:val="•"/>
      <w:lvlJc w:val="left"/>
      <w:pPr>
        <w:tabs>
          <w:tab w:val="num" w:pos="720"/>
        </w:tabs>
        <w:ind w:left="720" w:hanging="360"/>
      </w:pPr>
      <w:rPr>
        <w:rFonts w:ascii="Arial" w:hAnsi="Arial" w:hint="default"/>
      </w:rPr>
    </w:lvl>
    <w:lvl w:ilvl="1" w:tplc="D7D0DC04">
      <w:start w:val="1"/>
      <w:numFmt w:val="bullet"/>
      <w:lvlText w:val="•"/>
      <w:lvlJc w:val="left"/>
      <w:pPr>
        <w:tabs>
          <w:tab w:val="num" w:pos="1440"/>
        </w:tabs>
        <w:ind w:left="1440" w:hanging="360"/>
      </w:pPr>
      <w:rPr>
        <w:rFonts w:ascii="Arial" w:hAnsi="Arial" w:hint="default"/>
      </w:rPr>
    </w:lvl>
    <w:lvl w:ilvl="2" w:tplc="396EA822" w:tentative="1">
      <w:start w:val="1"/>
      <w:numFmt w:val="bullet"/>
      <w:lvlText w:val="•"/>
      <w:lvlJc w:val="left"/>
      <w:pPr>
        <w:tabs>
          <w:tab w:val="num" w:pos="2160"/>
        </w:tabs>
        <w:ind w:left="2160" w:hanging="360"/>
      </w:pPr>
      <w:rPr>
        <w:rFonts w:ascii="Arial" w:hAnsi="Arial" w:hint="default"/>
      </w:rPr>
    </w:lvl>
    <w:lvl w:ilvl="3" w:tplc="9C7A61DC" w:tentative="1">
      <w:start w:val="1"/>
      <w:numFmt w:val="bullet"/>
      <w:lvlText w:val="•"/>
      <w:lvlJc w:val="left"/>
      <w:pPr>
        <w:tabs>
          <w:tab w:val="num" w:pos="2880"/>
        </w:tabs>
        <w:ind w:left="2880" w:hanging="360"/>
      </w:pPr>
      <w:rPr>
        <w:rFonts w:ascii="Arial" w:hAnsi="Arial" w:hint="default"/>
      </w:rPr>
    </w:lvl>
    <w:lvl w:ilvl="4" w:tplc="894CD33C" w:tentative="1">
      <w:start w:val="1"/>
      <w:numFmt w:val="bullet"/>
      <w:lvlText w:val="•"/>
      <w:lvlJc w:val="left"/>
      <w:pPr>
        <w:tabs>
          <w:tab w:val="num" w:pos="3600"/>
        </w:tabs>
        <w:ind w:left="3600" w:hanging="360"/>
      </w:pPr>
      <w:rPr>
        <w:rFonts w:ascii="Arial" w:hAnsi="Arial" w:hint="default"/>
      </w:rPr>
    </w:lvl>
    <w:lvl w:ilvl="5" w:tplc="584E0A4A" w:tentative="1">
      <w:start w:val="1"/>
      <w:numFmt w:val="bullet"/>
      <w:lvlText w:val="•"/>
      <w:lvlJc w:val="left"/>
      <w:pPr>
        <w:tabs>
          <w:tab w:val="num" w:pos="4320"/>
        </w:tabs>
        <w:ind w:left="4320" w:hanging="360"/>
      </w:pPr>
      <w:rPr>
        <w:rFonts w:ascii="Arial" w:hAnsi="Arial" w:hint="default"/>
      </w:rPr>
    </w:lvl>
    <w:lvl w:ilvl="6" w:tplc="1B10867E" w:tentative="1">
      <w:start w:val="1"/>
      <w:numFmt w:val="bullet"/>
      <w:lvlText w:val="•"/>
      <w:lvlJc w:val="left"/>
      <w:pPr>
        <w:tabs>
          <w:tab w:val="num" w:pos="5040"/>
        </w:tabs>
        <w:ind w:left="5040" w:hanging="360"/>
      </w:pPr>
      <w:rPr>
        <w:rFonts w:ascii="Arial" w:hAnsi="Arial" w:hint="default"/>
      </w:rPr>
    </w:lvl>
    <w:lvl w:ilvl="7" w:tplc="29BEE8B8" w:tentative="1">
      <w:start w:val="1"/>
      <w:numFmt w:val="bullet"/>
      <w:lvlText w:val="•"/>
      <w:lvlJc w:val="left"/>
      <w:pPr>
        <w:tabs>
          <w:tab w:val="num" w:pos="5760"/>
        </w:tabs>
        <w:ind w:left="5760" w:hanging="360"/>
      </w:pPr>
      <w:rPr>
        <w:rFonts w:ascii="Arial" w:hAnsi="Arial" w:hint="default"/>
      </w:rPr>
    </w:lvl>
    <w:lvl w:ilvl="8" w:tplc="7F28BBD6" w:tentative="1">
      <w:start w:val="1"/>
      <w:numFmt w:val="bullet"/>
      <w:lvlText w:val="•"/>
      <w:lvlJc w:val="left"/>
      <w:pPr>
        <w:tabs>
          <w:tab w:val="num" w:pos="6480"/>
        </w:tabs>
        <w:ind w:left="6480" w:hanging="360"/>
      </w:pPr>
      <w:rPr>
        <w:rFonts w:ascii="Arial" w:hAnsi="Arial" w:hint="default"/>
      </w:rPr>
    </w:lvl>
  </w:abstractNum>
  <w:abstractNum w:abstractNumId="158">
    <w:nsid w:val="68653A54"/>
    <w:multiLevelType w:val="singleLevel"/>
    <w:tmpl w:val="B2D650B8"/>
    <w:lvl w:ilvl="0">
      <w:start w:val="1"/>
      <w:numFmt w:val="bullet"/>
      <w:pStyle w:val="ListBullet2"/>
      <w:lvlText w:val="o"/>
      <w:lvlJc w:val="left"/>
      <w:pPr>
        <w:tabs>
          <w:tab w:val="num" w:pos="720"/>
        </w:tabs>
        <w:ind w:left="720" w:hanging="360"/>
      </w:pPr>
      <w:rPr>
        <w:rFonts w:ascii="Courier New" w:hAnsi="Courier New" w:hint="default"/>
      </w:rPr>
    </w:lvl>
  </w:abstractNum>
  <w:abstractNum w:abstractNumId="159">
    <w:nsid w:val="68DB6F30"/>
    <w:multiLevelType w:val="hybridMultilevel"/>
    <w:tmpl w:val="BAA6EA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0">
    <w:nsid w:val="68DE50BD"/>
    <w:multiLevelType w:val="hybridMultilevel"/>
    <w:tmpl w:val="74508428"/>
    <w:lvl w:ilvl="0" w:tplc="82B4CF7C">
      <w:start w:val="1"/>
      <w:numFmt w:val="bullet"/>
      <w:lvlText w:val=""/>
      <w:lvlPicBulletId w:val="0"/>
      <w:lvlJc w:val="left"/>
      <w:pPr>
        <w:tabs>
          <w:tab w:val="num" w:pos="720"/>
        </w:tabs>
        <w:ind w:left="720" w:hanging="360"/>
      </w:pPr>
      <w:rPr>
        <w:rFonts w:ascii="Symbol" w:hAnsi="Symbol" w:hint="default"/>
      </w:rPr>
    </w:lvl>
    <w:lvl w:ilvl="1" w:tplc="800E3494" w:tentative="1">
      <w:start w:val="1"/>
      <w:numFmt w:val="bullet"/>
      <w:lvlText w:val=""/>
      <w:lvlPicBulletId w:val="0"/>
      <w:lvlJc w:val="left"/>
      <w:pPr>
        <w:tabs>
          <w:tab w:val="num" w:pos="1440"/>
        </w:tabs>
        <w:ind w:left="1440" w:hanging="360"/>
      </w:pPr>
      <w:rPr>
        <w:rFonts w:ascii="Symbol" w:hAnsi="Symbol" w:hint="default"/>
      </w:rPr>
    </w:lvl>
    <w:lvl w:ilvl="2" w:tplc="766C846A" w:tentative="1">
      <w:start w:val="1"/>
      <w:numFmt w:val="bullet"/>
      <w:lvlText w:val=""/>
      <w:lvlPicBulletId w:val="0"/>
      <w:lvlJc w:val="left"/>
      <w:pPr>
        <w:tabs>
          <w:tab w:val="num" w:pos="2160"/>
        </w:tabs>
        <w:ind w:left="2160" w:hanging="360"/>
      </w:pPr>
      <w:rPr>
        <w:rFonts w:ascii="Symbol" w:hAnsi="Symbol" w:hint="default"/>
      </w:rPr>
    </w:lvl>
    <w:lvl w:ilvl="3" w:tplc="4B58D7BE" w:tentative="1">
      <w:start w:val="1"/>
      <w:numFmt w:val="bullet"/>
      <w:lvlText w:val=""/>
      <w:lvlPicBulletId w:val="0"/>
      <w:lvlJc w:val="left"/>
      <w:pPr>
        <w:tabs>
          <w:tab w:val="num" w:pos="2880"/>
        </w:tabs>
        <w:ind w:left="2880" w:hanging="360"/>
      </w:pPr>
      <w:rPr>
        <w:rFonts w:ascii="Symbol" w:hAnsi="Symbol" w:hint="default"/>
      </w:rPr>
    </w:lvl>
    <w:lvl w:ilvl="4" w:tplc="321EEFB4" w:tentative="1">
      <w:start w:val="1"/>
      <w:numFmt w:val="bullet"/>
      <w:lvlText w:val=""/>
      <w:lvlPicBulletId w:val="0"/>
      <w:lvlJc w:val="left"/>
      <w:pPr>
        <w:tabs>
          <w:tab w:val="num" w:pos="3600"/>
        </w:tabs>
        <w:ind w:left="3600" w:hanging="360"/>
      </w:pPr>
      <w:rPr>
        <w:rFonts w:ascii="Symbol" w:hAnsi="Symbol" w:hint="default"/>
      </w:rPr>
    </w:lvl>
    <w:lvl w:ilvl="5" w:tplc="935C9A60" w:tentative="1">
      <w:start w:val="1"/>
      <w:numFmt w:val="bullet"/>
      <w:lvlText w:val=""/>
      <w:lvlPicBulletId w:val="0"/>
      <w:lvlJc w:val="left"/>
      <w:pPr>
        <w:tabs>
          <w:tab w:val="num" w:pos="4320"/>
        </w:tabs>
        <w:ind w:left="4320" w:hanging="360"/>
      </w:pPr>
      <w:rPr>
        <w:rFonts w:ascii="Symbol" w:hAnsi="Symbol" w:hint="default"/>
      </w:rPr>
    </w:lvl>
    <w:lvl w:ilvl="6" w:tplc="F974A294" w:tentative="1">
      <w:start w:val="1"/>
      <w:numFmt w:val="bullet"/>
      <w:lvlText w:val=""/>
      <w:lvlPicBulletId w:val="0"/>
      <w:lvlJc w:val="left"/>
      <w:pPr>
        <w:tabs>
          <w:tab w:val="num" w:pos="5040"/>
        </w:tabs>
        <w:ind w:left="5040" w:hanging="360"/>
      </w:pPr>
      <w:rPr>
        <w:rFonts w:ascii="Symbol" w:hAnsi="Symbol" w:hint="default"/>
      </w:rPr>
    </w:lvl>
    <w:lvl w:ilvl="7" w:tplc="7D70A3D2" w:tentative="1">
      <w:start w:val="1"/>
      <w:numFmt w:val="bullet"/>
      <w:lvlText w:val=""/>
      <w:lvlPicBulletId w:val="0"/>
      <w:lvlJc w:val="left"/>
      <w:pPr>
        <w:tabs>
          <w:tab w:val="num" w:pos="5760"/>
        </w:tabs>
        <w:ind w:left="5760" w:hanging="360"/>
      </w:pPr>
      <w:rPr>
        <w:rFonts w:ascii="Symbol" w:hAnsi="Symbol" w:hint="default"/>
      </w:rPr>
    </w:lvl>
    <w:lvl w:ilvl="8" w:tplc="4C12C824" w:tentative="1">
      <w:start w:val="1"/>
      <w:numFmt w:val="bullet"/>
      <w:lvlText w:val=""/>
      <w:lvlPicBulletId w:val="0"/>
      <w:lvlJc w:val="left"/>
      <w:pPr>
        <w:tabs>
          <w:tab w:val="num" w:pos="6480"/>
        </w:tabs>
        <w:ind w:left="6480" w:hanging="360"/>
      </w:pPr>
      <w:rPr>
        <w:rFonts w:ascii="Symbol" w:hAnsi="Symbol" w:hint="default"/>
      </w:rPr>
    </w:lvl>
  </w:abstractNum>
  <w:abstractNum w:abstractNumId="161">
    <w:nsid w:val="69327A99"/>
    <w:multiLevelType w:val="hybridMultilevel"/>
    <w:tmpl w:val="0D7CA6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2">
    <w:nsid w:val="69507C73"/>
    <w:multiLevelType w:val="hybridMultilevel"/>
    <w:tmpl w:val="2AE4BD5E"/>
    <w:lvl w:ilvl="0" w:tplc="89142468">
      <w:start w:val="4"/>
      <w:numFmt w:val="bullet"/>
      <w:lvlText w:val="-"/>
      <w:lvlJc w:val="left"/>
      <w:pPr>
        <w:ind w:left="1260" w:hanging="360"/>
      </w:pPr>
      <w:rPr>
        <w:rFonts w:ascii="Georgia" w:eastAsia="Times New Roman" w:hAnsi="Georgia" w:cs="Times New Roman" w:hint="default"/>
        <w:sz w:val="20"/>
      </w:rPr>
    </w:lvl>
    <w:lvl w:ilvl="1" w:tplc="10090003" w:tentative="1">
      <w:start w:val="1"/>
      <w:numFmt w:val="bullet"/>
      <w:lvlText w:val="o"/>
      <w:lvlJc w:val="left"/>
      <w:pPr>
        <w:ind w:left="1980" w:hanging="360"/>
      </w:pPr>
      <w:rPr>
        <w:rFonts w:ascii="Courier New" w:hAnsi="Courier New" w:cs="Courier New" w:hint="default"/>
      </w:rPr>
    </w:lvl>
    <w:lvl w:ilvl="2" w:tplc="10090005" w:tentative="1">
      <w:start w:val="1"/>
      <w:numFmt w:val="bullet"/>
      <w:lvlText w:val=""/>
      <w:lvlJc w:val="left"/>
      <w:pPr>
        <w:ind w:left="2700" w:hanging="360"/>
      </w:pPr>
      <w:rPr>
        <w:rFonts w:ascii="Wingdings" w:hAnsi="Wingdings" w:hint="default"/>
      </w:rPr>
    </w:lvl>
    <w:lvl w:ilvl="3" w:tplc="10090001" w:tentative="1">
      <w:start w:val="1"/>
      <w:numFmt w:val="bullet"/>
      <w:lvlText w:val=""/>
      <w:lvlJc w:val="left"/>
      <w:pPr>
        <w:ind w:left="3420" w:hanging="360"/>
      </w:pPr>
      <w:rPr>
        <w:rFonts w:ascii="Symbol" w:hAnsi="Symbol" w:hint="default"/>
      </w:rPr>
    </w:lvl>
    <w:lvl w:ilvl="4" w:tplc="10090003" w:tentative="1">
      <w:start w:val="1"/>
      <w:numFmt w:val="bullet"/>
      <w:lvlText w:val="o"/>
      <w:lvlJc w:val="left"/>
      <w:pPr>
        <w:ind w:left="4140" w:hanging="360"/>
      </w:pPr>
      <w:rPr>
        <w:rFonts w:ascii="Courier New" w:hAnsi="Courier New" w:cs="Courier New" w:hint="default"/>
      </w:rPr>
    </w:lvl>
    <w:lvl w:ilvl="5" w:tplc="10090005" w:tentative="1">
      <w:start w:val="1"/>
      <w:numFmt w:val="bullet"/>
      <w:lvlText w:val=""/>
      <w:lvlJc w:val="left"/>
      <w:pPr>
        <w:ind w:left="4860" w:hanging="360"/>
      </w:pPr>
      <w:rPr>
        <w:rFonts w:ascii="Wingdings" w:hAnsi="Wingdings" w:hint="default"/>
      </w:rPr>
    </w:lvl>
    <w:lvl w:ilvl="6" w:tplc="10090001" w:tentative="1">
      <w:start w:val="1"/>
      <w:numFmt w:val="bullet"/>
      <w:lvlText w:val=""/>
      <w:lvlJc w:val="left"/>
      <w:pPr>
        <w:ind w:left="5580" w:hanging="360"/>
      </w:pPr>
      <w:rPr>
        <w:rFonts w:ascii="Symbol" w:hAnsi="Symbol" w:hint="default"/>
      </w:rPr>
    </w:lvl>
    <w:lvl w:ilvl="7" w:tplc="10090003" w:tentative="1">
      <w:start w:val="1"/>
      <w:numFmt w:val="bullet"/>
      <w:lvlText w:val="o"/>
      <w:lvlJc w:val="left"/>
      <w:pPr>
        <w:ind w:left="6300" w:hanging="360"/>
      </w:pPr>
      <w:rPr>
        <w:rFonts w:ascii="Courier New" w:hAnsi="Courier New" w:cs="Courier New" w:hint="default"/>
      </w:rPr>
    </w:lvl>
    <w:lvl w:ilvl="8" w:tplc="10090005" w:tentative="1">
      <w:start w:val="1"/>
      <w:numFmt w:val="bullet"/>
      <w:lvlText w:val=""/>
      <w:lvlJc w:val="left"/>
      <w:pPr>
        <w:ind w:left="7020" w:hanging="360"/>
      </w:pPr>
      <w:rPr>
        <w:rFonts w:ascii="Wingdings" w:hAnsi="Wingdings" w:hint="default"/>
      </w:rPr>
    </w:lvl>
  </w:abstractNum>
  <w:abstractNum w:abstractNumId="163">
    <w:nsid w:val="6AC31BC9"/>
    <w:multiLevelType w:val="multilevel"/>
    <w:tmpl w:val="AA7E2AA0"/>
    <w:lvl w:ilvl="0">
      <w:start w:val="1"/>
      <w:numFmt w:val="bullet"/>
      <w:lvlText w:val=""/>
      <w:lvlJc w:val="left"/>
      <w:pPr>
        <w:tabs>
          <w:tab w:val="num" w:pos="360"/>
        </w:tabs>
        <w:ind w:left="360" w:hanging="360"/>
      </w:pPr>
      <w:rPr>
        <w:rFonts w:ascii="Symbol" w:hAnsi="Symbol" w:hint="default"/>
      </w:rPr>
    </w:lvl>
    <w:lvl w:ilvl="1">
      <w:start w:val="1"/>
      <w:numFmt w:val="none"/>
      <w:lvlText w:val="o"/>
      <w:lvlJc w:val="left"/>
      <w:pPr>
        <w:tabs>
          <w:tab w:val="num" w:pos="720"/>
        </w:tabs>
        <w:ind w:left="720" w:hanging="360"/>
      </w:pPr>
      <w:rPr>
        <w:rFonts w:ascii="Courier New" w:hAnsi="Courier New" w:hint="default"/>
        <w:b w:val="0"/>
        <w:i w:val="0"/>
        <w:sz w:val="24"/>
      </w:rPr>
    </w:lvl>
    <w:lvl w:ilvl="2">
      <w:start w:val="1"/>
      <w:numFmt w:val="bullet"/>
      <w:lvlText w:val="*"/>
      <w:lvlJc w:val="left"/>
      <w:pPr>
        <w:tabs>
          <w:tab w:val="num" w:pos="1080"/>
        </w:tabs>
        <w:ind w:left="1080" w:hanging="360"/>
      </w:pPr>
      <w:rPr>
        <w:rFonts w:ascii="Times New Roman" w:hAnsi="Times New Roman" w:cs="Times New Roman" w:hint="default"/>
        <w:b w:val="0"/>
        <w:i w:val="0"/>
      </w:rPr>
    </w:lvl>
    <w:lvl w:ilvl="3">
      <w:start w:val="1"/>
      <w:numFmt w:val="none"/>
      <w:lvlText w:val="~"/>
      <w:lvlJc w:val="left"/>
      <w:pPr>
        <w:tabs>
          <w:tab w:val="num" w:pos="1440"/>
        </w:tabs>
        <w:ind w:left="1440" w:hanging="360"/>
      </w:pPr>
      <w:rPr>
        <w:rFonts w:hint="default"/>
      </w:rPr>
    </w:lvl>
    <w:lvl w:ilvl="4">
      <w:start w:val="1"/>
      <w:numFmt w:val="bullet"/>
      <w:suff w:val="space"/>
      <w:lvlText w:val="-"/>
      <w:lvlJc w:val="left"/>
      <w:pPr>
        <w:ind w:left="1800" w:hanging="360"/>
      </w:pPr>
      <w:rPr>
        <w:rFonts w:ascii="Times New Roman" w:hAnsi="Times New Roman" w:cs="Times New Roman" w:hint="default"/>
      </w:rPr>
    </w:lvl>
    <w:lvl w:ilvl="5">
      <w:start w:val="1"/>
      <w:numFmt w:val="decimal"/>
      <w:suff w:val="space"/>
      <w:lvlText w:val="%6"/>
      <w:lvlJc w:val="left"/>
      <w:pPr>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decimal"/>
      <w:lvlText w:val="%8"/>
      <w:lvlJc w:val="left"/>
      <w:pPr>
        <w:tabs>
          <w:tab w:val="num" w:pos="360"/>
        </w:tabs>
        <w:ind w:left="0" w:firstLine="0"/>
      </w:pPr>
      <w:rPr>
        <w:rFonts w:hint="default"/>
      </w:rPr>
    </w:lvl>
    <w:lvl w:ilvl="8">
      <w:start w:val="1"/>
      <w:numFmt w:val="decimal"/>
      <w:lvlText w:val="%9"/>
      <w:lvlJc w:val="left"/>
      <w:pPr>
        <w:tabs>
          <w:tab w:val="num" w:pos="360"/>
        </w:tabs>
        <w:ind w:left="0" w:firstLine="0"/>
      </w:pPr>
      <w:rPr>
        <w:rFonts w:hint="default"/>
      </w:rPr>
    </w:lvl>
  </w:abstractNum>
  <w:abstractNum w:abstractNumId="164">
    <w:nsid w:val="6AD53B0E"/>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5">
    <w:nsid w:val="6B05A758"/>
    <w:multiLevelType w:val="hybridMultilevel"/>
    <w:tmpl w:val="D922EDEB"/>
    <w:lvl w:ilvl="0" w:tplc="FFFFFFFF">
      <w:start w:val="1"/>
      <w:numFmt w:val="ideographDigital"/>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66">
    <w:nsid w:val="6B2951A9"/>
    <w:multiLevelType w:val="hybridMultilevel"/>
    <w:tmpl w:val="14D472DA"/>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7">
    <w:nsid w:val="6B765D87"/>
    <w:multiLevelType w:val="hybridMultilevel"/>
    <w:tmpl w:val="8262891C"/>
    <w:lvl w:ilvl="0" w:tplc="10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68">
    <w:nsid w:val="6BE34172"/>
    <w:multiLevelType w:val="hybridMultilevel"/>
    <w:tmpl w:val="D994BF1E"/>
    <w:lvl w:ilvl="0" w:tplc="6B564D78">
      <w:start w:val="1"/>
      <w:numFmt w:val="bullet"/>
      <w:lvlText w:val="•"/>
      <w:lvlJc w:val="left"/>
      <w:pPr>
        <w:tabs>
          <w:tab w:val="num" w:pos="720"/>
        </w:tabs>
        <w:ind w:left="720" w:hanging="360"/>
      </w:pPr>
      <w:rPr>
        <w:rFonts w:ascii="Arial" w:hAnsi="Arial" w:hint="default"/>
      </w:rPr>
    </w:lvl>
    <w:lvl w:ilvl="1" w:tplc="5180182C" w:tentative="1">
      <w:start w:val="1"/>
      <w:numFmt w:val="bullet"/>
      <w:lvlText w:val="•"/>
      <w:lvlJc w:val="left"/>
      <w:pPr>
        <w:tabs>
          <w:tab w:val="num" w:pos="1440"/>
        </w:tabs>
        <w:ind w:left="1440" w:hanging="360"/>
      </w:pPr>
      <w:rPr>
        <w:rFonts w:ascii="Arial" w:hAnsi="Arial" w:hint="default"/>
      </w:rPr>
    </w:lvl>
    <w:lvl w:ilvl="2" w:tplc="C020FC86" w:tentative="1">
      <w:start w:val="1"/>
      <w:numFmt w:val="bullet"/>
      <w:lvlText w:val="•"/>
      <w:lvlJc w:val="left"/>
      <w:pPr>
        <w:tabs>
          <w:tab w:val="num" w:pos="2160"/>
        </w:tabs>
        <w:ind w:left="2160" w:hanging="360"/>
      </w:pPr>
      <w:rPr>
        <w:rFonts w:ascii="Arial" w:hAnsi="Arial" w:hint="default"/>
      </w:rPr>
    </w:lvl>
    <w:lvl w:ilvl="3" w:tplc="3FF4D27C" w:tentative="1">
      <w:start w:val="1"/>
      <w:numFmt w:val="bullet"/>
      <w:lvlText w:val="•"/>
      <w:lvlJc w:val="left"/>
      <w:pPr>
        <w:tabs>
          <w:tab w:val="num" w:pos="2880"/>
        </w:tabs>
        <w:ind w:left="2880" w:hanging="360"/>
      </w:pPr>
      <w:rPr>
        <w:rFonts w:ascii="Arial" w:hAnsi="Arial" w:hint="default"/>
      </w:rPr>
    </w:lvl>
    <w:lvl w:ilvl="4" w:tplc="8FB498A8" w:tentative="1">
      <w:start w:val="1"/>
      <w:numFmt w:val="bullet"/>
      <w:lvlText w:val="•"/>
      <w:lvlJc w:val="left"/>
      <w:pPr>
        <w:tabs>
          <w:tab w:val="num" w:pos="3600"/>
        </w:tabs>
        <w:ind w:left="3600" w:hanging="360"/>
      </w:pPr>
      <w:rPr>
        <w:rFonts w:ascii="Arial" w:hAnsi="Arial" w:hint="default"/>
      </w:rPr>
    </w:lvl>
    <w:lvl w:ilvl="5" w:tplc="CC50B4FC" w:tentative="1">
      <w:start w:val="1"/>
      <w:numFmt w:val="bullet"/>
      <w:lvlText w:val="•"/>
      <w:lvlJc w:val="left"/>
      <w:pPr>
        <w:tabs>
          <w:tab w:val="num" w:pos="4320"/>
        </w:tabs>
        <w:ind w:left="4320" w:hanging="360"/>
      </w:pPr>
      <w:rPr>
        <w:rFonts w:ascii="Arial" w:hAnsi="Arial" w:hint="default"/>
      </w:rPr>
    </w:lvl>
    <w:lvl w:ilvl="6" w:tplc="C1E4012E" w:tentative="1">
      <w:start w:val="1"/>
      <w:numFmt w:val="bullet"/>
      <w:lvlText w:val="•"/>
      <w:lvlJc w:val="left"/>
      <w:pPr>
        <w:tabs>
          <w:tab w:val="num" w:pos="5040"/>
        </w:tabs>
        <w:ind w:left="5040" w:hanging="360"/>
      </w:pPr>
      <w:rPr>
        <w:rFonts w:ascii="Arial" w:hAnsi="Arial" w:hint="default"/>
      </w:rPr>
    </w:lvl>
    <w:lvl w:ilvl="7" w:tplc="8E0283A0" w:tentative="1">
      <w:start w:val="1"/>
      <w:numFmt w:val="bullet"/>
      <w:lvlText w:val="•"/>
      <w:lvlJc w:val="left"/>
      <w:pPr>
        <w:tabs>
          <w:tab w:val="num" w:pos="5760"/>
        </w:tabs>
        <w:ind w:left="5760" w:hanging="360"/>
      </w:pPr>
      <w:rPr>
        <w:rFonts w:ascii="Arial" w:hAnsi="Arial" w:hint="default"/>
      </w:rPr>
    </w:lvl>
    <w:lvl w:ilvl="8" w:tplc="29A05586" w:tentative="1">
      <w:start w:val="1"/>
      <w:numFmt w:val="bullet"/>
      <w:lvlText w:val="•"/>
      <w:lvlJc w:val="left"/>
      <w:pPr>
        <w:tabs>
          <w:tab w:val="num" w:pos="6480"/>
        </w:tabs>
        <w:ind w:left="6480" w:hanging="360"/>
      </w:pPr>
      <w:rPr>
        <w:rFonts w:ascii="Arial" w:hAnsi="Arial" w:hint="default"/>
      </w:rPr>
    </w:lvl>
  </w:abstractNum>
  <w:abstractNum w:abstractNumId="169">
    <w:nsid w:val="6CEE46BC"/>
    <w:multiLevelType w:val="hybridMultilevel"/>
    <w:tmpl w:val="A87E83DA"/>
    <w:lvl w:ilvl="0" w:tplc="10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70">
    <w:nsid w:val="6D482BDE"/>
    <w:multiLevelType w:val="hybridMultilevel"/>
    <w:tmpl w:val="259E91CC"/>
    <w:lvl w:ilvl="0" w:tplc="C876D842">
      <w:start w:val="1"/>
      <w:numFmt w:val="decimal"/>
      <w:lvlText w:val="%1."/>
      <w:lvlJc w:val="left"/>
      <w:pPr>
        <w:ind w:left="720" w:hanging="360"/>
      </w:pPr>
      <w:rPr>
        <w:rFonts w:hint="default"/>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1">
    <w:nsid w:val="6D731900"/>
    <w:multiLevelType w:val="hybridMultilevel"/>
    <w:tmpl w:val="81725842"/>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2">
    <w:nsid w:val="6EBD2913"/>
    <w:multiLevelType w:val="hybridMultilevel"/>
    <w:tmpl w:val="D5580FA2"/>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3">
    <w:nsid w:val="6F2940F4"/>
    <w:multiLevelType w:val="hybridMultilevel"/>
    <w:tmpl w:val="1D98CA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4">
    <w:nsid w:val="6F8A5048"/>
    <w:multiLevelType w:val="hybridMultilevel"/>
    <w:tmpl w:val="17405A6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5">
    <w:nsid w:val="6FBE2C24"/>
    <w:multiLevelType w:val="hybridMultilevel"/>
    <w:tmpl w:val="5D7028B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6">
    <w:nsid w:val="70316795"/>
    <w:multiLevelType w:val="hybridMultilevel"/>
    <w:tmpl w:val="6BB69876"/>
    <w:lvl w:ilvl="0" w:tplc="04090011">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7">
    <w:nsid w:val="70BC3A17"/>
    <w:multiLevelType w:val="hybridMultilevel"/>
    <w:tmpl w:val="70A4B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712D0FEC"/>
    <w:multiLevelType w:val="hybridMultilevel"/>
    <w:tmpl w:val="112AFA1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9">
    <w:nsid w:val="71B756CC"/>
    <w:multiLevelType w:val="hybridMultilevel"/>
    <w:tmpl w:val="2234AE5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0">
    <w:nsid w:val="71E47569"/>
    <w:multiLevelType w:val="hybridMultilevel"/>
    <w:tmpl w:val="3E9EAB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1">
    <w:nsid w:val="724B6979"/>
    <w:multiLevelType w:val="hybridMultilevel"/>
    <w:tmpl w:val="4846324A"/>
    <w:lvl w:ilvl="0" w:tplc="8CF61ADA">
      <w:start w:val="1"/>
      <w:numFmt w:val="bullet"/>
      <w:lvlText w:val=""/>
      <w:lvlJc w:val="left"/>
      <w:pPr>
        <w:tabs>
          <w:tab w:val="num" w:pos="720"/>
        </w:tabs>
        <w:ind w:left="720" w:hanging="360"/>
      </w:pPr>
      <w:rPr>
        <w:rFonts w:ascii="Symbol" w:hAnsi="Symbol" w:hint="default"/>
      </w:rPr>
    </w:lvl>
    <w:lvl w:ilvl="1" w:tplc="5FBAF908" w:tentative="1">
      <w:start w:val="1"/>
      <w:numFmt w:val="bullet"/>
      <w:lvlText w:val=""/>
      <w:lvlJc w:val="left"/>
      <w:pPr>
        <w:tabs>
          <w:tab w:val="num" w:pos="1440"/>
        </w:tabs>
        <w:ind w:left="1440" w:hanging="360"/>
      </w:pPr>
      <w:rPr>
        <w:rFonts w:ascii="Symbol" w:hAnsi="Symbol" w:hint="default"/>
      </w:rPr>
    </w:lvl>
    <w:lvl w:ilvl="2" w:tplc="6EBCA966" w:tentative="1">
      <w:start w:val="1"/>
      <w:numFmt w:val="bullet"/>
      <w:lvlText w:val=""/>
      <w:lvlJc w:val="left"/>
      <w:pPr>
        <w:tabs>
          <w:tab w:val="num" w:pos="2160"/>
        </w:tabs>
        <w:ind w:left="2160" w:hanging="360"/>
      </w:pPr>
      <w:rPr>
        <w:rFonts w:ascii="Symbol" w:hAnsi="Symbol" w:hint="default"/>
      </w:rPr>
    </w:lvl>
    <w:lvl w:ilvl="3" w:tplc="2F2ABF04" w:tentative="1">
      <w:start w:val="1"/>
      <w:numFmt w:val="bullet"/>
      <w:lvlText w:val=""/>
      <w:lvlJc w:val="left"/>
      <w:pPr>
        <w:tabs>
          <w:tab w:val="num" w:pos="2880"/>
        </w:tabs>
        <w:ind w:left="2880" w:hanging="360"/>
      </w:pPr>
      <w:rPr>
        <w:rFonts w:ascii="Symbol" w:hAnsi="Symbol" w:hint="default"/>
      </w:rPr>
    </w:lvl>
    <w:lvl w:ilvl="4" w:tplc="6BE0EAAA" w:tentative="1">
      <w:start w:val="1"/>
      <w:numFmt w:val="bullet"/>
      <w:lvlText w:val=""/>
      <w:lvlJc w:val="left"/>
      <w:pPr>
        <w:tabs>
          <w:tab w:val="num" w:pos="3600"/>
        </w:tabs>
        <w:ind w:left="3600" w:hanging="360"/>
      </w:pPr>
      <w:rPr>
        <w:rFonts w:ascii="Symbol" w:hAnsi="Symbol" w:hint="default"/>
      </w:rPr>
    </w:lvl>
    <w:lvl w:ilvl="5" w:tplc="2AC8A30A" w:tentative="1">
      <w:start w:val="1"/>
      <w:numFmt w:val="bullet"/>
      <w:lvlText w:val=""/>
      <w:lvlJc w:val="left"/>
      <w:pPr>
        <w:tabs>
          <w:tab w:val="num" w:pos="4320"/>
        </w:tabs>
        <w:ind w:left="4320" w:hanging="360"/>
      </w:pPr>
      <w:rPr>
        <w:rFonts w:ascii="Symbol" w:hAnsi="Symbol" w:hint="default"/>
      </w:rPr>
    </w:lvl>
    <w:lvl w:ilvl="6" w:tplc="583A1406" w:tentative="1">
      <w:start w:val="1"/>
      <w:numFmt w:val="bullet"/>
      <w:lvlText w:val=""/>
      <w:lvlJc w:val="left"/>
      <w:pPr>
        <w:tabs>
          <w:tab w:val="num" w:pos="5040"/>
        </w:tabs>
        <w:ind w:left="5040" w:hanging="360"/>
      </w:pPr>
      <w:rPr>
        <w:rFonts w:ascii="Symbol" w:hAnsi="Symbol" w:hint="default"/>
      </w:rPr>
    </w:lvl>
    <w:lvl w:ilvl="7" w:tplc="665E9CCE" w:tentative="1">
      <w:start w:val="1"/>
      <w:numFmt w:val="bullet"/>
      <w:lvlText w:val=""/>
      <w:lvlJc w:val="left"/>
      <w:pPr>
        <w:tabs>
          <w:tab w:val="num" w:pos="5760"/>
        </w:tabs>
        <w:ind w:left="5760" w:hanging="360"/>
      </w:pPr>
      <w:rPr>
        <w:rFonts w:ascii="Symbol" w:hAnsi="Symbol" w:hint="default"/>
      </w:rPr>
    </w:lvl>
    <w:lvl w:ilvl="8" w:tplc="0912661A" w:tentative="1">
      <w:start w:val="1"/>
      <w:numFmt w:val="bullet"/>
      <w:lvlText w:val=""/>
      <w:lvlJc w:val="left"/>
      <w:pPr>
        <w:tabs>
          <w:tab w:val="num" w:pos="6480"/>
        </w:tabs>
        <w:ind w:left="6480" w:hanging="360"/>
      </w:pPr>
      <w:rPr>
        <w:rFonts w:ascii="Symbol" w:hAnsi="Symbol" w:hint="default"/>
      </w:rPr>
    </w:lvl>
  </w:abstractNum>
  <w:abstractNum w:abstractNumId="182">
    <w:nsid w:val="74DB33D4"/>
    <w:multiLevelType w:val="hybridMultilevel"/>
    <w:tmpl w:val="240C450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3">
    <w:nsid w:val="75C73401"/>
    <w:multiLevelType w:val="hybridMultilevel"/>
    <w:tmpl w:val="EB026E16"/>
    <w:lvl w:ilvl="0" w:tplc="F38027A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84">
    <w:nsid w:val="75EF10E2"/>
    <w:multiLevelType w:val="multilevel"/>
    <w:tmpl w:val="5E22C5FC"/>
    <w:styleLink w:val="Style3"/>
    <w:lvl w:ilvl="0">
      <w:start w:val="4"/>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5">
    <w:nsid w:val="768527FD"/>
    <w:multiLevelType w:val="hybridMultilevel"/>
    <w:tmpl w:val="9F0AEFD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6">
    <w:nsid w:val="76CD553B"/>
    <w:multiLevelType w:val="hybridMultilevel"/>
    <w:tmpl w:val="C9266650"/>
    <w:lvl w:ilvl="0" w:tplc="04090001">
      <w:start w:val="1"/>
      <w:numFmt w:val="decimal"/>
      <w:lvlText w:val="(%1)"/>
      <w:lvlJc w:val="left"/>
      <w:pPr>
        <w:ind w:left="720" w:hanging="360"/>
      </w:pPr>
      <w:rPr>
        <w:rFonts w:hint="default"/>
      </w:rPr>
    </w:lvl>
    <w:lvl w:ilvl="1" w:tplc="04090003" w:tentative="1">
      <w:start w:val="1"/>
      <w:numFmt w:val="lowerLetter"/>
      <w:lvlText w:val="%2."/>
      <w:lvlJc w:val="left"/>
      <w:pPr>
        <w:ind w:left="1440" w:hanging="360"/>
      </w:pPr>
    </w:lvl>
    <w:lvl w:ilvl="2" w:tplc="04090005" w:tentative="1">
      <w:start w:val="1"/>
      <w:numFmt w:val="lowerRoman"/>
      <w:lvlText w:val="%3."/>
      <w:lvlJc w:val="right"/>
      <w:pPr>
        <w:ind w:left="2160" w:hanging="180"/>
      </w:pPr>
    </w:lvl>
    <w:lvl w:ilvl="3" w:tplc="04090001" w:tentative="1">
      <w:start w:val="1"/>
      <w:numFmt w:val="decimal"/>
      <w:lvlText w:val="%4."/>
      <w:lvlJc w:val="left"/>
      <w:pPr>
        <w:ind w:left="2880" w:hanging="360"/>
      </w:pPr>
    </w:lvl>
    <w:lvl w:ilvl="4" w:tplc="04090003" w:tentative="1">
      <w:start w:val="1"/>
      <w:numFmt w:val="lowerLetter"/>
      <w:lvlText w:val="%5."/>
      <w:lvlJc w:val="left"/>
      <w:pPr>
        <w:ind w:left="3600" w:hanging="360"/>
      </w:pPr>
    </w:lvl>
    <w:lvl w:ilvl="5" w:tplc="04090005" w:tentative="1">
      <w:start w:val="1"/>
      <w:numFmt w:val="lowerRoman"/>
      <w:lvlText w:val="%6."/>
      <w:lvlJc w:val="right"/>
      <w:pPr>
        <w:ind w:left="4320" w:hanging="180"/>
      </w:pPr>
    </w:lvl>
    <w:lvl w:ilvl="6" w:tplc="04090001" w:tentative="1">
      <w:start w:val="1"/>
      <w:numFmt w:val="decimal"/>
      <w:lvlText w:val="%7."/>
      <w:lvlJc w:val="left"/>
      <w:pPr>
        <w:ind w:left="5040" w:hanging="360"/>
      </w:pPr>
    </w:lvl>
    <w:lvl w:ilvl="7" w:tplc="04090003" w:tentative="1">
      <w:start w:val="1"/>
      <w:numFmt w:val="lowerLetter"/>
      <w:lvlText w:val="%8."/>
      <w:lvlJc w:val="left"/>
      <w:pPr>
        <w:ind w:left="5760" w:hanging="360"/>
      </w:pPr>
    </w:lvl>
    <w:lvl w:ilvl="8" w:tplc="04090005" w:tentative="1">
      <w:start w:val="1"/>
      <w:numFmt w:val="lowerRoman"/>
      <w:lvlText w:val="%9."/>
      <w:lvlJc w:val="right"/>
      <w:pPr>
        <w:ind w:left="6480" w:hanging="180"/>
      </w:pPr>
    </w:lvl>
  </w:abstractNum>
  <w:abstractNum w:abstractNumId="187">
    <w:nsid w:val="780B041F"/>
    <w:multiLevelType w:val="hybridMultilevel"/>
    <w:tmpl w:val="9746E5D6"/>
    <w:lvl w:ilvl="0" w:tplc="C416F346">
      <w:start w:val="1"/>
      <w:numFmt w:val="bullet"/>
      <w:lvlText w:val="•"/>
      <w:lvlJc w:val="left"/>
      <w:pPr>
        <w:tabs>
          <w:tab w:val="num" w:pos="720"/>
        </w:tabs>
        <w:ind w:left="720" w:hanging="360"/>
      </w:pPr>
      <w:rPr>
        <w:rFonts w:ascii="Arial" w:hAnsi="Arial" w:hint="default"/>
      </w:rPr>
    </w:lvl>
    <w:lvl w:ilvl="1" w:tplc="54BE7194">
      <w:start w:val="759"/>
      <w:numFmt w:val="bullet"/>
      <w:lvlText w:val="•"/>
      <w:lvlJc w:val="left"/>
      <w:pPr>
        <w:tabs>
          <w:tab w:val="num" w:pos="1440"/>
        </w:tabs>
        <w:ind w:left="1440" w:hanging="360"/>
      </w:pPr>
      <w:rPr>
        <w:rFonts w:ascii="Arial" w:hAnsi="Arial" w:hint="default"/>
      </w:rPr>
    </w:lvl>
    <w:lvl w:ilvl="2" w:tplc="D1E839B8" w:tentative="1">
      <w:start w:val="1"/>
      <w:numFmt w:val="bullet"/>
      <w:lvlText w:val="•"/>
      <w:lvlJc w:val="left"/>
      <w:pPr>
        <w:tabs>
          <w:tab w:val="num" w:pos="2160"/>
        </w:tabs>
        <w:ind w:left="2160" w:hanging="360"/>
      </w:pPr>
      <w:rPr>
        <w:rFonts w:ascii="Arial" w:hAnsi="Arial" w:hint="default"/>
      </w:rPr>
    </w:lvl>
    <w:lvl w:ilvl="3" w:tplc="CE52CC08" w:tentative="1">
      <w:start w:val="1"/>
      <w:numFmt w:val="bullet"/>
      <w:lvlText w:val="•"/>
      <w:lvlJc w:val="left"/>
      <w:pPr>
        <w:tabs>
          <w:tab w:val="num" w:pos="2880"/>
        </w:tabs>
        <w:ind w:left="2880" w:hanging="360"/>
      </w:pPr>
      <w:rPr>
        <w:rFonts w:ascii="Arial" w:hAnsi="Arial" w:hint="default"/>
      </w:rPr>
    </w:lvl>
    <w:lvl w:ilvl="4" w:tplc="FB2C5968" w:tentative="1">
      <w:start w:val="1"/>
      <w:numFmt w:val="bullet"/>
      <w:lvlText w:val="•"/>
      <w:lvlJc w:val="left"/>
      <w:pPr>
        <w:tabs>
          <w:tab w:val="num" w:pos="3600"/>
        </w:tabs>
        <w:ind w:left="3600" w:hanging="360"/>
      </w:pPr>
      <w:rPr>
        <w:rFonts w:ascii="Arial" w:hAnsi="Arial" w:hint="default"/>
      </w:rPr>
    </w:lvl>
    <w:lvl w:ilvl="5" w:tplc="7F624DCC" w:tentative="1">
      <w:start w:val="1"/>
      <w:numFmt w:val="bullet"/>
      <w:lvlText w:val="•"/>
      <w:lvlJc w:val="left"/>
      <w:pPr>
        <w:tabs>
          <w:tab w:val="num" w:pos="4320"/>
        </w:tabs>
        <w:ind w:left="4320" w:hanging="360"/>
      </w:pPr>
      <w:rPr>
        <w:rFonts w:ascii="Arial" w:hAnsi="Arial" w:hint="default"/>
      </w:rPr>
    </w:lvl>
    <w:lvl w:ilvl="6" w:tplc="E15C4788" w:tentative="1">
      <w:start w:val="1"/>
      <w:numFmt w:val="bullet"/>
      <w:lvlText w:val="•"/>
      <w:lvlJc w:val="left"/>
      <w:pPr>
        <w:tabs>
          <w:tab w:val="num" w:pos="5040"/>
        </w:tabs>
        <w:ind w:left="5040" w:hanging="360"/>
      </w:pPr>
      <w:rPr>
        <w:rFonts w:ascii="Arial" w:hAnsi="Arial" w:hint="default"/>
      </w:rPr>
    </w:lvl>
    <w:lvl w:ilvl="7" w:tplc="9D320C82" w:tentative="1">
      <w:start w:val="1"/>
      <w:numFmt w:val="bullet"/>
      <w:lvlText w:val="•"/>
      <w:lvlJc w:val="left"/>
      <w:pPr>
        <w:tabs>
          <w:tab w:val="num" w:pos="5760"/>
        </w:tabs>
        <w:ind w:left="5760" w:hanging="360"/>
      </w:pPr>
      <w:rPr>
        <w:rFonts w:ascii="Arial" w:hAnsi="Arial" w:hint="default"/>
      </w:rPr>
    </w:lvl>
    <w:lvl w:ilvl="8" w:tplc="3F74BBA8" w:tentative="1">
      <w:start w:val="1"/>
      <w:numFmt w:val="bullet"/>
      <w:lvlText w:val="•"/>
      <w:lvlJc w:val="left"/>
      <w:pPr>
        <w:tabs>
          <w:tab w:val="num" w:pos="6480"/>
        </w:tabs>
        <w:ind w:left="6480" w:hanging="360"/>
      </w:pPr>
      <w:rPr>
        <w:rFonts w:ascii="Arial" w:hAnsi="Arial" w:hint="default"/>
      </w:rPr>
    </w:lvl>
  </w:abstractNum>
  <w:abstractNum w:abstractNumId="188">
    <w:nsid w:val="7AD22CE0"/>
    <w:multiLevelType w:val="hybridMultilevel"/>
    <w:tmpl w:val="82D821E8"/>
    <w:lvl w:ilvl="0" w:tplc="D0165A62">
      <w:start w:val="1"/>
      <w:numFmt w:val="lowerLetter"/>
      <w:pStyle w:val="Sub-paragraph"/>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9">
    <w:nsid w:val="7B2C18C8"/>
    <w:multiLevelType w:val="hybridMultilevel"/>
    <w:tmpl w:val="A044B8D2"/>
    <w:lvl w:ilvl="0" w:tplc="923A49A8">
      <w:start w:val="1"/>
      <w:numFmt w:val="decimal"/>
      <w:lvlText w:val="%1."/>
      <w:lvlJc w:val="left"/>
      <w:pPr>
        <w:ind w:left="720" w:hanging="360"/>
      </w:pPr>
      <w:rPr>
        <w:rFonts w:eastAsia="Times New Roman"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0">
    <w:nsid w:val="7BA07BEB"/>
    <w:multiLevelType w:val="hybridMultilevel"/>
    <w:tmpl w:val="8A8461DE"/>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1">
    <w:nsid w:val="7C6164BB"/>
    <w:multiLevelType w:val="hybridMultilevel"/>
    <w:tmpl w:val="1D2C7F62"/>
    <w:lvl w:ilvl="0" w:tplc="34E49FD4">
      <w:start w:val="1"/>
      <w:numFmt w:val="bullet"/>
      <w:pStyle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92">
    <w:nsid w:val="7DF16860"/>
    <w:multiLevelType w:val="hybridMultilevel"/>
    <w:tmpl w:val="E38C1F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3">
    <w:nsid w:val="7EA01276"/>
    <w:multiLevelType w:val="hybridMultilevel"/>
    <w:tmpl w:val="D5580FA2"/>
    <w:lvl w:ilvl="0" w:tplc="04090011">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4">
    <w:nsid w:val="7EC52071"/>
    <w:multiLevelType w:val="hybridMultilevel"/>
    <w:tmpl w:val="7E8064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5">
    <w:nsid w:val="7EEF5EA6"/>
    <w:multiLevelType w:val="hybridMultilevel"/>
    <w:tmpl w:val="80FCE1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6">
    <w:nsid w:val="7FBA5551"/>
    <w:multiLevelType w:val="hybridMultilevel"/>
    <w:tmpl w:val="85207C68"/>
    <w:lvl w:ilvl="0" w:tplc="0409000F">
      <w:start w:val="1"/>
      <w:numFmt w:val="decimal"/>
      <w:lvlText w:val="%1."/>
      <w:lvlJc w:val="left"/>
      <w:pPr>
        <w:ind w:left="720" w:hanging="360"/>
      </w:pPr>
    </w:lvl>
    <w:lvl w:ilvl="1" w:tplc="04090001">
      <w:start w:val="1"/>
      <w:numFmt w:val="bullet"/>
      <w:lvlText w:val=""/>
      <w:lvlJc w:val="left"/>
      <w:pPr>
        <w:ind w:left="1440" w:hanging="360"/>
      </w:pPr>
      <w:rPr>
        <w:rFonts w:ascii="Symbol" w:hAnsi="Symbol" w:hint="default"/>
      </w:r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7">
    <w:nsid w:val="7FEB2669"/>
    <w:multiLevelType w:val="hybridMultilevel"/>
    <w:tmpl w:val="98E2B6D8"/>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71"/>
  </w:num>
  <w:num w:numId="2">
    <w:abstractNumId w:val="116"/>
  </w:num>
  <w:num w:numId="3">
    <w:abstractNumId w:val="12"/>
  </w:num>
  <w:num w:numId="4">
    <w:abstractNumId w:val="36"/>
  </w:num>
  <w:num w:numId="5">
    <w:abstractNumId w:val="31"/>
  </w:num>
  <w:num w:numId="6">
    <w:abstractNumId w:val="103"/>
  </w:num>
  <w:num w:numId="7">
    <w:abstractNumId w:val="106"/>
  </w:num>
  <w:num w:numId="8">
    <w:abstractNumId w:val="117"/>
  </w:num>
  <w:num w:numId="9">
    <w:abstractNumId w:val="158"/>
  </w:num>
  <w:num w:numId="10">
    <w:abstractNumId w:val="4"/>
  </w:num>
  <w:num w:numId="11">
    <w:abstractNumId w:val="3"/>
  </w:num>
  <w:num w:numId="12">
    <w:abstractNumId w:val="2"/>
  </w:num>
  <w:num w:numId="13">
    <w:abstractNumId w:val="103"/>
  </w:num>
  <w:num w:numId="14">
    <w:abstractNumId w:val="188"/>
  </w:num>
  <w:num w:numId="15">
    <w:abstractNumId w:val="140"/>
  </w:num>
  <w:num w:numId="16">
    <w:abstractNumId w:val="9"/>
  </w:num>
  <w:num w:numId="17">
    <w:abstractNumId w:val="59"/>
  </w:num>
  <w:num w:numId="18">
    <w:abstractNumId w:val="129"/>
  </w:num>
  <w:num w:numId="19">
    <w:abstractNumId w:val="10"/>
  </w:num>
  <w:num w:numId="20">
    <w:abstractNumId w:val="193"/>
  </w:num>
  <w:num w:numId="21">
    <w:abstractNumId w:val="53"/>
  </w:num>
  <w:num w:numId="22">
    <w:abstractNumId w:val="172"/>
  </w:num>
  <w:num w:numId="23">
    <w:abstractNumId w:val="148"/>
  </w:num>
  <w:num w:numId="24">
    <w:abstractNumId w:val="98"/>
  </w:num>
  <w:num w:numId="25">
    <w:abstractNumId w:val="176"/>
  </w:num>
  <w:num w:numId="26">
    <w:abstractNumId w:val="93"/>
  </w:num>
  <w:num w:numId="27">
    <w:abstractNumId w:val="153"/>
  </w:num>
  <w:num w:numId="28">
    <w:abstractNumId w:val="191"/>
  </w:num>
  <w:num w:numId="29">
    <w:abstractNumId w:val="126"/>
  </w:num>
  <w:num w:numId="30">
    <w:abstractNumId w:val="156"/>
  </w:num>
  <w:num w:numId="31">
    <w:abstractNumId w:val="184"/>
  </w:num>
  <w:num w:numId="32">
    <w:abstractNumId w:val="89"/>
  </w:num>
  <w:num w:numId="33">
    <w:abstractNumId w:val="14"/>
  </w:num>
  <w:num w:numId="34">
    <w:abstractNumId w:val="65"/>
  </w:num>
  <w:num w:numId="35">
    <w:abstractNumId w:val="119"/>
  </w:num>
  <w:num w:numId="36">
    <w:abstractNumId w:val="152"/>
  </w:num>
  <w:num w:numId="37">
    <w:abstractNumId w:val="61"/>
  </w:num>
  <w:num w:numId="38">
    <w:abstractNumId w:val="38"/>
  </w:num>
  <w:num w:numId="39">
    <w:abstractNumId w:val="164"/>
  </w:num>
  <w:num w:numId="40">
    <w:abstractNumId w:val="78"/>
  </w:num>
  <w:num w:numId="41">
    <w:abstractNumId w:val="72"/>
  </w:num>
  <w:num w:numId="42">
    <w:abstractNumId w:val="171"/>
  </w:num>
  <w:num w:numId="43">
    <w:abstractNumId w:val="80"/>
  </w:num>
  <w:num w:numId="44">
    <w:abstractNumId w:val="45"/>
  </w:num>
  <w:num w:numId="45">
    <w:abstractNumId w:val="69"/>
  </w:num>
  <w:num w:numId="46">
    <w:abstractNumId w:val="17"/>
  </w:num>
  <w:num w:numId="47">
    <w:abstractNumId w:val="11"/>
  </w:num>
  <w:num w:numId="48">
    <w:abstractNumId w:val="142"/>
  </w:num>
  <w:num w:numId="49">
    <w:abstractNumId w:val="194"/>
  </w:num>
  <w:num w:numId="50">
    <w:abstractNumId w:val="104"/>
  </w:num>
  <w:num w:numId="51">
    <w:abstractNumId w:val="19"/>
  </w:num>
  <w:num w:numId="52">
    <w:abstractNumId w:val="138"/>
  </w:num>
  <w:num w:numId="53">
    <w:abstractNumId w:val="124"/>
  </w:num>
  <w:num w:numId="54">
    <w:abstractNumId w:val="155"/>
  </w:num>
  <w:num w:numId="55">
    <w:abstractNumId w:val="189"/>
  </w:num>
  <w:num w:numId="56">
    <w:abstractNumId w:val="151"/>
  </w:num>
  <w:num w:numId="57">
    <w:abstractNumId w:val="62"/>
  </w:num>
  <w:num w:numId="58">
    <w:abstractNumId w:val="6"/>
  </w:num>
  <w:num w:numId="59">
    <w:abstractNumId w:val="5"/>
  </w:num>
  <w:num w:numId="60">
    <w:abstractNumId w:val="83"/>
  </w:num>
  <w:num w:numId="61">
    <w:abstractNumId w:val="145"/>
  </w:num>
  <w:num w:numId="62">
    <w:abstractNumId w:val="26"/>
  </w:num>
  <w:num w:numId="63">
    <w:abstractNumId w:val="120"/>
  </w:num>
  <w:num w:numId="64">
    <w:abstractNumId w:val="150"/>
  </w:num>
  <w:num w:numId="65">
    <w:abstractNumId w:val="157"/>
  </w:num>
  <w:num w:numId="66">
    <w:abstractNumId w:val="187"/>
  </w:num>
  <w:num w:numId="67">
    <w:abstractNumId w:val="56"/>
  </w:num>
  <w:num w:numId="68">
    <w:abstractNumId w:val="51"/>
  </w:num>
  <w:num w:numId="69">
    <w:abstractNumId w:val="29"/>
  </w:num>
  <w:num w:numId="70">
    <w:abstractNumId w:val="35"/>
  </w:num>
  <w:num w:numId="71">
    <w:abstractNumId w:val="18"/>
  </w:num>
  <w:num w:numId="72">
    <w:abstractNumId w:val="159"/>
  </w:num>
  <w:num w:numId="73">
    <w:abstractNumId w:val="24"/>
  </w:num>
  <w:num w:numId="74">
    <w:abstractNumId w:val="8"/>
  </w:num>
  <w:num w:numId="75">
    <w:abstractNumId w:val="92"/>
  </w:num>
  <w:num w:numId="7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147"/>
  </w:num>
  <w:num w:numId="7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abstractNumId w:val="38"/>
  </w:num>
  <w:num w:numId="81">
    <w:abstractNumId w:val="9"/>
  </w:num>
  <w:num w:numId="82">
    <w:abstractNumId w:val="131"/>
  </w:num>
  <w:num w:numId="83">
    <w:abstractNumId w:val="27"/>
  </w:num>
  <w:num w:numId="84">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107"/>
  </w:num>
  <w:num w:numId="86">
    <w:abstractNumId w:val="9"/>
  </w:num>
  <w:num w:numId="87">
    <w:abstractNumId w:val="90"/>
  </w:num>
  <w:num w:numId="88">
    <w:abstractNumId w:val="87"/>
  </w:num>
  <w:num w:numId="89">
    <w:abstractNumId w:val="9"/>
  </w:num>
  <w:num w:numId="90">
    <w:abstractNumId w:val="179"/>
  </w:num>
  <w:num w:numId="91">
    <w:abstractNumId w:val="52"/>
  </w:num>
  <w:num w:numId="92">
    <w:abstractNumId w:val="166"/>
  </w:num>
  <w:num w:numId="93">
    <w:abstractNumId w:val="123"/>
  </w:num>
  <w:num w:numId="94">
    <w:abstractNumId w:val="31"/>
  </w:num>
  <w:num w:numId="95">
    <w:abstractNumId w:val="31"/>
  </w:num>
  <w:num w:numId="96">
    <w:abstractNumId w:val="30"/>
  </w:num>
  <w:num w:numId="97">
    <w:abstractNumId w:val="192"/>
  </w:num>
  <w:num w:numId="98">
    <w:abstractNumId w:val="54"/>
  </w:num>
  <w:num w:numId="99">
    <w:abstractNumId w:val="41"/>
  </w:num>
  <w:num w:numId="100">
    <w:abstractNumId w:val="70"/>
  </w:num>
  <w:num w:numId="101">
    <w:abstractNumId w:val="73"/>
  </w:num>
  <w:num w:numId="102">
    <w:abstractNumId w:val="21"/>
  </w:num>
  <w:num w:numId="103">
    <w:abstractNumId w:val="197"/>
  </w:num>
  <w:num w:numId="104">
    <w:abstractNumId w:val="185"/>
  </w:num>
  <w:num w:numId="105">
    <w:abstractNumId w:val="105"/>
  </w:num>
  <w:num w:numId="106">
    <w:abstractNumId w:val="111"/>
  </w:num>
  <w:num w:numId="107">
    <w:abstractNumId w:val="32"/>
  </w:num>
  <w:num w:numId="108">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abstractNumId w:val="9"/>
  </w:num>
  <w:num w:numId="110">
    <w:abstractNumId w:val="186"/>
  </w:num>
  <w:num w:numId="11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abstractNumId w:val="183"/>
  </w:num>
  <w:num w:numId="11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77"/>
  </w:num>
  <w:num w:numId="115">
    <w:abstractNumId w:val="46"/>
  </w:num>
  <w:num w:numId="116">
    <w:abstractNumId w:val="161"/>
  </w:num>
  <w:num w:numId="117">
    <w:abstractNumId w:val="38"/>
  </w:num>
  <w:num w:numId="118">
    <w:abstractNumId w:val="125"/>
  </w:num>
  <w:num w:numId="119">
    <w:abstractNumId w:val="137"/>
  </w:num>
  <w:num w:numId="120">
    <w:abstractNumId w:val="22"/>
  </w:num>
  <w:num w:numId="121">
    <w:abstractNumId w:val="139"/>
  </w:num>
  <w:num w:numId="122">
    <w:abstractNumId w:val="49"/>
  </w:num>
  <w:num w:numId="123">
    <w:abstractNumId w:val="96"/>
  </w:num>
  <w:num w:numId="124">
    <w:abstractNumId w:val="170"/>
  </w:num>
  <w:num w:numId="125">
    <w:abstractNumId w:val="108"/>
  </w:num>
  <w:num w:numId="126">
    <w:abstractNumId w:val="28"/>
  </w:num>
  <w:num w:numId="127">
    <w:abstractNumId w:val="38"/>
  </w:num>
  <w:num w:numId="128">
    <w:abstractNumId w:val="38"/>
  </w:num>
  <w:num w:numId="129">
    <w:abstractNumId w:val="38"/>
  </w:num>
  <w:num w:numId="130">
    <w:abstractNumId w:val="101"/>
  </w:num>
  <w:num w:numId="13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2">
    <w:abstractNumId w:val="115"/>
  </w:num>
  <w:num w:numId="133">
    <w:abstractNumId w:val="132"/>
  </w:num>
  <w:num w:numId="134">
    <w:abstractNumId w:val="160"/>
  </w:num>
  <w:num w:numId="135">
    <w:abstractNumId w:val="64"/>
  </w:num>
  <w:num w:numId="136">
    <w:abstractNumId w:val="127"/>
  </w:num>
  <w:num w:numId="137">
    <w:abstractNumId w:val="118"/>
  </w:num>
  <w:num w:numId="138">
    <w:abstractNumId w:val="114"/>
  </w:num>
  <w:num w:numId="139">
    <w:abstractNumId w:val="181"/>
  </w:num>
  <w:num w:numId="140">
    <w:abstractNumId w:val="9"/>
  </w:num>
  <w:num w:numId="141">
    <w:abstractNumId w:val="63"/>
  </w:num>
  <w:num w:numId="142">
    <w:abstractNumId w:val="31"/>
  </w:num>
  <w:num w:numId="143">
    <w:abstractNumId w:val="103"/>
  </w:num>
  <w:num w:numId="144">
    <w:abstractNumId w:val="130"/>
  </w:num>
  <w:num w:numId="145">
    <w:abstractNumId w:val="25"/>
  </w:num>
  <w:num w:numId="146">
    <w:abstractNumId w:val="9"/>
  </w:num>
  <w:num w:numId="147">
    <w:abstractNumId w:val="178"/>
  </w:num>
  <w:num w:numId="148">
    <w:abstractNumId w:val="31"/>
  </w:num>
  <w:num w:numId="149">
    <w:abstractNumId w:val="23"/>
  </w:num>
  <w:num w:numId="150">
    <w:abstractNumId w:val="77"/>
  </w:num>
  <w:num w:numId="151">
    <w:abstractNumId w:val="88"/>
  </w:num>
  <w:num w:numId="152">
    <w:abstractNumId w:val="82"/>
  </w:num>
  <w:num w:numId="153">
    <w:abstractNumId w:val="182"/>
  </w:num>
  <w:num w:numId="154">
    <w:abstractNumId w:val="95"/>
  </w:num>
  <w:num w:numId="155">
    <w:abstractNumId w:val="113"/>
  </w:num>
  <w:num w:numId="156">
    <w:abstractNumId w:val="55"/>
  </w:num>
  <w:num w:numId="157">
    <w:abstractNumId w:val="66"/>
  </w:num>
  <w:num w:numId="158">
    <w:abstractNumId w:val="44"/>
  </w:num>
  <w:num w:numId="159">
    <w:abstractNumId w:val="141"/>
  </w:num>
  <w:num w:numId="160">
    <w:abstractNumId w:val="173"/>
  </w:num>
  <w:num w:numId="161">
    <w:abstractNumId w:val="79"/>
  </w:num>
  <w:num w:numId="162">
    <w:abstractNumId w:val="68"/>
  </w:num>
  <w:num w:numId="163">
    <w:abstractNumId w:val="195"/>
  </w:num>
  <w:num w:numId="164">
    <w:abstractNumId w:val="40"/>
  </w:num>
  <w:num w:numId="165">
    <w:abstractNumId w:val="112"/>
  </w:num>
  <w:num w:numId="166">
    <w:abstractNumId w:val="110"/>
  </w:num>
  <w:num w:numId="167">
    <w:abstractNumId w:val="15"/>
  </w:num>
  <w:num w:numId="168">
    <w:abstractNumId w:val="134"/>
  </w:num>
  <w:num w:numId="169">
    <w:abstractNumId w:val="37"/>
  </w:num>
  <w:num w:numId="170">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99"/>
  </w:num>
  <w:num w:numId="172">
    <w:abstractNumId w:val="97"/>
  </w:num>
  <w:num w:numId="173">
    <w:abstractNumId w:val="167"/>
  </w:num>
  <w:num w:numId="174">
    <w:abstractNumId w:val="121"/>
  </w:num>
  <w:num w:numId="175">
    <w:abstractNumId w:val="135"/>
  </w:num>
  <w:num w:numId="176">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7">
    <w:abstractNumId w:val="1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8">
    <w:abstractNumId w:val="3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9">
    <w:abstractNumId w:val="174"/>
  </w:num>
  <w:num w:numId="180">
    <w:abstractNumId w:val="133"/>
  </w:num>
  <w:num w:numId="181">
    <w:abstractNumId w:val="109"/>
  </w:num>
  <w:num w:numId="182">
    <w:abstractNumId w:val="84"/>
  </w:num>
  <w:num w:numId="183">
    <w:abstractNumId w:val="85"/>
  </w:num>
  <w:num w:numId="184">
    <w:abstractNumId w:val="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5">
    <w:abstractNumId w:val="81"/>
  </w:num>
  <w:num w:numId="186">
    <w:abstractNumId w:val="58"/>
  </w:num>
  <w:num w:numId="187">
    <w:abstractNumId w:val="16"/>
  </w:num>
  <w:num w:numId="188">
    <w:abstractNumId w:val="39"/>
  </w:num>
  <w:num w:numId="189">
    <w:abstractNumId w:val="168"/>
  </w:num>
  <w:num w:numId="190">
    <w:abstractNumId w:val="149"/>
  </w:num>
  <w:num w:numId="191">
    <w:abstractNumId w:val="163"/>
  </w:num>
  <w:num w:numId="192">
    <w:abstractNumId w:val="0"/>
  </w:num>
  <w:num w:numId="193">
    <w:abstractNumId w:val="1"/>
  </w:num>
  <w:num w:numId="194">
    <w:abstractNumId w:val="165"/>
  </w:num>
  <w:num w:numId="195">
    <w:abstractNumId w:val="190"/>
  </w:num>
  <w:num w:numId="196">
    <w:abstractNumId w:val="175"/>
  </w:num>
  <w:num w:numId="197">
    <w:abstractNumId w:val="162"/>
  </w:num>
  <w:num w:numId="198">
    <w:abstractNumId w:val="57"/>
  </w:num>
  <w:num w:numId="199">
    <w:abstractNumId w:val="91"/>
  </w:num>
  <w:num w:numId="200">
    <w:abstractNumId w:val="74"/>
  </w:num>
  <w:num w:numId="201">
    <w:abstractNumId w:val="13"/>
  </w:num>
  <w:num w:numId="202">
    <w:abstractNumId w:val="86"/>
  </w:num>
  <w:num w:numId="203">
    <w:abstractNumId w:val="100"/>
  </w:num>
  <w:num w:numId="204">
    <w:abstractNumId w:val="7"/>
  </w:num>
  <w:num w:numId="205">
    <w:abstractNumId w:val="144"/>
  </w:num>
  <w:num w:numId="206">
    <w:abstractNumId w:val="128"/>
  </w:num>
  <w:num w:numId="207">
    <w:abstractNumId w:val="42"/>
  </w:num>
  <w:num w:numId="208">
    <w:abstractNumId w:val="94"/>
  </w:num>
  <w:num w:numId="209">
    <w:abstractNumId w:val="75"/>
  </w:num>
  <w:num w:numId="210">
    <w:abstractNumId w:val="67"/>
  </w:num>
  <w:num w:numId="211">
    <w:abstractNumId w:val="48"/>
  </w:num>
  <w:num w:numId="212">
    <w:abstractNumId w:val="180"/>
  </w:num>
  <w:num w:numId="213">
    <w:abstractNumId w:val="47"/>
  </w:num>
  <w:num w:numId="214">
    <w:abstractNumId w:val="143"/>
  </w:num>
  <w:num w:numId="215">
    <w:abstractNumId w:val="43"/>
  </w:num>
  <w:num w:numId="216">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7">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8">
    <w:abstractNumId w:val="9"/>
  </w:num>
  <w:num w:numId="219">
    <w:abstractNumId w:val="122"/>
  </w:num>
  <w:num w:numId="220">
    <w:abstractNumId w:val="102"/>
  </w:num>
  <w:num w:numId="221">
    <w:abstractNumId w:val="34"/>
  </w:num>
  <w:num w:numId="222">
    <w:abstractNumId w:val="20"/>
  </w:num>
  <w:num w:numId="22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4">
    <w:abstractNumId w:val="9"/>
  </w:num>
  <w:num w:numId="225">
    <w:abstractNumId w:val="9"/>
  </w:num>
  <w:num w:numId="226">
    <w:abstractNumId w:val="38"/>
  </w:num>
  <w:num w:numId="227">
    <w:abstractNumId w:val="38"/>
  </w:num>
  <w:num w:numId="228">
    <w:abstractNumId w:val="76"/>
  </w:num>
  <w:num w:numId="229">
    <w:abstractNumId w:val="196"/>
  </w:num>
  <w:num w:numId="230">
    <w:abstractNumId w:val="154"/>
  </w:num>
  <w:num w:numId="231">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2">
    <w:abstractNumId w:val="50"/>
  </w:num>
  <w:num w:numId="233">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4">
    <w:abstractNumId w:val="146"/>
  </w:num>
  <w:numIdMacAtCleanup w:val="2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hideSpellingErrors/>
  <w:proofState w:spelling="clean" w:grammar="clean"/>
  <w:attachedTemplate r:id="rId1"/>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onsecutiveHyphenLimit w:val="3"/>
  <w:doNotHyphenateCaps/>
  <w:characterSpacingControl w:val="doNotCompress"/>
  <w:hdrShapeDefaults>
    <o:shapedefaults v:ext="edit" spidmax="2049" fillcolor="white">
      <v:fill color="white"/>
      <v:stroke weight=".25pt"/>
      <v:textbox inset="3.6pt,,3.6pt"/>
    </o:shapedefaults>
  </w:hdrShapeDefaults>
  <w:footnotePr>
    <w:footnote w:id="-1"/>
    <w:footnote w:id="0"/>
    <w:footnote w:id="1"/>
  </w:footnotePr>
  <w:endnotePr>
    <w:endnote w:id="-1"/>
    <w:endnote w:id="0"/>
    <w:endnote w:id="1"/>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A2084"/>
    <w:rsid w:val="000001EB"/>
    <w:rsid w:val="0000105C"/>
    <w:rsid w:val="0000173B"/>
    <w:rsid w:val="000020F3"/>
    <w:rsid w:val="000030C9"/>
    <w:rsid w:val="00003408"/>
    <w:rsid w:val="00003773"/>
    <w:rsid w:val="0000450B"/>
    <w:rsid w:val="00004933"/>
    <w:rsid w:val="00005626"/>
    <w:rsid w:val="00005A23"/>
    <w:rsid w:val="00005AFD"/>
    <w:rsid w:val="00005CC6"/>
    <w:rsid w:val="000064E3"/>
    <w:rsid w:val="00007101"/>
    <w:rsid w:val="00010E24"/>
    <w:rsid w:val="00011761"/>
    <w:rsid w:val="00013311"/>
    <w:rsid w:val="00013DA0"/>
    <w:rsid w:val="000142E3"/>
    <w:rsid w:val="00014500"/>
    <w:rsid w:val="00014940"/>
    <w:rsid w:val="00014A1F"/>
    <w:rsid w:val="00014E41"/>
    <w:rsid w:val="00015279"/>
    <w:rsid w:val="000156AF"/>
    <w:rsid w:val="0001631F"/>
    <w:rsid w:val="00016796"/>
    <w:rsid w:val="00016BB0"/>
    <w:rsid w:val="00016C9C"/>
    <w:rsid w:val="00016E93"/>
    <w:rsid w:val="000175FE"/>
    <w:rsid w:val="00020964"/>
    <w:rsid w:val="00020B5B"/>
    <w:rsid w:val="00020DD8"/>
    <w:rsid w:val="00021389"/>
    <w:rsid w:val="00021E0C"/>
    <w:rsid w:val="00022B82"/>
    <w:rsid w:val="000230F3"/>
    <w:rsid w:val="0002311E"/>
    <w:rsid w:val="00023B5C"/>
    <w:rsid w:val="00023C95"/>
    <w:rsid w:val="00024B14"/>
    <w:rsid w:val="00024F17"/>
    <w:rsid w:val="00025469"/>
    <w:rsid w:val="000258C0"/>
    <w:rsid w:val="0002648F"/>
    <w:rsid w:val="00027E0D"/>
    <w:rsid w:val="0003089F"/>
    <w:rsid w:val="000312F6"/>
    <w:rsid w:val="000318E6"/>
    <w:rsid w:val="00031E6A"/>
    <w:rsid w:val="000326CE"/>
    <w:rsid w:val="00032F2B"/>
    <w:rsid w:val="00033A76"/>
    <w:rsid w:val="00033AE8"/>
    <w:rsid w:val="00033FB6"/>
    <w:rsid w:val="00034244"/>
    <w:rsid w:val="00034DDC"/>
    <w:rsid w:val="00035414"/>
    <w:rsid w:val="00035E98"/>
    <w:rsid w:val="00036101"/>
    <w:rsid w:val="000362C6"/>
    <w:rsid w:val="000362D9"/>
    <w:rsid w:val="000364B8"/>
    <w:rsid w:val="00036EF9"/>
    <w:rsid w:val="00037579"/>
    <w:rsid w:val="00037F21"/>
    <w:rsid w:val="00041A92"/>
    <w:rsid w:val="00041C52"/>
    <w:rsid w:val="00041DE8"/>
    <w:rsid w:val="00042A5F"/>
    <w:rsid w:val="00042B4C"/>
    <w:rsid w:val="00042EE9"/>
    <w:rsid w:val="000437E0"/>
    <w:rsid w:val="00043F84"/>
    <w:rsid w:val="00044C7F"/>
    <w:rsid w:val="0004559B"/>
    <w:rsid w:val="0004573A"/>
    <w:rsid w:val="0004592A"/>
    <w:rsid w:val="00045941"/>
    <w:rsid w:val="0004629D"/>
    <w:rsid w:val="000463BB"/>
    <w:rsid w:val="000471E9"/>
    <w:rsid w:val="000475A1"/>
    <w:rsid w:val="00050225"/>
    <w:rsid w:val="00050450"/>
    <w:rsid w:val="00050660"/>
    <w:rsid w:val="0005101B"/>
    <w:rsid w:val="0005182D"/>
    <w:rsid w:val="00051EAF"/>
    <w:rsid w:val="0005293A"/>
    <w:rsid w:val="00052C5B"/>
    <w:rsid w:val="00053B51"/>
    <w:rsid w:val="00053BDC"/>
    <w:rsid w:val="000542DC"/>
    <w:rsid w:val="000545C4"/>
    <w:rsid w:val="0005593E"/>
    <w:rsid w:val="0005697C"/>
    <w:rsid w:val="0005707E"/>
    <w:rsid w:val="0005740E"/>
    <w:rsid w:val="000575E3"/>
    <w:rsid w:val="000577B3"/>
    <w:rsid w:val="00057A4B"/>
    <w:rsid w:val="000608F6"/>
    <w:rsid w:val="00060C10"/>
    <w:rsid w:val="00060CD9"/>
    <w:rsid w:val="00061056"/>
    <w:rsid w:val="00061450"/>
    <w:rsid w:val="0006156F"/>
    <w:rsid w:val="000617A0"/>
    <w:rsid w:val="0006203C"/>
    <w:rsid w:val="00062122"/>
    <w:rsid w:val="0006381F"/>
    <w:rsid w:val="00063AB8"/>
    <w:rsid w:val="00063C35"/>
    <w:rsid w:val="0006444C"/>
    <w:rsid w:val="00065628"/>
    <w:rsid w:val="00065D4B"/>
    <w:rsid w:val="00066908"/>
    <w:rsid w:val="00066BA2"/>
    <w:rsid w:val="00066C3F"/>
    <w:rsid w:val="00066FCF"/>
    <w:rsid w:val="0006726D"/>
    <w:rsid w:val="00067693"/>
    <w:rsid w:val="00067E1F"/>
    <w:rsid w:val="000704BD"/>
    <w:rsid w:val="00070C21"/>
    <w:rsid w:val="00071401"/>
    <w:rsid w:val="00072364"/>
    <w:rsid w:val="0007262A"/>
    <w:rsid w:val="00073071"/>
    <w:rsid w:val="0007337D"/>
    <w:rsid w:val="0007349C"/>
    <w:rsid w:val="00073ACC"/>
    <w:rsid w:val="00073C81"/>
    <w:rsid w:val="00074A41"/>
    <w:rsid w:val="000757B4"/>
    <w:rsid w:val="00075A33"/>
    <w:rsid w:val="000766B6"/>
    <w:rsid w:val="000766D3"/>
    <w:rsid w:val="0007691B"/>
    <w:rsid w:val="00076A8B"/>
    <w:rsid w:val="00076C77"/>
    <w:rsid w:val="00076D24"/>
    <w:rsid w:val="000776A4"/>
    <w:rsid w:val="00080002"/>
    <w:rsid w:val="00081013"/>
    <w:rsid w:val="000811BB"/>
    <w:rsid w:val="000811F6"/>
    <w:rsid w:val="00081559"/>
    <w:rsid w:val="000824D3"/>
    <w:rsid w:val="000828D5"/>
    <w:rsid w:val="00082D03"/>
    <w:rsid w:val="0008342D"/>
    <w:rsid w:val="000838A4"/>
    <w:rsid w:val="00083919"/>
    <w:rsid w:val="00084232"/>
    <w:rsid w:val="000845F6"/>
    <w:rsid w:val="00084AD7"/>
    <w:rsid w:val="0008620C"/>
    <w:rsid w:val="0008682E"/>
    <w:rsid w:val="0008684B"/>
    <w:rsid w:val="00086DB9"/>
    <w:rsid w:val="00086FA4"/>
    <w:rsid w:val="0008729B"/>
    <w:rsid w:val="00087571"/>
    <w:rsid w:val="00090164"/>
    <w:rsid w:val="000904A3"/>
    <w:rsid w:val="000917AB"/>
    <w:rsid w:val="000933CD"/>
    <w:rsid w:val="00093AB1"/>
    <w:rsid w:val="00093F04"/>
    <w:rsid w:val="000946F9"/>
    <w:rsid w:val="00094B24"/>
    <w:rsid w:val="00094F68"/>
    <w:rsid w:val="000952F9"/>
    <w:rsid w:val="0009539D"/>
    <w:rsid w:val="00095ED6"/>
    <w:rsid w:val="0009620F"/>
    <w:rsid w:val="00096267"/>
    <w:rsid w:val="00096FE4"/>
    <w:rsid w:val="00097835"/>
    <w:rsid w:val="0009785E"/>
    <w:rsid w:val="00097B79"/>
    <w:rsid w:val="000A0249"/>
    <w:rsid w:val="000A033B"/>
    <w:rsid w:val="000A113D"/>
    <w:rsid w:val="000A1589"/>
    <w:rsid w:val="000A1EC1"/>
    <w:rsid w:val="000A27E4"/>
    <w:rsid w:val="000A3D6F"/>
    <w:rsid w:val="000A3DD2"/>
    <w:rsid w:val="000A3EE1"/>
    <w:rsid w:val="000A5F50"/>
    <w:rsid w:val="000A6492"/>
    <w:rsid w:val="000A670F"/>
    <w:rsid w:val="000A6D53"/>
    <w:rsid w:val="000A7573"/>
    <w:rsid w:val="000A758B"/>
    <w:rsid w:val="000A7E9F"/>
    <w:rsid w:val="000A7F26"/>
    <w:rsid w:val="000B0682"/>
    <w:rsid w:val="000B42F1"/>
    <w:rsid w:val="000B44C1"/>
    <w:rsid w:val="000B583A"/>
    <w:rsid w:val="000B64D8"/>
    <w:rsid w:val="000B7AB0"/>
    <w:rsid w:val="000B7D65"/>
    <w:rsid w:val="000C0380"/>
    <w:rsid w:val="000C090D"/>
    <w:rsid w:val="000C09B8"/>
    <w:rsid w:val="000C122F"/>
    <w:rsid w:val="000C1634"/>
    <w:rsid w:val="000C1672"/>
    <w:rsid w:val="000C20F4"/>
    <w:rsid w:val="000C2384"/>
    <w:rsid w:val="000C2627"/>
    <w:rsid w:val="000C277F"/>
    <w:rsid w:val="000C2E61"/>
    <w:rsid w:val="000C30C2"/>
    <w:rsid w:val="000C30F5"/>
    <w:rsid w:val="000C3C4E"/>
    <w:rsid w:val="000C4414"/>
    <w:rsid w:val="000C4A74"/>
    <w:rsid w:val="000C70A4"/>
    <w:rsid w:val="000C789E"/>
    <w:rsid w:val="000C7921"/>
    <w:rsid w:val="000C7AAB"/>
    <w:rsid w:val="000D2B74"/>
    <w:rsid w:val="000D30DE"/>
    <w:rsid w:val="000D4D8A"/>
    <w:rsid w:val="000D4E0B"/>
    <w:rsid w:val="000D51C4"/>
    <w:rsid w:val="000D6FAC"/>
    <w:rsid w:val="000D7A8D"/>
    <w:rsid w:val="000E04C0"/>
    <w:rsid w:val="000E1492"/>
    <w:rsid w:val="000E1746"/>
    <w:rsid w:val="000E1EE8"/>
    <w:rsid w:val="000E34EC"/>
    <w:rsid w:val="000E53C3"/>
    <w:rsid w:val="000E5A93"/>
    <w:rsid w:val="000E5FB3"/>
    <w:rsid w:val="000E6077"/>
    <w:rsid w:val="000E635C"/>
    <w:rsid w:val="000E7233"/>
    <w:rsid w:val="000E76A9"/>
    <w:rsid w:val="000E785E"/>
    <w:rsid w:val="000E7FE4"/>
    <w:rsid w:val="000F0896"/>
    <w:rsid w:val="000F09D0"/>
    <w:rsid w:val="000F0C98"/>
    <w:rsid w:val="000F0CBA"/>
    <w:rsid w:val="000F1783"/>
    <w:rsid w:val="000F1ABF"/>
    <w:rsid w:val="000F22D4"/>
    <w:rsid w:val="000F24E4"/>
    <w:rsid w:val="000F25F5"/>
    <w:rsid w:val="000F2861"/>
    <w:rsid w:val="000F2990"/>
    <w:rsid w:val="000F2A01"/>
    <w:rsid w:val="000F2E7C"/>
    <w:rsid w:val="000F31DB"/>
    <w:rsid w:val="000F40E8"/>
    <w:rsid w:val="000F4774"/>
    <w:rsid w:val="000F4850"/>
    <w:rsid w:val="000F4898"/>
    <w:rsid w:val="000F5F9A"/>
    <w:rsid w:val="000F6070"/>
    <w:rsid w:val="000F7913"/>
    <w:rsid w:val="000F7DBA"/>
    <w:rsid w:val="00100E50"/>
    <w:rsid w:val="00102069"/>
    <w:rsid w:val="00102225"/>
    <w:rsid w:val="001027E9"/>
    <w:rsid w:val="001030D2"/>
    <w:rsid w:val="00103256"/>
    <w:rsid w:val="001032FE"/>
    <w:rsid w:val="00103CA3"/>
    <w:rsid w:val="00104125"/>
    <w:rsid w:val="00104342"/>
    <w:rsid w:val="00104445"/>
    <w:rsid w:val="00104B28"/>
    <w:rsid w:val="00104DE8"/>
    <w:rsid w:val="001051CC"/>
    <w:rsid w:val="00105BE3"/>
    <w:rsid w:val="0010687C"/>
    <w:rsid w:val="00106B7A"/>
    <w:rsid w:val="001079AE"/>
    <w:rsid w:val="00107AAE"/>
    <w:rsid w:val="00107D8C"/>
    <w:rsid w:val="00110727"/>
    <w:rsid w:val="00110A50"/>
    <w:rsid w:val="00110EBD"/>
    <w:rsid w:val="001111B3"/>
    <w:rsid w:val="00111F56"/>
    <w:rsid w:val="00112F14"/>
    <w:rsid w:val="00113014"/>
    <w:rsid w:val="00113297"/>
    <w:rsid w:val="00113763"/>
    <w:rsid w:val="00114EA9"/>
    <w:rsid w:val="00115387"/>
    <w:rsid w:val="00115454"/>
    <w:rsid w:val="0011593A"/>
    <w:rsid w:val="001159BC"/>
    <w:rsid w:val="00115EA7"/>
    <w:rsid w:val="00115F0C"/>
    <w:rsid w:val="0011638A"/>
    <w:rsid w:val="00116520"/>
    <w:rsid w:val="00116678"/>
    <w:rsid w:val="001168E7"/>
    <w:rsid w:val="00117006"/>
    <w:rsid w:val="0011757A"/>
    <w:rsid w:val="00117972"/>
    <w:rsid w:val="001179D2"/>
    <w:rsid w:val="001202D7"/>
    <w:rsid w:val="001215DE"/>
    <w:rsid w:val="00121BBE"/>
    <w:rsid w:val="00123464"/>
    <w:rsid w:val="0012525A"/>
    <w:rsid w:val="001256E8"/>
    <w:rsid w:val="00126242"/>
    <w:rsid w:val="00126696"/>
    <w:rsid w:val="00126A13"/>
    <w:rsid w:val="00126D8D"/>
    <w:rsid w:val="001275B0"/>
    <w:rsid w:val="001275D3"/>
    <w:rsid w:val="00127664"/>
    <w:rsid w:val="001277FD"/>
    <w:rsid w:val="00127E42"/>
    <w:rsid w:val="00130104"/>
    <w:rsid w:val="001311AF"/>
    <w:rsid w:val="00131AC0"/>
    <w:rsid w:val="00132BDC"/>
    <w:rsid w:val="00132CB2"/>
    <w:rsid w:val="00134E5B"/>
    <w:rsid w:val="00134EB8"/>
    <w:rsid w:val="00135166"/>
    <w:rsid w:val="001354D6"/>
    <w:rsid w:val="00135588"/>
    <w:rsid w:val="00135E1F"/>
    <w:rsid w:val="0013618E"/>
    <w:rsid w:val="00136C59"/>
    <w:rsid w:val="00136F63"/>
    <w:rsid w:val="001373AA"/>
    <w:rsid w:val="00137B09"/>
    <w:rsid w:val="00137EB4"/>
    <w:rsid w:val="001402D1"/>
    <w:rsid w:val="0014078C"/>
    <w:rsid w:val="0014129F"/>
    <w:rsid w:val="00141B6E"/>
    <w:rsid w:val="001425C6"/>
    <w:rsid w:val="00142629"/>
    <w:rsid w:val="00142C4D"/>
    <w:rsid w:val="0014332B"/>
    <w:rsid w:val="00143952"/>
    <w:rsid w:val="00143C77"/>
    <w:rsid w:val="0014450B"/>
    <w:rsid w:val="00145257"/>
    <w:rsid w:val="0014544E"/>
    <w:rsid w:val="0014566E"/>
    <w:rsid w:val="0014604A"/>
    <w:rsid w:val="0014666A"/>
    <w:rsid w:val="00146F9E"/>
    <w:rsid w:val="0015042E"/>
    <w:rsid w:val="00151019"/>
    <w:rsid w:val="001512FC"/>
    <w:rsid w:val="00151364"/>
    <w:rsid w:val="001521C5"/>
    <w:rsid w:val="00152489"/>
    <w:rsid w:val="00152538"/>
    <w:rsid w:val="001528F3"/>
    <w:rsid w:val="00152C7C"/>
    <w:rsid w:val="00152FF1"/>
    <w:rsid w:val="00153217"/>
    <w:rsid w:val="0015330B"/>
    <w:rsid w:val="00154651"/>
    <w:rsid w:val="0015471C"/>
    <w:rsid w:val="001555FE"/>
    <w:rsid w:val="00155FCD"/>
    <w:rsid w:val="00156B82"/>
    <w:rsid w:val="001570EA"/>
    <w:rsid w:val="0015729B"/>
    <w:rsid w:val="00157C49"/>
    <w:rsid w:val="00160222"/>
    <w:rsid w:val="001602B6"/>
    <w:rsid w:val="00160EED"/>
    <w:rsid w:val="00161577"/>
    <w:rsid w:val="00161FB9"/>
    <w:rsid w:val="0016247C"/>
    <w:rsid w:val="0016256C"/>
    <w:rsid w:val="00162984"/>
    <w:rsid w:val="00162F92"/>
    <w:rsid w:val="001634E3"/>
    <w:rsid w:val="00163610"/>
    <w:rsid w:val="00163986"/>
    <w:rsid w:val="00163D07"/>
    <w:rsid w:val="001658B3"/>
    <w:rsid w:val="00165F76"/>
    <w:rsid w:val="001675F8"/>
    <w:rsid w:val="00167997"/>
    <w:rsid w:val="00167DB1"/>
    <w:rsid w:val="00167F62"/>
    <w:rsid w:val="00170877"/>
    <w:rsid w:val="001708F6"/>
    <w:rsid w:val="00171462"/>
    <w:rsid w:val="001716E5"/>
    <w:rsid w:val="001717E3"/>
    <w:rsid w:val="00171B6C"/>
    <w:rsid w:val="00172027"/>
    <w:rsid w:val="00172A1C"/>
    <w:rsid w:val="00173632"/>
    <w:rsid w:val="00173B6A"/>
    <w:rsid w:val="001740C1"/>
    <w:rsid w:val="001744F9"/>
    <w:rsid w:val="00174864"/>
    <w:rsid w:val="001752BD"/>
    <w:rsid w:val="00176147"/>
    <w:rsid w:val="001763CF"/>
    <w:rsid w:val="0017644A"/>
    <w:rsid w:val="001803C4"/>
    <w:rsid w:val="00180888"/>
    <w:rsid w:val="00180EF1"/>
    <w:rsid w:val="00181709"/>
    <w:rsid w:val="0018212E"/>
    <w:rsid w:val="001821AE"/>
    <w:rsid w:val="00182955"/>
    <w:rsid w:val="00182A6D"/>
    <w:rsid w:val="0018382A"/>
    <w:rsid w:val="00183ACA"/>
    <w:rsid w:val="00183CD4"/>
    <w:rsid w:val="00184AAF"/>
    <w:rsid w:val="001850BB"/>
    <w:rsid w:val="001854D8"/>
    <w:rsid w:val="00185632"/>
    <w:rsid w:val="001860B4"/>
    <w:rsid w:val="00187075"/>
    <w:rsid w:val="00187A8A"/>
    <w:rsid w:val="00187E54"/>
    <w:rsid w:val="00191B90"/>
    <w:rsid w:val="00191EAB"/>
    <w:rsid w:val="001922C0"/>
    <w:rsid w:val="00192CE9"/>
    <w:rsid w:val="00192FD3"/>
    <w:rsid w:val="0019367D"/>
    <w:rsid w:val="00193977"/>
    <w:rsid w:val="00193B9B"/>
    <w:rsid w:val="00193F17"/>
    <w:rsid w:val="00195600"/>
    <w:rsid w:val="001957DB"/>
    <w:rsid w:val="00195887"/>
    <w:rsid w:val="00195DB2"/>
    <w:rsid w:val="00195F0E"/>
    <w:rsid w:val="00196419"/>
    <w:rsid w:val="001964AA"/>
    <w:rsid w:val="00196CA4"/>
    <w:rsid w:val="00196D9B"/>
    <w:rsid w:val="001977CD"/>
    <w:rsid w:val="00197A1C"/>
    <w:rsid w:val="00197E8B"/>
    <w:rsid w:val="001A040C"/>
    <w:rsid w:val="001A0C95"/>
    <w:rsid w:val="001A110B"/>
    <w:rsid w:val="001A113C"/>
    <w:rsid w:val="001A11CF"/>
    <w:rsid w:val="001A194A"/>
    <w:rsid w:val="001A2084"/>
    <w:rsid w:val="001A23A8"/>
    <w:rsid w:val="001A296D"/>
    <w:rsid w:val="001A3C3A"/>
    <w:rsid w:val="001A460E"/>
    <w:rsid w:val="001A561F"/>
    <w:rsid w:val="001A63D6"/>
    <w:rsid w:val="001A6DCA"/>
    <w:rsid w:val="001A6DE5"/>
    <w:rsid w:val="001B016B"/>
    <w:rsid w:val="001B1159"/>
    <w:rsid w:val="001B134B"/>
    <w:rsid w:val="001B1388"/>
    <w:rsid w:val="001B29D7"/>
    <w:rsid w:val="001B2CD6"/>
    <w:rsid w:val="001B32DF"/>
    <w:rsid w:val="001B3EBA"/>
    <w:rsid w:val="001B4648"/>
    <w:rsid w:val="001B4657"/>
    <w:rsid w:val="001B49FA"/>
    <w:rsid w:val="001B5724"/>
    <w:rsid w:val="001B5B77"/>
    <w:rsid w:val="001B7C15"/>
    <w:rsid w:val="001B7FAF"/>
    <w:rsid w:val="001C00BE"/>
    <w:rsid w:val="001C032A"/>
    <w:rsid w:val="001C10AD"/>
    <w:rsid w:val="001C1A6B"/>
    <w:rsid w:val="001C20E8"/>
    <w:rsid w:val="001C2729"/>
    <w:rsid w:val="001C2A2A"/>
    <w:rsid w:val="001C4F53"/>
    <w:rsid w:val="001C631C"/>
    <w:rsid w:val="001C676E"/>
    <w:rsid w:val="001C69E3"/>
    <w:rsid w:val="001C6B20"/>
    <w:rsid w:val="001D0556"/>
    <w:rsid w:val="001D1159"/>
    <w:rsid w:val="001D13C5"/>
    <w:rsid w:val="001D1681"/>
    <w:rsid w:val="001D18F5"/>
    <w:rsid w:val="001D2419"/>
    <w:rsid w:val="001D2557"/>
    <w:rsid w:val="001D339F"/>
    <w:rsid w:val="001D5BB2"/>
    <w:rsid w:val="001D6501"/>
    <w:rsid w:val="001D661D"/>
    <w:rsid w:val="001D6BDE"/>
    <w:rsid w:val="001D6EF4"/>
    <w:rsid w:val="001D7150"/>
    <w:rsid w:val="001D74C4"/>
    <w:rsid w:val="001D75CE"/>
    <w:rsid w:val="001E00A4"/>
    <w:rsid w:val="001E0B04"/>
    <w:rsid w:val="001E0E8B"/>
    <w:rsid w:val="001E113A"/>
    <w:rsid w:val="001E188C"/>
    <w:rsid w:val="001E257B"/>
    <w:rsid w:val="001E25DB"/>
    <w:rsid w:val="001E2E42"/>
    <w:rsid w:val="001E2EC3"/>
    <w:rsid w:val="001E36E8"/>
    <w:rsid w:val="001E5456"/>
    <w:rsid w:val="001E586F"/>
    <w:rsid w:val="001E599F"/>
    <w:rsid w:val="001E603D"/>
    <w:rsid w:val="001E6232"/>
    <w:rsid w:val="001E62BC"/>
    <w:rsid w:val="001E65BD"/>
    <w:rsid w:val="001E67C4"/>
    <w:rsid w:val="001E7028"/>
    <w:rsid w:val="001F0701"/>
    <w:rsid w:val="001F08E9"/>
    <w:rsid w:val="001F0A44"/>
    <w:rsid w:val="001F0AFF"/>
    <w:rsid w:val="001F0BF7"/>
    <w:rsid w:val="001F146A"/>
    <w:rsid w:val="001F1508"/>
    <w:rsid w:val="001F1872"/>
    <w:rsid w:val="001F21CE"/>
    <w:rsid w:val="001F2879"/>
    <w:rsid w:val="001F2B6E"/>
    <w:rsid w:val="001F3781"/>
    <w:rsid w:val="001F3BDF"/>
    <w:rsid w:val="001F3CE4"/>
    <w:rsid w:val="001F425A"/>
    <w:rsid w:val="001F4A9E"/>
    <w:rsid w:val="001F5844"/>
    <w:rsid w:val="001F79E5"/>
    <w:rsid w:val="001F7EC6"/>
    <w:rsid w:val="00200FFD"/>
    <w:rsid w:val="0020131C"/>
    <w:rsid w:val="00201FF3"/>
    <w:rsid w:val="002027B7"/>
    <w:rsid w:val="00202860"/>
    <w:rsid w:val="00203423"/>
    <w:rsid w:val="0020368F"/>
    <w:rsid w:val="0020412F"/>
    <w:rsid w:val="002042D3"/>
    <w:rsid w:val="00204897"/>
    <w:rsid w:val="00204C19"/>
    <w:rsid w:val="00205D85"/>
    <w:rsid w:val="00206616"/>
    <w:rsid w:val="002072C7"/>
    <w:rsid w:val="00207699"/>
    <w:rsid w:val="002076E7"/>
    <w:rsid w:val="002100F9"/>
    <w:rsid w:val="0021030C"/>
    <w:rsid w:val="0021041F"/>
    <w:rsid w:val="00210781"/>
    <w:rsid w:val="0021111F"/>
    <w:rsid w:val="0021145E"/>
    <w:rsid w:val="0021147F"/>
    <w:rsid w:val="002117C4"/>
    <w:rsid w:val="00211B07"/>
    <w:rsid w:val="0021207B"/>
    <w:rsid w:val="002122ED"/>
    <w:rsid w:val="00212A35"/>
    <w:rsid w:val="002136DC"/>
    <w:rsid w:val="0021376F"/>
    <w:rsid w:val="002144A9"/>
    <w:rsid w:val="00214910"/>
    <w:rsid w:val="00214969"/>
    <w:rsid w:val="002151BE"/>
    <w:rsid w:val="00215938"/>
    <w:rsid w:val="00216173"/>
    <w:rsid w:val="00216B0E"/>
    <w:rsid w:val="00217D5A"/>
    <w:rsid w:val="0022041B"/>
    <w:rsid w:val="00220E20"/>
    <w:rsid w:val="00220EB4"/>
    <w:rsid w:val="002213AD"/>
    <w:rsid w:val="002228E4"/>
    <w:rsid w:val="00222C31"/>
    <w:rsid w:val="002236CD"/>
    <w:rsid w:val="00223DE1"/>
    <w:rsid w:val="00223EEE"/>
    <w:rsid w:val="002249E7"/>
    <w:rsid w:val="00224ABB"/>
    <w:rsid w:val="002261EC"/>
    <w:rsid w:val="002267C4"/>
    <w:rsid w:val="00227495"/>
    <w:rsid w:val="0023085A"/>
    <w:rsid w:val="00230F13"/>
    <w:rsid w:val="00231693"/>
    <w:rsid w:val="00231797"/>
    <w:rsid w:val="002320C5"/>
    <w:rsid w:val="0023214A"/>
    <w:rsid w:val="002323C1"/>
    <w:rsid w:val="00232590"/>
    <w:rsid w:val="002325E7"/>
    <w:rsid w:val="00232951"/>
    <w:rsid w:val="00232AFA"/>
    <w:rsid w:val="00233255"/>
    <w:rsid w:val="0023345C"/>
    <w:rsid w:val="00233CF9"/>
    <w:rsid w:val="002369C0"/>
    <w:rsid w:val="00236C0D"/>
    <w:rsid w:val="00237F65"/>
    <w:rsid w:val="002404CE"/>
    <w:rsid w:val="00240652"/>
    <w:rsid w:val="00241492"/>
    <w:rsid w:val="00241870"/>
    <w:rsid w:val="0024207A"/>
    <w:rsid w:val="002422EF"/>
    <w:rsid w:val="002423F1"/>
    <w:rsid w:val="0024259B"/>
    <w:rsid w:val="00242AEF"/>
    <w:rsid w:val="00244556"/>
    <w:rsid w:val="00244CDB"/>
    <w:rsid w:val="0024554A"/>
    <w:rsid w:val="00246265"/>
    <w:rsid w:val="00246DBB"/>
    <w:rsid w:val="002506FF"/>
    <w:rsid w:val="00251B75"/>
    <w:rsid w:val="00251F59"/>
    <w:rsid w:val="00253175"/>
    <w:rsid w:val="00253443"/>
    <w:rsid w:val="00254104"/>
    <w:rsid w:val="00254252"/>
    <w:rsid w:val="002548ED"/>
    <w:rsid w:val="00254C48"/>
    <w:rsid w:val="00254FF0"/>
    <w:rsid w:val="00255071"/>
    <w:rsid w:val="002558CE"/>
    <w:rsid w:val="00255FE3"/>
    <w:rsid w:val="002569AA"/>
    <w:rsid w:val="00256EB6"/>
    <w:rsid w:val="00256F06"/>
    <w:rsid w:val="00257BFE"/>
    <w:rsid w:val="00257E8B"/>
    <w:rsid w:val="00262316"/>
    <w:rsid w:val="002625E7"/>
    <w:rsid w:val="002631AA"/>
    <w:rsid w:val="00263A01"/>
    <w:rsid w:val="002641C9"/>
    <w:rsid w:val="002652F1"/>
    <w:rsid w:val="002658B4"/>
    <w:rsid w:val="00266296"/>
    <w:rsid w:val="00266D3C"/>
    <w:rsid w:val="00267128"/>
    <w:rsid w:val="00267F34"/>
    <w:rsid w:val="0027132A"/>
    <w:rsid w:val="002718FA"/>
    <w:rsid w:val="002719D8"/>
    <w:rsid w:val="00271B97"/>
    <w:rsid w:val="00272100"/>
    <w:rsid w:val="0027217D"/>
    <w:rsid w:val="002722F1"/>
    <w:rsid w:val="002748B8"/>
    <w:rsid w:val="00274E1B"/>
    <w:rsid w:val="0027535A"/>
    <w:rsid w:val="002754B5"/>
    <w:rsid w:val="00275C12"/>
    <w:rsid w:val="00276215"/>
    <w:rsid w:val="00276C0A"/>
    <w:rsid w:val="002770A6"/>
    <w:rsid w:val="00280FE7"/>
    <w:rsid w:val="00281751"/>
    <w:rsid w:val="00281922"/>
    <w:rsid w:val="002826EA"/>
    <w:rsid w:val="0028377B"/>
    <w:rsid w:val="00283841"/>
    <w:rsid w:val="00283AF7"/>
    <w:rsid w:val="002854C6"/>
    <w:rsid w:val="00285C7E"/>
    <w:rsid w:val="00286003"/>
    <w:rsid w:val="00286B8E"/>
    <w:rsid w:val="00286C06"/>
    <w:rsid w:val="00287082"/>
    <w:rsid w:val="00287187"/>
    <w:rsid w:val="002873B2"/>
    <w:rsid w:val="0028742B"/>
    <w:rsid w:val="00287747"/>
    <w:rsid w:val="00287952"/>
    <w:rsid w:val="00287B33"/>
    <w:rsid w:val="00292A28"/>
    <w:rsid w:val="00293B43"/>
    <w:rsid w:val="00293F5C"/>
    <w:rsid w:val="0029438C"/>
    <w:rsid w:val="00294DE6"/>
    <w:rsid w:val="00296185"/>
    <w:rsid w:val="002979C5"/>
    <w:rsid w:val="002A1FC5"/>
    <w:rsid w:val="002A2485"/>
    <w:rsid w:val="002A2D94"/>
    <w:rsid w:val="002A3C57"/>
    <w:rsid w:val="002A4063"/>
    <w:rsid w:val="002A4C9F"/>
    <w:rsid w:val="002A5B62"/>
    <w:rsid w:val="002A5B7B"/>
    <w:rsid w:val="002A5ED4"/>
    <w:rsid w:val="002A60BF"/>
    <w:rsid w:val="002A7F34"/>
    <w:rsid w:val="002B032D"/>
    <w:rsid w:val="002B057A"/>
    <w:rsid w:val="002B0D4D"/>
    <w:rsid w:val="002B1613"/>
    <w:rsid w:val="002B1B0B"/>
    <w:rsid w:val="002B2706"/>
    <w:rsid w:val="002B28BF"/>
    <w:rsid w:val="002B3696"/>
    <w:rsid w:val="002B43D1"/>
    <w:rsid w:val="002B47E1"/>
    <w:rsid w:val="002B4CA1"/>
    <w:rsid w:val="002B4D30"/>
    <w:rsid w:val="002B4ED5"/>
    <w:rsid w:val="002B4F2C"/>
    <w:rsid w:val="002B50C0"/>
    <w:rsid w:val="002B5A00"/>
    <w:rsid w:val="002B6180"/>
    <w:rsid w:val="002B6442"/>
    <w:rsid w:val="002B64A5"/>
    <w:rsid w:val="002B70A4"/>
    <w:rsid w:val="002B775F"/>
    <w:rsid w:val="002B78E3"/>
    <w:rsid w:val="002C0F1C"/>
    <w:rsid w:val="002C2093"/>
    <w:rsid w:val="002C2FC4"/>
    <w:rsid w:val="002C4986"/>
    <w:rsid w:val="002C56EC"/>
    <w:rsid w:val="002C672F"/>
    <w:rsid w:val="002C6C3C"/>
    <w:rsid w:val="002C7363"/>
    <w:rsid w:val="002C752F"/>
    <w:rsid w:val="002C7735"/>
    <w:rsid w:val="002D0172"/>
    <w:rsid w:val="002D0845"/>
    <w:rsid w:val="002D1874"/>
    <w:rsid w:val="002D1A92"/>
    <w:rsid w:val="002D1ACD"/>
    <w:rsid w:val="002D1C0A"/>
    <w:rsid w:val="002D23B1"/>
    <w:rsid w:val="002D2713"/>
    <w:rsid w:val="002D284F"/>
    <w:rsid w:val="002D2991"/>
    <w:rsid w:val="002D368B"/>
    <w:rsid w:val="002D3A0E"/>
    <w:rsid w:val="002D3E9E"/>
    <w:rsid w:val="002D3F03"/>
    <w:rsid w:val="002D3F57"/>
    <w:rsid w:val="002D4F96"/>
    <w:rsid w:val="002D548C"/>
    <w:rsid w:val="002D5B28"/>
    <w:rsid w:val="002D6551"/>
    <w:rsid w:val="002D68A2"/>
    <w:rsid w:val="002D6E19"/>
    <w:rsid w:val="002D6F1E"/>
    <w:rsid w:val="002D745C"/>
    <w:rsid w:val="002D7967"/>
    <w:rsid w:val="002D7BAF"/>
    <w:rsid w:val="002D7E36"/>
    <w:rsid w:val="002E021C"/>
    <w:rsid w:val="002E04A2"/>
    <w:rsid w:val="002E200A"/>
    <w:rsid w:val="002E32CD"/>
    <w:rsid w:val="002E4181"/>
    <w:rsid w:val="002E42A2"/>
    <w:rsid w:val="002E4D9C"/>
    <w:rsid w:val="002E516E"/>
    <w:rsid w:val="002E5301"/>
    <w:rsid w:val="002E53EB"/>
    <w:rsid w:val="002E5AEC"/>
    <w:rsid w:val="002E68DF"/>
    <w:rsid w:val="002E6B55"/>
    <w:rsid w:val="002E6BA7"/>
    <w:rsid w:val="002E6C86"/>
    <w:rsid w:val="002E6E44"/>
    <w:rsid w:val="002E731F"/>
    <w:rsid w:val="002E7705"/>
    <w:rsid w:val="002E786A"/>
    <w:rsid w:val="002F075B"/>
    <w:rsid w:val="002F09CE"/>
    <w:rsid w:val="002F0E29"/>
    <w:rsid w:val="002F129D"/>
    <w:rsid w:val="002F1704"/>
    <w:rsid w:val="002F2054"/>
    <w:rsid w:val="002F2130"/>
    <w:rsid w:val="002F2855"/>
    <w:rsid w:val="002F2DFE"/>
    <w:rsid w:val="002F40C1"/>
    <w:rsid w:val="002F440E"/>
    <w:rsid w:val="002F4CFB"/>
    <w:rsid w:val="002F4DD3"/>
    <w:rsid w:val="002F557A"/>
    <w:rsid w:val="002F574D"/>
    <w:rsid w:val="002F5FD7"/>
    <w:rsid w:val="002F624B"/>
    <w:rsid w:val="002F654B"/>
    <w:rsid w:val="002F7FBC"/>
    <w:rsid w:val="003001AE"/>
    <w:rsid w:val="00300965"/>
    <w:rsid w:val="00300C37"/>
    <w:rsid w:val="00300EAF"/>
    <w:rsid w:val="0030160C"/>
    <w:rsid w:val="00301731"/>
    <w:rsid w:val="003021A5"/>
    <w:rsid w:val="0030293E"/>
    <w:rsid w:val="00303733"/>
    <w:rsid w:val="00303DB5"/>
    <w:rsid w:val="00303F69"/>
    <w:rsid w:val="00304705"/>
    <w:rsid w:val="003048FB"/>
    <w:rsid w:val="0030555A"/>
    <w:rsid w:val="00305FF5"/>
    <w:rsid w:val="003063CE"/>
    <w:rsid w:val="00306AE4"/>
    <w:rsid w:val="003070EC"/>
    <w:rsid w:val="00310676"/>
    <w:rsid w:val="00310BB5"/>
    <w:rsid w:val="0031102D"/>
    <w:rsid w:val="00311E7C"/>
    <w:rsid w:val="00312521"/>
    <w:rsid w:val="0031321B"/>
    <w:rsid w:val="003137BB"/>
    <w:rsid w:val="00314B15"/>
    <w:rsid w:val="00315087"/>
    <w:rsid w:val="0031516A"/>
    <w:rsid w:val="003161AD"/>
    <w:rsid w:val="00316F61"/>
    <w:rsid w:val="0031728C"/>
    <w:rsid w:val="003176C7"/>
    <w:rsid w:val="00320218"/>
    <w:rsid w:val="00321FC8"/>
    <w:rsid w:val="003223E4"/>
    <w:rsid w:val="00322607"/>
    <w:rsid w:val="00322BC5"/>
    <w:rsid w:val="003237EB"/>
    <w:rsid w:val="003239E5"/>
    <w:rsid w:val="00324128"/>
    <w:rsid w:val="00324592"/>
    <w:rsid w:val="00324B24"/>
    <w:rsid w:val="00324B86"/>
    <w:rsid w:val="00325098"/>
    <w:rsid w:val="003255EB"/>
    <w:rsid w:val="00326031"/>
    <w:rsid w:val="003260D4"/>
    <w:rsid w:val="00326111"/>
    <w:rsid w:val="0032675B"/>
    <w:rsid w:val="003302BD"/>
    <w:rsid w:val="003302F1"/>
    <w:rsid w:val="00330B42"/>
    <w:rsid w:val="00330C41"/>
    <w:rsid w:val="00330EA5"/>
    <w:rsid w:val="0033145D"/>
    <w:rsid w:val="00331825"/>
    <w:rsid w:val="00331B78"/>
    <w:rsid w:val="00332054"/>
    <w:rsid w:val="00332184"/>
    <w:rsid w:val="003323D6"/>
    <w:rsid w:val="00334116"/>
    <w:rsid w:val="0033457A"/>
    <w:rsid w:val="00334966"/>
    <w:rsid w:val="003351EF"/>
    <w:rsid w:val="003360D6"/>
    <w:rsid w:val="003361E0"/>
    <w:rsid w:val="00336FE2"/>
    <w:rsid w:val="00337B1D"/>
    <w:rsid w:val="0034025F"/>
    <w:rsid w:val="00340679"/>
    <w:rsid w:val="00341892"/>
    <w:rsid w:val="0034193E"/>
    <w:rsid w:val="003426E3"/>
    <w:rsid w:val="00343891"/>
    <w:rsid w:val="00344213"/>
    <w:rsid w:val="003444EA"/>
    <w:rsid w:val="0034564A"/>
    <w:rsid w:val="00345CC8"/>
    <w:rsid w:val="00345F6C"/>
    <w:rsid w:val="00346035"/>
    <w:rsid w:val="003463F5"/>
    <w:rsid w:val="00346511"/>
    <w:rsid w:val="003466D9"/>
    <w:rsid w:val="003468E7"/>
    <w:rsid w:val="003469C1"/>
    <w:rsid w:val="00346CD3"/>
    <w:rsid w:val="003473CD"/>
    <w:rsid w:val="00350071"/>
    <w:rsid w:val="003509B9"/>
    <w:rsid w:val="00350BB6"/>
    <w:rsid w:val="00351044"/>
    <w:rsid w:val="00351DC8"/>
    <w:rsid w:val="003521AF"/>
    <w:rsid w:val="003521F6"/>
    <w:rsid w:val="003523D8"/>
    <w:rsid w:val="00352E79"/>
    <w:rsid w:val="00352E7A"/>
    <w:rsid w:val="0035363C"/>
    <w:rsid w:val="00353642"/>
    <w:rsid w:val="0035378E"/>
    <w:rsid w:val="00354CCB"/>
    <w:rsid w:val="003554FC"/>
    <w:rsid w:val="00355714"/>
    <w:rsid w:val="003559C5"/>
    <w:rsid w:val="00355B74"/>
    <w:rsid w:val="00355CCB"/>
    <w:rsid w:val="00356746"/>
    <w:rsid w:val="003578E9"/>
    <w:rsid w:val="00360302"/>
    <w:rsid w:val="003603D2"/>
    <w:rsid w:val="00360932"/>
    <w:rsid w:val="0036124C"/>
    <w:rsid w:val="003615B9"/>
    <w:rsid w:val="00361636"/>
    <w:rsid w:val="00361FA8"/>
    <w:rsid w:val="0036263C"/>
    <w:rsid w:val="00362BB9"/>
    <w:rsid w:val="00363723"/>
    <w:rsid w:val="00363CD8"/>
    <w:rsid w:val="00363EE0"/>
    <w:rsid w:val="003644F8"/>
    <w:rsid w:val="003645DE"/>
    <w:rsid w:val="00364A36"/>
    <w:rsid w:val="00364B73"/>
    <w:rsid w:val="00364BF9"/>
    <w:rsid w:val="00364C79"/>
    <w:rsid w:val="00364E11"/>
    <w:rsid w:val="003652A7"/>
    <w:rsid w:val="003655A3"/>
    <w:rsid w:val="00365CBA"/>
    <w:rsid w:val="00365E2E"/>
    <w:rsid w:val="00366247"/>
    <w:rsid w:val="003662A3"/>
    <w:rsid w:val="00366E5C"/>
    <w:rsid w:val="0036749E"/>
    <w:rsid w:val="00367911"/>
    <w:rsid w:val="00367B13"/>
    <w:rsid w:val="00367E75"/>
    <w:rsid w:val="00370398"/>
    <w:rsid w:val="00370571"/>
    <w:rsid w:val="003710D7"/>
    <w:rsid w:val="0037148C"/>
    <w:rsid w:val="003726C9"/>
    <w:rsid w:val="003726CE"/>
    <w:rsid w:val="00373090"/>
    <w:rsid w:val="00373514"/>
    <w:rsid w:val="003737A2"/>
    <w:rsid w:val="003746AE"/>
    <w:rsid w:val="00375D12"/>
    <w:rsid w:val="003763A2"/>
    <w:rsid w:val="00376435"/>
    <w:rsid w:val="003768B9"/>
    <w:rsid w:val="00376A31"/>
    <w:rsid w:val="003772D6"/>
    <w:rsid w:val="00380B02"/>
    <w:rsid w:val="00380E9B"/>
    <w:rsid w:val="003811BB"/>
    <w:rsid w:val="0038257D"/>
    <w:rsid w:val="00382683"/>
    <w:rsid w:val="00382A76"/>
    <w:rsid w:val="00382B9B"/>
    <w:rsid w:val="003834A1"/>
    <w:rsid w:val="00383717"/>
    <w:rsid w:val="0038438D"/>
    <w:rsid w:val="0038551E"/>
    <w:rsid w:val="00385915"/>
    <w:rsid w:val="00385B59"/>
    <w:rsid w:val="00386596"/>
    <w:rsid w:val="003866EA"/>
    <w:rsid w:val="003867EB"/>
    <w:rsid w:val="00386E50"/>
    <w:rsid w:val="003871AB"/>
    <w:rsid w:val="003873C4"/>
    <w:rsid w:val="00387BC0"/>
    <w:rsid w:val="00387FB9"/>
    <w:rsid w:val="00390717"/>
    <w:rsid w:val="00391533"/>
    <w:rsid w:val="00391BE2"/>
    <w:rsid w:val="00391DD8"/>
    <w:rsid w:val="00391EEC"/>
    <w:rsid w:val="0039201D"/>
    <w:rsid w:val="003922A4"/>
    <w:rsid w:val="0039236C"/>
    <w:rsid w:val="00392E1C"/>
    <w:rsid w:val="00393323"/>
    <w:rsid w:val="003933E4"/>
    <w:rsid w:val="003938FB"/>
    <w:rsid w:val="00393C9B"/>
    <w:rsid w:val="00393F43"/>
    <w:rsid w:val="00394006"/>
    <w:rsid w:val="0039546A"/>
    <w:rsid w:val="003954DE"/>
    <w:rsid w:val="00395DF0"/>
    <w:rsid w:val="00395ED6"/>
    <w:rsid w:val="00396122"/>
    <w:rsid w:val="00396544"/>
    <w:rsid w:val="00396C1F"/>
    <w:rsid w:val="00396EBD"/>
    <w:rsid w:val="0039717C"/>
    <w:rsid w:val="003976E1"/>
    <w:rsid w:val="003A02E6"/>
    <w:rsid w:val="003A05F3"/>
    <w:rsid w:val="003A076B"/>
    <w:rsid w:val="003A07DE"/>
    <w:rsid w:val="003A0EBC"/>
    <w:rsid w:val="003A1A9F"/>
    <w:rsid w:val="003A1B06"/>
    <w:rsid w:val="003A24FA"/>
    <w:rsid w:val="003A34A7"/>
    <w:rsid w:val="003A3718"/>
    <w:rsid w:val="003A399D"/>
    <w:rsid w:val="003A3F05"/>
    <w:rsid w:val="003A4FC3"/>
    <w:rsid w:val="003A51DD"/>
    <w:rsid w:val="003A57C6"/>
    <w:rsid w:val="003A59CF"/>
    <w:rsid w:val="003A5AD0"/>
    <w:rsid w:val="003A5C79"/>
    <w:rsid w:val="003A6851"/>
    <w:rsid w:val="003A7098"/>
    <w:rsid w:val="003A776C"/>
    <w:rsid w:val="003B1DD6"/>
    <w:rsid w:val="003B23A0"/>
    <w:rsid w:val="003B2885"/>
    <w:rsid w:val="003B3109"/>
    <w:rsid w:val="003B36A9"/>
    <w:rsid w:val="003B37C0"/>
    <w:rsid w:val="003B3FB9"/>
    <w:rsid w:val="003B412F"/>
    <w:rsid w:val="003B41D9"/>
    <w:rsid w:val="003B4318"/>
    <w:rsid w:val="003B452B"/>
    <w:rsid w:val="003B4ACC"/>
    <w:rsid w:val="003B53C4"/>
    <w:rsid w:val="003B5A3A"/>
    <w:rsid w:val="003B5BA7"/>
    <w:rsid w:val="003B74CA"/>
    <w:rsid w:val="003B7F6C"/>
    <w:rsid w:val="003C000E"/>
    <w:rsid w:val="003C0A26"/>
    <w:rsid w:val="003C0BE4"/>
    <w:rsid w:val="003C13EF"/>
    <w:rsid w:val="003C17FE"/>
    <w:rsid w:val="003C22B4"/>
    <w:rsid w:val="003C277B"/>
    <w:rsid w:val="003C2880"/>
    <w:rsid w:val="003C336F"/>
    <w:rsid w:val="003C3ECA"/>
    <w:rsid w:val="003C4157"/>
    <w:rsid w:val="003C42A7"/>
    <w:rsid w:val="003C457A"/>
    <w:rsid w:val="003C4813"/>
    <w:rsid w:val="003C5A48"/>
    <w:rsid w:val="003C664E"/>
    <w:rsid w:val="003C69AD"/>
    <w:rsid w:val="003C6BA3"/>
    <w:rsid w:val="003C754C"/>
    <w:rsid w:val="003C7A8A"/>
    <w:rsid w:val="003C7BC9"/>
    <w:rsid w:val="003D068A"/>
    <w:rsid w:val="003D0A03"/>
    <w:rsid w:val="003D1504"/>
    <w:rsid w:val="003D1A39"/>
    <w:rsid w:val="003D1EF3"/>
    <w:rsid w:val="003D2D6B"/>
    <w:rsid w:val="003D39F8"/>
    <w:rsid w:val="003D4093"/>
    <w:rsid w:val="003D40CA"/>
    <w:rsid w:val="003D4185"/>
    <w:rsid w:val="003D4367"/>
    <w:rsid w:val="003D5D75"/>
    <w:rsid w:val="003D6D5A"/>
    <w:rsid w:val="003E1BD0"/>
    <w:rsid w:val="003E23D1"/>
    <w:rsid w:val="003E2517"/>
    <w:rsid w:val="003E2AE6"/>
    <w:rsid w:val="003E321D"/>
    <w:rsid w:val="003E38CE"/>
    <w:rsid w:val="003E38FF"/>
    <w:rsid w:val="003E390E"/>
    <w:rsid w:val="003E3A72"/>
    <w:rsid w:val="003E4156"/>
    <w:rsid w:val="003E4C0A"/>
    <w:rsid w:val="003E53A8"/>
    <w:rsid w:val="003E5573"/>
    <w:rsid w:val="003E5B27"/>
    <w:rsid w:val="003E67E1"/>
    <w:rsid w:val="003E6A74"/>
    <w:rsid w:val="003E724C"/>
    <w:rsid w:val="003E735C"/>
    <w:rsid w:val="003E74E2"/>
    <w:rsid w:val="003E75DB"/>
    <w:rsid w:val="003E7925"/>
    <w:rsid w:val="003E7ACC"/>
    <w:rsid w:val="003E7EBE"/>
    <w:rsid w:val="003F006F"/>
    <w:rsid w:val="003F0F59"/>
    <w:rsid w:val="003F1965"/>
    <w:rsid w:val="003F1DBC"/>
    <w:rsid w:val="003F24FE"/>
    <w:rsid w:val="003F2637"/>
    <w:rsid w:val="003F2802"/>
    <w:rsid w:val="003F2A9A"/>
    <w:rsid w:val="003F2BF4"/>
    <w:rsid w:val="003F3054"/>
    <w:rsid w:val="003F33C2"/>
    <w:rsid w:val="003F4122"/>
    <w:rsid w:val="003F4185"/>
    <w:rsid w:val="003F4667"/>
    <w:rsid w:val="003F4A00"/>
    <w:rsid w:val="003F513B"/>
    <w:rsid w:val="003F5DE6"/>
    <w:rsid w:val="003F603C"/>
    <w:rsid w:val="003F62DE"/>
    <w:rsid w:val="003F6B10"/>
    <w:rsid w:val="003F6B45"/>
    <w:rsid w:val="003F743A"/>
    <w:rsid w:val="00400D2F"/>
    <w:rsid w:val="0040248B"/>
    <w:rsid w:val="00402884"/>
    <w:rsid w:val="00402C76"/>
    <w:rsid w:val="00402EDE"/>
    <w:rsid w:val="00403675"/>
    <w:rsid w:val="004037B4"/>
    <w:rsid w:val="0040384D"/>
    <w:rsid w:val="00403CFC"/>
    <w:rsid w:val="00404099"/>
    <w:rsid w:val="004042ED"/>
    <w:rsid w:val="00404DB6"/>
    <w:rsid w:val="0040561E"/>
    <w:rsid w:val="00405869"/>
    <w:rsid w:val="004059D5"/>
    <w:rsid w:val="00405ABB"/>
    <w:rsid w:val="004074DB"/>
    <w:rsid w:val="004078DB"/>
    <w:rsid w:val="0040798D"/>
    <w:rsid w:val="00407F87"/>
    <w:rsid w:val="004109C5"/>
    <w:rsid w:val="00410B0B"/>
    <w:rsid w:val="00411BE1"/>
    <w:rsid w:val="00412778"/>
    <w:rsid w:val="00412B73"/>
    <w:rsid w:val="0041325F"/>
    <w:rsid w:val="00413724"/>
    <w:rsid w:val="00413B4D"/>
    <w:rsid w:val="00413B91"/>
    <w:rsid w:val="00413F5F"/>
    <w:rsid w:val="004143A7"/>
    <w:rsid w:val="00415431"/>
    <w:rsid w:val="00415936"/>
    <w:rsid w:val="0041596B"/>
    <w:rsid w:val="00415F38"/>
    <w:rsid w:val="004160C2"/>
    <w:rsid w:val="0041696D"/>
    <w:rsid w:val="00416A15"/>
    <w:rsid w:val="0041731D"/>
    <w:rsid w:val="004177CD"/>
    <w:rsid w:val="004177D6"/>
    <w:rsid w:val="00417BF3"/>
    <w:rsid w:val="00420B9C"/>
    <w:rsid w:val="00420E59"/>
    <w:rsid w:val="00421466"/>
    <w:rsid w:val="0042150A"/>
    <w:rsid w:val="0042160F"/>
    <w:rsid w:val="00421883"/>
    <w:rsid w:val="00421D1C"/>
    <w:rsid w:val="00421E0F"/>
    <w:rsid w:val="00422593"/>
    <w:rsid w:val="00422C20"/>
    <w:rsid w:val="004234A8"/>
    <w:rsid w:val="004234FD"/>
    <w:rsid w:val="00424F81"/>
    <w:rsid w:val="0042570E"/>
    <w:rsid w:val="004263F6"/>
    <w:rsid w:val="0042689F"/>
    <w:rsid w:val="004269F3"/>
    <w:rsid w:val="00426F07"/>
    <w:rsid w:val="004279CF"/>
    <w:rsid w:val="00430041"/>
    <w:rsid w:val="004300AE"/>
    <w:rsid w:val="00430F7B"/>
    <w:rsid w:val="004319BD"/>
    <w:rsid w:val="004322C3"/>
    <w:rsid w:val="00433003"/>
    <w:rsid w:val="004336D2"/>
    <w:rsid w:val="00433B6C"/>
    <w:rsid w:val="00433C55"/>
    <w:rsid w:val="0043436F"/>
    <w:rsid w:val="004353BD"/>
    <w:rsid w:val="004359F4"/>
    <w:rsid w:val="00435D45"/>
    <w:rsid w:val="004366CD"/>
    <w:rsid w:val="00436789"/>
    <w:rsid w:val="004372F6"/>
    <w:rsid w:val="00437331"/>
    <w:rsid w:val="00437959"/>
    <w:rsid w:val="00437B49"/>
    <w:rsid w:val="00440265"/>
    <w:rsid w:val="0044026F"/>
    <w:rsid w:val="00440A24"/>
    <w:rsid w:val="004415EA"/>
    <w:rsid w:val="00441CB5"/>
    <w:rsid w:val="004426EA"/>
    <w:rsid w:val="00442E0C"/>
    <w:rsid w:val="004435DF"/>
    <w:rsid w:val="004439EE"/>
    <w:rsid w:val="00443EE3"/>
    <w:rsid w:val="00444903"/>
    <w:rsid w:val="00445E67"/>
    <w:rsid w:val="004463EA"/>
    <w:rsid w:val="004464D3"/>
    <w:rsid w:val="00446ADA"/>
    <w:rsid w:val="0044765E"/>
    <w:rsid w:val="00447D5E"/>
    <w:rsid w:val="00447E35"/>
    <w:rsid w:val="004506EA"/>
    <w:rsid w:val="0045098D"/>
    <w:rsid w:val="00450ACF"/>
    <w:rsid w:val="0045158A"/>
    <w:rsid w:val="004515DA"/>
    <w:rsid w:val="004516B1"/>
    <w:rsid w:val="00451920"/>
    <w:rsid w:val="00452687"/>
    <w:rsid w:val="00452C51"/>
    <w:rsid w:val="0045371B"/>
    <w:rsid w:val="004538EB"/>
    <w:rsid w:val="00454063"/>
    <w:rsid w:val="0045487E"/>
    <w:rsid w:val="004549EA"/>
    <w:rsid w:val="00454E40"/>
    <w:rsid w:val="0046086C"/>
    <w:rsid w:val="00460A99"/>
    <w:rsid w:val="00462D8C"/>
    <w:rsid w:val="00462EC7"/>
    <w:rsid w:val="00463A29"/>
    <w:rsid w:val="00464554"/>
    <w:rsid w:val="004654EC"/>
    <w:rsid w:val="00465CF4"/>
    <w:rsid w:val="004672FB"/>
    <w:rsid w:val="00467C43"/>
    <w:rsid w:val="004714AE"/>
    <w:rsid w:val="00471AC0"/>
    <w:rsid w:val="004722D8"/>
    <w:rsid w:val="0047230C"/>
    <w:rsid w:val="004728E4"/>
    <w:rsid w:val="00472C9E"/>
    <w:rsid w:val="004737D3"/>
    <w:rsid w:val="00473CF4"/>
    <w:rsid w:val="00473D73"/>
    <w:rsid w:val="00476E43"/>
    <w:rsid w:val="00480436"/>
    <w:rsid w:val="004804C8"/>
    <w:rsid w:val="004814E3"/>
    <w:rsid w:val="00481893"/>
    <w:rsid w:val="00481A0E"/>
    <w:rsid w:val="004824C5"/>
    <w:rsid w:val="00482F17"/>
    <w:rsid w:val="00483B29"/>
    <w:rsid w:val="00484981"/>
    <w:rsid w:val="00484C52"/>
    <w:rsid w:val="00485000"/>
    <w:rsid w:val="00486A1F"/>
    <w:rsid w:val="00487095"/>
    <w:rsid w:val="00490C8C"/>
    <w:rsid w:val="00491028"/>
    <w:rsid w:val="004915AF"/>
    <w:rsid w:val="004923A3"/>
    <w:rsid w:val="0049286C"/>
    <w:rsid w:val="004928B0"/>
    <w:rsid w:val="00492A23"/>
    <w:rsid w:val="00492ED1"/>
    <w:rsid w:val="00493895"/>
    <w:rsid w:val="00493936"/>
    <w:rsid w:val="00495E1F"/>
    <w:rsid w:val="004963DB"/>
    <w:rsid w:val="00496DED"/>
    <w:rsid w:val="0049738C"/>
    <w:rsid w:val="004978E1"/>
    <w:rsid w:val="004A0AF4"/>
    <w:rsid w:val="004A11CD"/>
    <w:rsid w:val="004A1ED4"/>
    <w:rsid w:val="004A20DC"/>
    <w:rsid w:val="004A22D8"/>
    <w:rsid w:val="004A2448"/>
    <w:rsid w:val="004A27D0"/>
    <w:rsid w:val="004A32C5"/>
    <w:rsid w:val="004A3420"/>
    <w:rsid w:val="004A3F1F"/>
    <w:rsid w:val="004A500A"/>
    <w:rsid w:val="004A520A"/>
    <w:rsid w:val="004A54F9"/>
    <w:rsid w:val="004A5513"/>
    <w:rsid w:val="004A58D8"/>
    <w:rsid w:val="004A60D6"/>
    <w:rsid w:val="004A65A8"/>
    <w:rsid w:val="004A69C9"/>
    <w:rsid w:val="004A6B8C"/>
    <w:rsid w:val="004A716F"/>
    <w:rsid w:val="004A74B4"/>
    <w:rsid w:val="004A76F1"/>
    <w:rsid w:val="004A7EEC"/>
    <w:rsid w:val="004B000C"/>
    <w:rsid w:val="004B036B"/>
    <w:rsid w:val="004B04CB"/>
    <w:rsid w:val="004B0746"/>
    <w:rsid w:val="004B085D"/>
    <w:rsid w:val="004B2281"/>
    <w:rsid w:val="004B25E8"/>
    <w:rsid w:val="004B2633"/>
    <w:rsid w:val="004B29B2"/>
    <w:rsid w:val="004B3851"/>
    <w:rsid w:val="004B3A25"/>
    <w:rsid w:val="004B3AD0"/>
    <w:rsid w:val="004B3CEA"/>
    <w:rsid w:val="004B4E20"/>
    <w:rsid w:val="004B51F3"/>
    <w:rsid w:val="004B603D"/>
    <w:rsid w:val="004B671A"/>
    <w:rsid w:val="004B6819"/>
    <w:rsid w:val="004B6A2A"/>
    <w:rsid w:val="004B6E13"/>
    <w:rsid w:val="004B7338"/>
    <w:rsid w:val="004B79CD"/>
    <w:rsid w:val="004B7DB5"/>
    <w:rsid w:val="004C032A"/>
    <w:rsid w:val="004C096D"/>
    <w:rsid w:val="004C0B7E"/>
    <w:rsid w:val="004C1852"/>
    <w:rsid w:val="004C2511"/>
    <w:rsid w:val="004C2C95"/>
    <w:rsid w:val="004C2F85"/>
    <w:rsid w:val="004C31C2"/>
    <w:rsid w:val="004C4E34"/>
    <w:rsid w:val="004C5D76"/>
    <w:rsid w:val="004C6804"/>
    <w:rsid w:val="004C688C"/>
    <w:rsid w:val="004C6BDE"/>
    <w:rsid w:val="004C6C6B"/>
    <w:rsid w:val="004C7873"/>
    <w:rsid w:val="004C7CB9"/>
    <w:rsid w:val="004D0245"/>
    <w:rsid w:val="004D069A"/>
    <w:rsid w:val="004D08AB"/>
    <w:rsid w:val="004D1310"/>
    <w:rsid w:val="004D13F6"/>
    <w:rsid w:val="004D1C48"/>
    <w:rsid w:val="004D25E5"/>
    <w:rsid w:val="004D2667"/>
    <w:rsid w:val="004D2DFE"/>
    <w:rsid w:val="004D40BD"/>
    <w:rsid w:val="004D41E5"/>
    <w:rsid w:val="004D4F65"/>
    <w:rsid w:val="004D523A"/>
    <w:rsid w:val="004D53D6"/>
    <w:rsid w:val="004D59C6"/>
    <w:rsid w:val="004D5C9D"/>
    <w:rsid w:val="004D61D9"/>
    <w:rsid w:val="004D6276"/>
    <w:rsid w:val="004D6303"/>
    <w:rsid w:val="004D64BC"/>
    <w:rsid w:val="004D6B44"/>
    <w:rsid w:val="004D6E6A"/>
    <w:rsid w:val="004D7392"/>
    <w:rsid w:val="004D7560"/>
    <w:rsid w:val="004D76AC"/>
    <w:rsid w:val="004D7714"/>
    <w:rsid w:val="004D77D4"/>
    <w:rsid w:val="004D79B0"/>
    <w:rsid w:val="004D7A80"/>
    <w:rsid w:val="004E01C1"/>
    <w:rsid w:val="004E114A"/>
    <w:rsid w:val="004E12BB"/>
    <w:rsid w:val="004E169F"/>
    <w:rsid w:val="004E1EED"/>
    <w:rsid w:val="004E267B"/>
    <w:rsid w:val="004E2689"/>
    <w:rsid w:val="004E2FC8"/>
    <w:rsid w:val="004E3107"/>
    <w:rsid w:val="004E4348"/>
    <w:rsid w:val="004E4A5B"/>
    <w:rsid w:val="004E5B56"/>
    <w:rsid w:val="004E67F8"/>
    <w:rsid w:val="004E68BE"/>
    <w:rsid w:val="004F0051"/>
    <w:rsid w:val="004F05B9"/>
    <w:rsid w:val="004F0870"/>
    <w:rsid w:val="004F09C1"/>
    <w:rsid w:val="004F0CB5"/>
    <w:rsid w:val="004F13FB"/>
    <w:rsid w:val="004F2459"/>
    <w:rsid w:val="004F2C86"/>
    <w:rsid w:val="004F2CFF"/>
    <w:rsid w:val="004F2F14"/>
    <w:rsid w:val="004F3623"/>
    <w:rsid w:val="004F425C"/>
    <w:rsid w:val="004F4306"/>
    <w:rsid w:val="004F5777"/>
    <w:rsid w:val="004F5EAB"/>
    <w:rsid w:val="004F5FBE"/>
    <w:rsid w:val="004F670F"/>
    <w:rsid w:val="004F68B8"/>
    <w:rsid w:val="004F694B"/>
    <w:rsid w:val="004F759C"/>
    <w:rsid w:val="004F7FED"/>
    <w:rsid w:val="0050031F"/>
    <w:rsid w:val="005003DE"/>
    <w:rsid w:val="005008F2"/>
    <w:rsid w:val="0050097F"/>
    <w:rsid w:val="00500A5A"/>
    <w:rsid w:val="00500ED6"/>
    <w:rsid w:val="00500F8C"/>
    <w:rsid w:val="00501329"/>
    <w:rsid w:val="005015C1"/>
    <w:rsid w:val="00503434"/>
    <w:rsid w:val="005036B8"/>
    <w:rsid w:val="00503FD3"/>
    <w:rsid w:val="00504563"/>
    <w:rsid w:val="00504598"/>
    <w:rsid w:val="0050478F"/>
    <w:rsid w:val="00504A3A"/>
    <w:rsid w:val="00504C7E"/>
    <w:rsid w:val="00505BCB"/>
    <w:rsid w:val="005060FA"/>
    <w:rsid w:val="0050627B"/>
    <w:rsid w:val="005065AB"/>
    <w:rsid w:val="00506B64"/>
    <w:rsid w:val="00507C64"/>
    <w:rsid w:val="00507E7B"/>
    <w:rsid w:val="00507F49"/>
    <w:rsid w:val="00510186"/>
    <w:rsid w:val="00510347"/>
    <w:rsid w:val="00510398"/>
    <w:rsid w:val="00510768"/>
    <w:rsid w:val="005112F2"/>
    <w:rsid w:val="00511372"/>
    <w:rsid w:val="00511511"/>
    <w:rsid w:val="005116FA"/>
    <w:rsid w:val="0051186B"/>
    <w:rsid w:val="00511F58"/>
    <w:rsid w:val="00512184"/>
    <w:rsid w:val="0051229F"/>
    <w:rsid w:val="00512546"/>
    <w:rsid w:val="0051255F"/>
    <w:rsid w:val="00512694"/>
    <w:rsid w:val="00513025"/>
    <w:rsid w:val="005130F5"/>
    <w:rsid w:val="005138DE"/>
    <w:rsid w:val="00513BC1"/>
    <w:rsid w:val="005144B7"/>
    <w:rsid w:val="00514825"/>
    <w:rsid w:val="005156AC"/>
    <w:rsid w:val="00515FF1"/>
    <w:rsid w:val="005173A4"/>
    <w:rsid w:val="00517934"/>
    <w:rsid w:val="00517AAF"/>
    <w:rsid w:val="00520114"/>
    <w:rsid w:val="0052050D"/>
    <w:rsid w:val="005207F4"/>
    <w:rsid w:val="00520DD4"/>
    <w:rsid w:val="0052152A"/>
    <w:rsid w:val="00521907"/>
    <w:rsid w:val="00521BB3"/>
    <w:rsid w:val="00522AC8"/>
    <w:rsid w:val="00524AB7"/>
    <w:rsid w:val="00524CBE"/>
    <w:rsid w:val="00525EAC"/>
    <w:rsid w:val="0052610C"/>
    <w:rsid w:val="005266C2"/>
    <w:rsid w:val="00527D2B"/>
    <w:rsid w:val="005304BC"/>
    <w:rsid w:val="005305F9"/>
    <w:rsid w:val="005307D5"/>
    <w:rsid w:val="00530FD9"/>
    <w:rsid w:val="005312C2"/>
    <w:rsid w:val="00531C7E"/>
    <w:rsid w:val="00531CB3"/>
    <w:rsid w:val="005326BB"/>
    <w:rsid w:val="005328C7"/>
    <w:rsid w:val="00532F98"/>
    <w:rsid w:val="00533E20"/>
    <w:rsid w:val="00533F5E"/>
    <w:rsid w:val="00534B25"/>
    <w:rsid w:val="00534FAC"/>
    <w:rsid w:val="005357CC"/>
    <w:rsid w:val="00535DC1"/>
    <w:rsid w:val="0053662C"/>
    <w:rsid w:val="00540148"/>
    <w:rsid w:val="00541037"/>
    <w:rsid w:val="00541784"/>
    <w:rsid w:val="00541C3A"/>
    <w:rsid w:val="00541E85"/>
    <w:rsid w:val="005420CB"/>
    <w:rsid w:val="005423AE"/>
    <w:rsid w:val="0054262D"/>
    <w:rsid w:val="00543060"/>
    <w:rsid w:val="00543113"/>
    <w:rsid w:val="00543917"/>
    <w:rsid w:val="0054462F"/>
    <w:rsid w:val="00545539"/>
    <w:rsid w:val="005455D0"/>
    <w:rsid w:val="00545795"/>
    <w:rsid w:val="005457FE"/>
    <w:rsid w:val="00546181"/>
    <w:rsid w:val="005461DB"/>
    <w:rsid w:val="005466D0"/>
    <w:rsid w:val="0054697D"/>
    <w:rsid w:val="005471AE"/>
    <w:rsid w:val="00547827"/>
    <w:rsid w:val="00547C01"/>
    <w:rsid w:val="00550550"/>
    <w:rsid w:val="0055067E"/>
    <w:rsid w:val="00550EFF"/>
    <w:rsid w:val="005515D0"/>
    <w:rsid w:val="00551B2D"/>
    <w:rsid w:val="0055317F"/>
    <w:rsid w:val="0055412F"/>
    <w:rsid w:val="00554BF4"/>
    <w:rsid w:val="0055540E"/>
    <w:rsid w:val="00555CBF"/>
    <w:rsid w:val="00556D4F"/>
    <w:rsid w:val="0055760C"/>
    <w:rsid w:val="00557B86"/>
    <w:rsid w:val="00557C5A"/>
    <w:rsid w:val="00557EE0"/>
    <w:rsid w:val="0056080F"/>
    <w:rsid w:val="0056106B"/>
    <w:rsid w:val="00561222"/>
    <w:rsid w:val="00561946"/>
    <w:rsid w:val="00561947"/>
    <w:rsid w:val="00561F4F"/>
    <w:rsid w:val="005626B7"/>
    <w:rsid w:val="005638CD"/>
    <w:rsid w:val="00564368"/>
    <w:rsid w:val="005648E2"/>
    <w:rsid w:val="005652AC"/>
    <w:rsid w:val="00565B99"/>
    <w:rsid w:val="00565C9E"/>
    <w:rsid w:val="005666A4"/>
    <w:rsid w:val="005667E6"/>
    <w:rsid w:val="00566D70"/>
    <w:rsid w:val="00567AB0"/>
    <w:rsid w:val="00567E8D"/>
    <w:rsid w:val="0057051D"/>
    <w:rsid w:val="005705AA"/>
    <w:rsid w:val="00571A87"/>
    <w:rsid w:val="00571CFF"/>
    <w:rsid w:val="00572643"/>
    <w:rsid w:val="0057278F"/>
    <w:rsid w:val="005727DC"/>
    <w:rsid w:val="00573869"/>
    <w:rsid w:val="00574437"/>
    <w:rsid w:val="00574F20"/>
    <w:rsid w:val="00574F77"/>
    <w:rsid w:val="005751E0"/>
    <w:rsid w:val="005751EA"/>
    <w:rsid w:val="0057552A"/>
    <w:rsid w:val="0057577E"/>
    <w:rsid w:val="00576349"/>
    <w:rsid w:val="0057644C"/>
    <w:rsid w:val="00576561"/>
    <w:rsid w:val="005777C9"/>
    <w:rsid w:val="00577E55"/>
    <w:rsid w:val="005803D4"/>
    <w:rsid w:val="00580690"/>
    <w:rsid w:val="00580B4C"/>
    <w:rsid w:val="00581507"/>
    <w:rsid w:val="00581CDA"/>
    <w:rsid w:val="00581DB3"/>
    <w:rsid w:val="00581F9F"/>
    <w:rsid w:val="0058265C"/>
    <w:rsid w:val="00582761"/>
    <w:rsid w:val="00583312"/>
    <w:rsid w:val="005837F1"/>
    <w:rsid w:val="00583879"/>
    <w:rsid w:val="0058423F"/>
    <w:rsid w:val="0058451A"/>
    <w:rsid w:val="00584802"/>
    <w:rsid w:val="0058495F"/>
    <w:rsid w:val="00584A59"/>
    <w:rsid w:val="005850F0"/>
    <w:rsid w:val="005851CB"/>
    <w:rsid w:val="005901BC"/>
    <w:rsid w:val="005909A1"/>
    <w:rsid w:val="00590BBE"/>
    <w:rsid w:val="00591000"/>
    <w:rsid w:val="0059184D"/>
    <w:rsid w:val="00591FFD"/>
    <w:rsid w:val="00592244"/>
    <w:rsid w:val="0059281C"/>
    <w:rsid w:val="00592D3F"/>
    <w:rsid w:val="00593341"/>
    <w:rsid w:val="0059371A"/>
    <w:rsid w:val="00595087"/>
    <w:rsid w:val="0059514D"/>
    <w:rsid w:val="0059534F"/>
    <w:rsid w:val="00595FF0"/>
    <w:rsid w:val="0059631B"/>
    <w:rsid w:val="0059649F"/>
    <w:rsid w:val="00596A5F"/>
    <w:rsid w:val="0059744E"/>
    <w:rsid w:val="005979FE"/>
    <w:rsid w:val="00597D94"/>
    <w:rsid w:val="00597F10"/>
    <w:rsid w:val="005A0853"/>
    <w:rsid w:val="005A08A1"/>
    <w:rsid w:val="005A09CD"/>
    <w:rsid w:val="005A0E58"/>
    <w:rsid w:val="005A13C1"/>
    <w:rsid w:val="005A146A"/>
    <w:rsid w:val="005A19AC"/>
    <w:rsid w:val="005A1B43"/>
    <w:rsid w:val="005A1D6D"/>
    <w:rsid w:val="005A1D93"/>
    <w:rsid w:val="005A296E"/>
    <w:rsid w:val="005A2C61"/>
    <w:rsid w:val="005A358A"/>
    <w:rsid w:val="005A36DE"/>
    <w:rsid w:val="005A4AED"/>
    <w:rsid w:val="005A61E6"/>
    <w:rsid w:val="005A6432"/>
    <w:rsid w:val="005A709D"/>
    <w:rsid w:val="005B04D1"/>
    <w:rsid w:val="005B0CB9"/>
    <w:rsid w:val="005B14C9"/>
    <w:rsid w:val="005B191E"/>
    <w:rsid w:val="005B2B0B"/>
    <w:rsid w:val="005B33C1"/>
    <w:rsid w:val="005B36D8"/>
    <w:rsid w:val="005B4248"/>
    <w:rsid w:val="005B4528"/>
    <w:rsid w:val="005B4BCC"/>
    <w:rsid w:val="005B4E7A"/>
    <w:rsid w:val="005B5838"/>
    <w:rsid w:val="005B591F"/>
    <w:rsid w:val="005B5C96"/>
    <w:rsid w:val="005B6D19"/>
    <w:rsid w:val="005B7319"/>
    <w:rsid w:val="005B756A"/>
    <w:rsid w:val="005B798B"/>
    <w:rsid w:val="005C0323"/>
    <w:rsid w:val="005C0E17"/>
    <w:rsid w:val="005C1673"/>
    <w:rsid w:val="005C1761"/>
    <w:rsid w:val="005C1A9A"/>
    <w:rsid w:val="005C1AD2"/>
    <w:rsid w:val="005C1F40"/>
    <w:rsid w:val="005C28E1"/>
    <w:rsid w:val="005C2B58"/>
    <w:rsid w:val="005C373C"/>
    <w:rsid w:val="005C3E31"/>
    <w:rsid w:val="005C3F54"/>
    <w:rsid w:val="005C42C2"/>
    <w:rsid w:val="005C449E"/>
    <w:rsid w:val="005C452A"/>
    <w:rsid w:val="005C4648"/>
    <w:rsid w:val="005C5280"/>
    <w:rsid w:val="005C5792"/>
    <w:rsid w:val="005C5A03"/>
    <w:rsid w:val="005C6694"/>
    <w:rsid w:val="005C673C"/>
    <w:rsid w:val="005C708B"/>
    <w:rsid w:val="005C7789"/>
    <w:rsid w:val="005D00A2"/>
    <w:rsid w:val="005D018A"/>
    <w:rsid w:val="005D0A60"/>
    <w:rsid w:val="005D12CE"/>
    <w:rsid w:val="005D137A"/>
    <w:rsid w:val="005D2337"/>
    <w:rsid w:val="005D29F6"/>
    <w:rsid w:val="005D2D80"/>
    <w:rsid w:val="005D3D0E"/>
    <w:rsid w:val="005D412D"/>
    <w:rsid w:val="005D4399"/>
    <w:rsid w:val="005D4695"/>
    <w:rsid w:val="005D473E"/>
    <w:rsid w:val="005D5275"/>
    <w:rsid w:val="005D563B"/>
    <w:rsid w:val="005D5FB7"/>
    <w:rsid w:val="005D608E"/>
    <w:rsid w:val="005D6964"/>
    <w:rsid w:val="005D6DF4"/>
    <w:rsid w:val="005D79AC"/>
    <w:rsid w:val="005E0147"/>
    <w:rsid w:val="005E0AC2"/>
    <w:rsid w:val="005E1765"/>
    <w:rsid w:val="005E1A81"/>
    <w:rsid w:val="005E1ADA"/>
    <w:rsid w:val="005E1B63"/>
    <w:rsid w:val="005E200D"/>
    <w:rsid w:val="005E2DC0"/>
    <w:rsid w:val="005E2E46"/>
    <w:rsid w:val="005E2F8C"/>
    <w:rsid w:val="005E335C"/>
    <w:rsid w:val="005E374E"/>
    <w:rsid w:val="005E4019"/>
    <w:rsid w:val="005E4AB6"/>
    <w:rsid w:val="005E4F27"/>
    <w:rsid w:val="005E4FF0"/>
    <w:rsid w:val="005E51DD"/>
    <w:rsid w:val="005E5EEA"/>
    <w:rsid w:val="005E7DDC"/>
    <w:rsid w:val="005F0956"/>
    <w:rsid w:val="005F1607"/>
    <w:rsid w:val="005F1BF7"/>
    <w:rsid w:val="005F2180"/>
    <w:rsid w:val="005F21BF"/>
    <w:rsid w:val="005F2262"/>
    <w:rsid w:val="005F316B"/>
    <w:rsid w:val="005F40B6"/>
    <w:rsid w:val="005F44A8"/>
    <w:rsid w:val="005F44B2"/>
    <w:rsid w:val="005F46ED"/>
    <w:rsid w:val="005F4DC8"/>
    <w:rsid w:val="005F59FD"/>
    <w:rsid w:val="005F5A9C"/>
    <w:rsid w:val="005F63C3"/>
    <w:rsid w:val="005F6860"/>
    <w:rsid w:val="005F7DE6"/>
    <w:rsid w:val="00600C59"/>
    <w:rsid w:val="00600FD4"/>
    <w:rsid w:val="00601009"/>
    <w:rsid w:val="00601575"/>
    <w:rsid w:val="00601E8B"/>
    <w:rsid w:val="00602634"/>
    <w:rsid w:val="00603AFB"/>
    <w:rsid w:val="00604C83"/>
    <w:rsid w:val="00604CA1"/>
    <w:rsid w:val="006052D9"/>
    <w:rsid w:val="00605561"/>
    <w:rsid w:val="00606DA5"/>
    <w:rsid w:val="00607DCF"/>
    <w:rsid w:val="00610868"/>
    <w:rsid w:val="00610BA1"/>
    <w:rsid w:val="00611288"/>
    <w:rsid w:val="00611CE1"/>
    <w:rsid w:val="00611FEF"/>
    <w:rsid w:val="006129B5"/>
    <w:rsid w:val="006133D5"/>
    <w:rsid w:val="00614021"/>
    <w:rsid w:val="00614B66"/>
    <w:rsid w:val="00614EB1"/>
    <w:rsid w:val="006153DA"/>
    <w:rsid w:val="00615A1E"/>
    <w:rsid w:val="00615C50"/>
    <w:rsid w:val="00616B0F"/>
    <w:rsid w:val="00617F2D"/>
    <w:rsid w:val="00620273"/>
    <w:rsid w:val="00620491"/>
    <w:rsid w:val="00620773"/>
    <w:rsid w:val="00620E5F"/>
    <w:rsid w:val="006211F2"/>
    <w:rsid w:val="00621680"/>
    <w:rsid w:val="006217DB"/>
    <w:rsid w:val="00621905"/>
    <w:rsid w:val="00622668"/>
    <w:rsid w:val="006228B5"/>
    <w:rsid w:val="00623217"/>
    <w:rsid w:val="006232B5"/>
    <w:rsid w:val="00623332"/>
    <w:rsid w:val="006233C0"/>
    <w:rsid w:val="0062356A"/>
    <w:rsid w:val="00623920"/>
    <w:rsid w:val="00623BDB"/>
    <w:rsid w:val="00624489"/>
    <w:rsid w:val="0062489B"/>
    <w:rsid w:val="0062588E"/>
    <w:rsid w:val="0062629E"/>
    <w:rsid w:val="00626615"/>
    <w:rsid w:val="00626D52"/>
    <w:rsid w:val="006275EF"/>
    <w:rsid w:val="00627C10"/>
    <w:rsid w:val="00630AED"/>
    <w:rsid w:val="00630BDD"/>
    <w:rsid w:val="00630D0C"/>
    <w:rsid w:val="00630DE7"/>
    <w:rsid w:val="006316DB"/>
    <w:rsid w:val="00632E3D"/>
    <w:rsid w:val="00633484"/>
    <w:rsid w:val="006335FB"/>
    <w:rsid w:val="006336AD"/>
    <w:rsid w:val="006339D5"/>
    <w:rsid w:val="00634069"/>
    <w:rsid w:val="0063418F"/>
    <w:rsid w:val="00634BD2"/>
    <w:rsid w:val="006352FA"/>
    <w:rsid w:val="0063546E"/>
    <w:rsid w:val="00636716"/>
    <w:rsid w:val="006376AF"/>
    <w:rsid w:val="006378BF"/>
    <w:rsid w:val="00637CCE"/>
    <w:rsid w:val="006405FF"/>
    <w:rsid w:val="00640907"/>
    <w:rsid w:val="0064094C"/>
    <w:rsid w:val="00641D8A"/>
    <w:rsid w:val="00641FC6"/>
    <w:rsid w:val="00642784"/>
    <w:rsid w:val="00642DAA"/>
    <w:rsid w:val="00642EFC"/>
    <w:rsid w:val="006431EC"/>
    <w:rsid w:val="006432C1"/>
    <w:rsid w:val="00644050"/>
    <w:rsid w:val="00644269"/>
    <w:rsid w:val="00644828"/>
    <w:rsid w:val="00644D4D"/>
    <w:rsid w:val="00644E6F"/>
    <w:rsid w:val="00644FBE"/>
    <w:rsid w:val="00646F0D"/>
    <w:rsid w:val="00647244"/>
    <w:rsid w:val="0064770A"/>
    <w:rsid w:val="00647EE0"/>
    <w:rsid w:val="00650F25"/>
    <w:rsid w:val="00650F46"/>
    <w:rsid w:val="00651F33"/>
    <w:rsid w:val="00652311"/>
    <w:rsid w:val="006529B5"/>
    <w:rsid w:val="006529C7"/>
    <w:rsid w:val="00653558"/>
    <w:rsid w:val="00653893"/>
    <w:rsid w:val="006542D3"/>
    <w:rsid w:val="006544E1"/>
    <w:rsid w:val="00656BB3"/>
    <w:rsid w:val="00657A30"/>
    <w:rsid w:val="00657D9A"/>
    <w:rsid w:val="006600B4"/>
    <w:rsid w:val="00660115"/>
    <w:rsid w:val="006605BB"/>
    <w:rsid w:val="006607AB"/>
    <w:rsid w:val="0066082C"/>
    <w:rsid w:val="006608EC"/>
    <w:rsid w:val="00660DAF"/>
    <w:rsid w:val="00661501"/>
    <w:rsid w:val="00661596"/>
    <w:rsid w:val="00661ABE"/>
    <w:rsid w:val="006625EF"/>
    <w:rsid w:val="00662762"/>
    <w:rsid w:val="00662FFF"/>
    <w:rsid w:val="00663210"/>
    <w:rsid w:val="0066362E"/>
    <w:rsid w:val="006639BA"/>
    <w:rsid w:val="00664076"/>
    <w:rsid w:val="0066428D"/>
    <w:rsid w:val="00664430"/>
    <w:rsid w:val="00664B1C"/>
    <w:rsid w:val="006656B0"/>
    <w:rsid w:val="00666499"/>
    <w:rsid w:val="006664FD"/>
    <w:rsid w:val="00667264"/>
    <w:rsid w:val="00667816"/>
    <w:rsid w:val="00667A4D"/>
    <w:rsid w:val="00667B2F"/>
    <w:rsid w:val="00667DAF"/>
    <w:rsid w:val="006702E2"/>
    <w:rsid w:val="00670546"/>
    <w:rsid w:val="00670D9B"/>
    <w:rsid w:val="00670E34"/>
    <w:rsid w:val="00670EFB"/>
    <w:rsid w:val="00670FCB"/>
    <w:rsid w:val="00671065"/>
    <w:rsid w:val="006712C0"/>
    <w:rsid w:val="00671C22"/>
    <w:rsid w:val="006720A6"/>
    <w:rsid w:val="0067222E"/>
    <w:rsid w:val="00672AC4"/>
    <w:rsid w:val="00672AD9"/>
    <w:rsid w:val="00672C81"/>
    <w:rsid w:val="00673618"/>
    <w:rsid w:val="006741F8"/>
    <w:rsid w:val="00674869"/>
    <w:rsid w:val="00674AD5"/>
    <w:rsid w:val="0067544F"/>
    <w:rsid w:val="00676A26"/>
    <w:rsid w:val="00676BDC"/>
    <w:rsid w:val="00677CE4"/>
    <w:rsid w:val="00677EB2"/>
    <w:rsid w:val="00680382"/>
    <w:rsid w:val="00680AB9"/>
    <w:rsid w:val="00681233"/>
    <w:rsid w:val="006815C8"/>
    <w:rsid w:val="00681CC5"/>
    <w:rsid w:val="006824CB"/>
    <w:rsid w:val="00682814"/>
    <w:rsid w:val="006829D4"/>
    <w:rsid w:val="00682B14"/>
    <w:rsid w:val="0068357F"/>
    <w:rsid w:val="00683AA1"/>
    <w:rsid w:val="00683AA8"/>
    <w:rsid w:val="0068403F"/>
    <w:rsid w:val="00684416"/>
    <w:rsid w:val="00685D99"/>
    <w:rsid w:val="0068625B"/>
    <w:rsid w:val="0068636A"/>
    <w:rsid w:val="00686A1A"/>
    <w:rsid w:val="00686B81"/>
    <w:rsid w:val="00686BA9"/>
    <w:rsid w:val="00686C54"/>
    <w:rsid w:val="00687363"/>
    <w:rsid w:val="00687A63"/>
    <w:rsid w:val="006901BC"/>
    <w:rsid w:val="00690DDB"/>
    <w:rsid w:val="00690DF6"/>
    <w:rsid w:val="00691183"/>
    <w:rsid w:val="00691319"/>
    <w:rsid w:val="00691753"/>
    <w:rsid w:val="0069206A"/>
    <w:rsid w:val="0069271F"/>
    <w:rsid w:val="00692958"/>
    <w:rsid w:val="00693781"/>
    <w:rsid w:val="00693AB1"/>
    <w:rsid w:val="00694727"/>
    <w:rsid w:val="00694BA1"/>
    <w:rsid w:val="00694D6F"/>
    <w:rsid w:val="0069554C"/>
    <w:rsid w:val="006956E3"/>
    <w:rsid w:val="00695C78"/>
    <w:rsid w:val="00695D03"/>
    <w:rsid w:val="00696DDA"/>
    <w:rsid w:val="00697EF8"/>
    <w:rsid w:val="006A0078"/>
    <w:rsid w:val="006A0286"/>
    <w:rsid w:val="006A03BB"/>
    <w:rsid w:val="006A04B8"/>
    <w:rsid w:val="006A0727"/>
    <w:rsid w:val="006A0A39"/>
    <w:rsid w:val="006A124E"/>
    <w:rsid w:val="006A22BB"/>
    <w:rsid w:val="006A2BD1"/>
    <w:rsid w:val="006A3387"/>
    <w:rsid w:val="006A3731"/>
    <w:rsid w:val="006A4274"/>
    <w:rsid w:val="006A46A2"/>
    <w:rsid w:val="006A4CC1"/>
    <w:rsid w:val="006A5060"/>
    <w:rsid w:val="006A6851"/>
    <w:rsid w:val="006A6C1F"/>
    <w:rsid w:val="006A73FD"/>
    <w:rsid w:val="006A7902"/>
    <w:rsid w:val="006A7DC8"/>
    <w:rsid w:val="006B1058"/>
    <w:rsid w:val="006B184D"/>
    <w:rsid w:val="006B18DA"/>
    <w:rsid w:val="006B3420"/>
    <w:rsid w:val="006B3813"/>
    <w:rsid w:val="006B3EFF"/>
    <w:rsid w:val="006B4699"/>
    <w:rsid w:val="006B4E95"/>
    <w:rsid w:val="006B61C6"/>
    <w:rsid w:val="006B6985"/>
    <w:rsid w:val="006B69FF"/>
    <w:rsid w:val="006B73BD"/>
    <w:rsid w:val="006C00A5"/>
    <w:rsid w:val="006C03AC"/>
    <w:rsid w:val="006C0734"/>
    <w:rsid w:val="006C07F6"/>
    <w:rsid w:val="006C0C47"/>
    <w:rsid w:val="006C1246"/>
    <w:rsid w:val="006C1631"/>
    <w:rsid w:val="006C1DD7"/>
    <w:rsid w:val="006C327A"/>
    <w:rsid w:val="006C3976"/>
    <w:rsid w:val="006C41B0"/>
    <w:rsid w:val="006C42AC"/>
    <w:rsid w:val="006C4616"/>
    <w:rsid w:val="006C504E"/>
    <w:rsid w:val="006C5760"/>
    <w:rsid w:val="006C5AEA"/>
    <w:rsid w:val="006C5D3B"/>
    <w:rsid w:val="006C641C"/>
    <w:rsid w:val="006C6699"/>
    <w:rsid w:val="006C71ED"/>
    <w:rsid w:val="006D1F98"/>
    <w:rsid w:val="006D2629"/>
    <w:rsid w:val="006D284A"/>
    <w:rsid w:val="006D2C6B"/>
    <w:rsid w:val="006D3026"/>
    <w:rsid w:val="006D3543"/>
    <w:rsid w:val="006D3EBB"/>
    <w:rsid w:val="006D3F9F"/>
    <w:rsid w:val="006D40FD"/>
    <w:rsid w:val="006D4800"/>
    <w:rsid w:val="006D4D04"/>
    <w:rsid w:val="006D4DD6"/>
    <w:rsid w:val="006D50A7"/>
    <w:rsid w:val="006D5A21"/>
    <w:rsid w:val="006D602F"/>
    <w:rsid w:val="006D6400"/>
    <w:rsid w:val="006D686E"/>
    <w:rsid w:val="006D6B48"/>
    <w:rsid w:val="006D6B81"/>
    <w:rsid w:val="006D6BD9"/>
    <w:rsid w:val="006D71A7"/>
    <w:rsid w:val="006D75F7"/>
    <w:rsid w:val="006D7B09"/>
    <w:rsid w:val="006D7DEB"/>
    <w:rsid w:val="006E09A1"/>
    <w:rsid w:val="006E0BA0"/>
    <w:rsid w:val="006E0C07"/>
    <w:rsid w:val="006E1CC2"/>
    <w:rsid w:val="006E2304"/>
    <w:rsid w:val="006E2461"/>
    <w:rsid w:val="006E24DF"/>
    <w:rsid w:val="006E2890"/>
    <w:rsid w:val="006E29ED"/>
    <w:rsid w:val="006E2D67"/>
    <w:rsid w:val="006E2F01"/>
    <w:rsid w:val="006E321E"/>
    <w:rsid w:val="006E4475"/>
    <w:rsid w:val="006E4586"/>
    <w:rsid w:val="006E4640"/>
    <w:rsid w:val="006E473A"/>
    <w:rsid w:val="006E4FE0"/>
    <w:rsid w:val="006E548F"/>
    <w:rsid w:val="006E63E6"/>
    <w:rsid w:val="006E6CD3"/>
    <w:rsid w:val="006E701D"/>
    <w:rsid w:val="006E7893"/>
    <w:rsid w:val="006E7BCB"/>
    <w:rsid w:val="006E7F49"/>
    <w:rsid w:val="006F1DB4"/>
    <w:rsid w:val="006F244C"/>
    <w:rsid w:val="006F2952"/>
    <w:rsid w:val="006F2D09"/>
    <w:rsid w:val="006F2D32"/>
    <w:rsid w:val="006F2E8C"/>
    <w:rsid w:val="006F3218"/>
    <w:rsid w:val="006F3342"/>
    <w:rsid w:val="006F4219"/>
    <w:rsid w:val="006F45E0"/>
    <w:rsid w:val="006F4781"/>
    <w:rsid w:val="006F4A82"/>
    <w:rsid w:val="006F4B14"/>
    <w:rsid w:val="006F6484"/>
    <w:rsid w:val="006F7242"/>
    <w:rsid w:val="006F759E"/>
    <w:rsid w:val="00700305"/>
    <w:rsid w:val="00700AC3"/>
    <w:rsid w:val="00700FA2"/>
    <w:rsid w:val="00700FA6"/>
    <w:rsid w:val="0070177D"/>
    <w:rsid w:val="00702054"/>
    <w:rsid w:val="007023D4"/>
    <w:rsid w:val="00703486"/>
    <w:rsid w:val="00703811"/>
    <w:rsid w:val="00703AA4"/>
    <w:rsid w:val="007041AE"/>
    <w:rsid w:val="00704878"/>
    <w:rsid w:val="00704FBA"/>
    <w:rsid w:val="007053D4"/>
    <w:rsid w:val="007054A0"/>
    <w:rsid w:val="007054BA"/>
    <w:rsid w:val="0070629E"/>
    <w:rsid w:val="007067E6"/>
    <w:rsid w:val="00706CC9"/>
    <w:rsid w:val="00707644"/>
    <w:rsid w:val="007077F6"/>
    <w:rsid w:val="00707A96"/>
    <w:rsid w:val="00710438"/>
    <w:rsid w:val="00710D87"/>
    <w:rsid w:val="00710D8C"/>
    <w:rsid w:val="00711111"/>
    <w:rsid w:val="007111D9"/>
    <w:rsid w:val="00711C8E"/>
    <w:rsid w:val="00712B59"/>
    <w:rsid w:val="00712E69"/>
    <w:rsid w:val="007140EA"/>
    <w:rsid w:val="00714200"/>
    <w:rsid w:val="00714604"/>
    <w:rsid w:val="007149DF"/>
    <w:rsid w:val="0071586E"/>
    <w:rsid w:val="00716189"/>
    <w:rsid w:val="00716C62"/>
    <w:rsid w:val="00716D0B"/>
    <w:rsid w:val="00717050"/>
    <w:rsid w:val="007174B8"/>
    <w:rsid w:val="0072075C"/>
    <w:rsid w:val="00720938"/>
    <w:rsid w:val="007211CF"/>
    <w:rsid w:val="00721AFF"/>
    <w:rsid w:val="00721F70"/>
    <w:rsid w:val="00723414"/>
    <w:rsid w:val="00723A21"/>
    <w:rsid w:val="00723BE4"/>
    <w:rsid w:val="00724C3C"/>
    <w:rsid w:val="00724E27"/>
    <w:rsid w:val="00725B20"/>
    <w:rsid w:val="0072674C"/>
    <w:rsid w:val="00727097"/>
    <w:rsid w:val="00727563"/>
    <w:rsid w:val="00727C1D"/>
    <w:rsid w:val="00727D65"/>
    <w:rsid w:val="007307F7"/>
    <w:rsid w:val="0073120E"/>
    <w:rsid w:val="00731DAF"/>
    <w:rsid w:val="00731F4B"/>
    <w:rsid w:val="00732E07"/>
    <w:rsid w:val="0073360A"/>
    <w:rsid w:val="0073549A"/>
    <w:rsid w:val="007359D5"/>
    <w:rsid w:val="00736C9F"/>
    <w:rsid w:val="00736D32"/>
    <w:rsid w:val="0073771E"/>
    <w:rsid w:val="00737757"/>
    <w:rsid w:val="00737921"/>
    <w:rsid w:val="00737CC3"/>
    <w:rsid w:val="007402ED"/>
    <w:rsid w:val="0074055C"/>
    <w:rsid w:val="00741420"/>
    <w:rsid w:val="00741DC4"/>
    <w:rsid w:val="0074228D"/>
    <w:rsid w:val="00742905"/>
    <w:rsid w:val="00742C3E"/>
    <w:rsid w:val="0074378D"/>
    <w:rsid w:val="00743F57"/>
    <w:rsid w:val="00744042"/>
    <w:rsid w:val="00744237"/>
    <w:rsid w:val="007451FF"/>
    <w:rsid w:val="00745BF7"/>
    <w:rsid w:val="007462F5"/>
    <w:rsid w:val="00746FF8"/>
    <w:rsid w:val="007471B0"/>
    <w:rsid w:val="007474E6"/>
    <w:rsid w:val="0074766F"/>
    <w:rsid w:val="007500FF"/>
    <w:rsid w:val="00750606"/>
    <w:rsid w:val="00752E07"/>
    <w:rsid w:val="00752F52"/>
    <w:rsid w:val="0075314B"/>
    <w:rsid w:val="00753A0F"/>
    <w:rsid w:val="007541E9"/>
    <w:rsid w:val="00754397"/>
    <w:rsid w:val="0075497E"/>
    <w:rsid w:val="007551E9"/>
    <w:rsid w:val="00756294"/>
    <w:rsid w:val="00756D64"/>
    <w:rsid w:val="007570EA"/>
    <w:rsid w:val="00757D1D"/>
    <w:rsid w:val="007604FE"/>
    <w:rsid w:val="00760CF6"/>
    <w:rsid w:val="007628E3"/>
    <w:rsid w:val="007631B6"/>
    <w:rsid w:val="00763B53"/>
    <w:rsid w:val="007640E3"/>
    <w:rsid w:val="00764215"/>
    <w:rsid w:val="0076447D"/>
    <w:rsid w:val="007647F2"/>
    <w:rsid w:val="00764A11"/>
    <w:rsid w:val="0076589C"/>
    <w:rsid w:val="00765F0A"/>
    <w:rsid w:val="00766140"/>
    <w:rsid w:val="00766499"/>
    <w:rsid w:val="00766FC3"/>
    <w:rsid w:val="0076717A"/>
    <w:rsid w:val="00767B16"/>
    <w:rsid w:val="00767F8F"/>
    <w:rsid w:val="0077026A"/>
    <w:rsid w:val="0077067A"/>
    <w:rsid w:val="007709AC"/>
    <w:rsid w:val="00770EB9"/>
    <w:rsid w:val="007710DE"/>
    <w:rsid w:val="0077198B"/>
    <w:rsid w:val="00771EDE"/>
    <w:rsid w:val="007722EA"/>
    <w:rsid w:val="00772561"/>
    <w:rsid w:val="0077361D"/>
    <w:rsid w:val="00773CE0"/>
    <w:rsid w:val="00773F64"/>
    <w:rsid w:val="007748F0"/>
    <w:rsid w:val="00775B50"/>
    <w:rsid w:val="00775C61"/>
    <w:rsid w:val="00775C6B"/>
    <w:rsid w:val="00776043"/>
    <w:rsid w:val="007760CC"/>
    <w:rsid w:val="007762CA"/>
    <w:rsid w:val="007771C9"/>
    <w:rsid w:val="00777454"/>
    <w:rsid w:val="00777C79"/>
    <w:rsid w:val="00780432"/>
    <w:rsid w:val="00780700"/>
    <w:rsid w:val="00781E60"/>
    <w:rsid w:val="00781ECE"/>
    <w:rsid w:val="0078239E"/>
    <w:rsid w:val="00782C54"/>
    <w:rsid w:val="00782D41"/>
    <w:rsid w:val="00782EB2"/>
    <w:rsid w:val="00782F8C"/>
    <w:rsid w:val="00783137"/>
    <w:rsid w:val="007831F6"/>
    <w:rsid w:val="00783AF2"/>
    <w:rsid w:val="00783C45"/>
    <w:rsid w:val="00783F96"/>
    <w:rsid w:val="007842ED"/>
    <w:rsid w:val="007843E5"/>
    <w:rsid w:val="00784466"/>
    <w:rsid w:val="0078573D"/>
    <w:rsid w:val="00786CA1"/>
    <w:rsid w:val="007870BD"/>
    <w:rsid w:val="0078724C"/>
    <w:rsid w:val="0078750E"/>
    <w:rsid w:val="00787E67"/>
    <w:rsid w:val="00791606"/>
    <w:rsid w:val="00791867"/>
    <w:rsid w:val="00791886"/>
    <w:rsid w:val="007919D0"/>
    <w:rsid w:val="00792066"/>
    <w:rsid w:val="00793158"/>
    <w:rsid w:val="007933A5"/>
    <w:rsid w:val="00793D36"/>
    <w:rsid w:val="00794552"/>
    <w:rsid w:val="00794785"/>
    <w:rsid w:val="007947E9"/>
    <w:rsid w:val="00794C37"/>
    <w:rsid w:val="00794EFA"/>
    <w:rsid w:val="007955A3"/>
    <w:rsid w:val="007958F9"/>
    <w:rsid w:val="0079665E"/>
    <w:rsid w:val="0079744F"/>
    <w:rsid w:val="00797A1B"/>
    <w:rsid w:val="007A051F"/>
    <w:rsid w:val="007A1C4F"/>
    <w:rsid w:val="007A23BE"/>
    <w:rsid w:val="007A3C95"/>
    <w:rsid w:val="007A43DF"/>
    <w:rsid w:val="007A43EB"/>
    <w:rsid w:val="007A46B4"/>
    <w:rsid w:val="007A4784"/>
    <w:rsid w:val="007A508A"/>
    <w:rsid w:val="007A5245"/>
    <w:rsid w:val="007A57C8"/>
    <w:rsid w:val="007A6293"/>
    <w:rsid w:val="007A7645"/>
    <w:rsid w:val="007A7B35"/>
    <w:rsid w:val="007A7DEB"/>
    <w:rsid w:val="007B0ACA"/>
    <w:rsid w:val="007B0C4E"/>
    <w:rsid w:val="007B1281"/>
    <w:rsid w:val="007B2826"/>
    <w:rsid w:val="007B2932"/>
    <w:rsid w:val="007B2F6B"/>
    <w:rsid w:val="007B39CD"/>
    <w:rsid w:val="007B4341"/>
    <w:rsid w:val="007B491A"/>
    <w:rsid w:val="007B4BB9"/>
    <w:rsid w:val="007B4DFD"/>
    <w:rsid w:val="007B4EAF"/>
    <w:rsid w:val="007B5431"/>
    <w:rsid w:val="007B5D73"/>
    <w:rsid w:val="007B6052"/>
    <w:rsid w:val="007B6665"/>
    <w:rsid w:val="007B6989"/>
    <w:rsid w:val="007B69A1"/>
    <w:rsid w:val="007B6D0C"/>
    <w:rsid w:val="007B7B7C"/>
    <w:rsid w:val="007B7BAE"/>
    <w:rsid w:val="007B7C1D"/>
    <w:rsid w:val="007B7EA5"/>
    <w:rsid w:val="007B7FF8"/>
    <w:rsid w:val="007C0597"/>
    <w:rsid w:val="007C11E4"/>
    <w:rsid w:val="007C134F"/>
    <w:rsid w:val="007C2EAB"/>
    <w:rsid w:val="007C3AC0"/>
    <w:rsid w:val="007C4CAC"/>
    <w:rsid w:val="007C6564"/>
    <w:rsid w:val="007C6CF7"/>
    <w:rsid w:val="007C7FD8"/>
    <w:rsid w:val="007D0583"/>
    <w:rsid w:val="007D05BB"/>
    <w:rsid w:val="007D06CF"/>
    <w:rsid w:val="007D0771"/>
    <w:rsid w:val="007D19AC"/>
    <w:rsid w:val="007D281E"/>
    <w:rsid w:val="007D35BA"/>
    <w:rsid w:val="007D3A3E"/>
    <w:rsid w:val="007D418C"/>
    <w:rsid w:val="007D55AA"/>
    <w:rsid w:val="007D5BF1"/>
    <w:rsid w:val="007D5CB8"/>
    <w:rsid w:val="007D60EB"/>
    <w:rsid w:val="007D639C"/>
    <w:rsid w:val="007D6407"/>
    <w:rsid w:val="007D6A98"/>
    <w:rsid w:val="007D7BDF"/>
    <w:rsid w:val="007E0942"/>
    <w:rsid w:val="007E10FD"/>
    <w:rsid w:val="007E1371"/>
    <w:rsid w:val="007E1F9E"/>
    <w:rsid w:val="007E1FAC"/>
    <w:rsid w:val="007E213E"/>
    <w:rsid w:val="007E2F50"/>
    <w:rsid w:val="007E300B"/>
    <w:rsid w:val="007E3456"/>
    <w:rsid w:val="007E394A"/>
    <w:rsid w:val="007E3B07"/>
    <w:rsid w:val="007E41A3"/>
    <w:rsid w:val="007E4889"/>
    <w:rsid w:val="007E5EC8"/>
    <w:rsid w:val="007E6481"/>
    <w:rsid w:val="007E64E1"/>
    <w:rsid w:val="007E6BC1"/>
    <w:rsid w:val="007E74C2"/>
    <w:rsid w:val="007F09C7"/>
    <w:rsid w:val="007F1410"/>
    <w:rsid w:val="007F1459"/>
    <w:rsid w:val="007F1975"/>
    <w:rsid w:val="007F19A2"/>
    <w:rsid w:val="007F1BB7"/>
    <w:rsid w:val="007F1CBF"/>
    <w:rsid w:val="007F1DF9"/>
    <w:rsid w:val="007F2903"/>
    <w:rsid w:val="007F2C9B"/>
    <w:rsid w:val="007F2CB5"/>
    <w:rsid w:val="007F3291"/>
    <w:rsid w:val="007F45F9"/>
    <w:rsid w:val="007F496B"/>
    <w:rsid w:val="007F52F4"/>
    <w:rsid w:val="007F58FD"/>
    <w:rsid w:val="007F5C70"/>
    <w:rsid w:val="007F5D6B"/>
    <w:rsid w:val="007F62F5"/>
    <w:rsid w:val="007F63D7"/>
    <w:rsid w:val="007F69C3"/>
    <w:rsid w:val="007F70B9"/>
    <w:rsid w:val="008005CB"/>
    <w:rsid w:val="00800837"/>
    <w:rsid w:val="00800A0E"/>
    <w:rsid w:val="00801C84"/>
    <w:rsid w:val="00802412"/>
    <w:rsid w:val="008028EB"/>
    <w:rsid w:val="00802986"/>
    <w:rsid w:val="00802A2F"/>
    <w:rsid w:val="00802D46"/>
    <w:rsid w:val="0080348A"/>
    <w:rsid w:val="00803618"/>
    <w:rsid w:val="0080428D"/>
    <w:rsid w:val="00804AB2"/>
    <w:rsid w:val="00804CDF"/>
    <w:rsid w:val="008053EF"/>
    <w:rsid w:val="008068E5"/>
    <w:rsid w:val="00806CBD"/>
    <w:rsid w:val="00807051"/>
    <w:rsid w:val="0080730F"/>
    <w:rsid w:val="008112F7"/>
    <w:rsid w:val="00811452"/>
    <w:rsid w:val="00811627"/>
    <w:rsid w:val="00811AF3"/>
    <w:rsid w:val="00811F3A"/>
    <w:rsid w:val="0081241A"/>
    <w:rsid w:val="00812620"/>
    <w:rsid w:val="00812768"/>
    <w:rsid w:val="008129F4"/>
    <w:rsid w:val="0081464E"/>
    <w:rsid w:val="00815047"/>
    <w:rsid w:val="008152AA"/>
    <w:rsid w:val="00815BF9"/>
    <w:rsid w:val="00815EAC"/>
    <w:rsid w:val="00816817"/>
    <w:rsid w:val="00816DF3"/>
    <w:rsid w:val="008171B5"/>
    <w:rsid w:val="00817312"/>
    <w:rsid w:val="00821362"/>
    <w:rsid w:val="00821382"/>
    <w:rsid w:val="00821C83"/>
    <w:rsid w:val="00822E80"/>
    <w:rsid w:val="008234FF"/>
    <w:rsid w:val="00823619"/>
    <w:rsid w:val="008238ED"/>
    <w:rsid w:val="00823A7F"/>
    <w:rsid w:val="00825DC1"/>
    <w:rsid w:val="00826129"/>
    <w:rsid w:val="00826320"/>
    <w:rsid w:val="008265D9"/>
    <w:rsid w:val="00826C0D"/>
    <w:rsid w:val="008276A7"/>
    <w:rsid w:val="00830784"/>
    <w:rsid w:val="00830F3F"/>
    <w:rsid w:val="008326A5"/>
    <w:rsid w:val="008326CB"/>
    <w:rsid w:val="00833196"/>
    <w:rsid w:val="00833DDB"/>
    <w:rsid w:val="00833E91"/>
    <w:rsid w:val="00833F33"/>
    <w:rsid w:val="0083456A"/>
    <w:rsid w:val="00834619"/>
    <w:rsid w:val="00834EA2"/>
    <w:rsid w:val="00836224"/>
    <w:rsid w:val="008369FA"/>
    <w:rsid w:val="00836A08"/>
    <w:rsid w:val="00836FEC"/>
    <w:rsid w:val="0083744A"/>
    <w:rsid w:val="008377EA"/>
    <w:rsid w:val="00837D50"/>
    <w:rsid w:val="00837F39"/>
    <w:rsid w:val="008402AE"/>
    <w:rsid w:val="008408FE"/>
    <w:rsid w:val="00840D46"/>
    <w:rsid w:val="008419FD"/>
    <w:rsid w:val="00841B2F"/>
    <w:rsid w:val="008421D8"/>
    <w:rsid w:val="00842AB5"/>
    <w:rsid w:val="00842FEC"/>
    <w:rsid w:val="00843021"/>
    <w:rsid w:val="008431D9"/>
    <w:rsid w:val="008435A4"/>
    <w:rsid w:val="008440EE"/>
    <w:rsid w:val="00844188"/>
    <w:rsid w:val="00844D8F"/>
    <w:rsid w:val="00844F11"/>
    <w:rsid w:val="0084581E"/>
    <w:rsid w:val="00845F02"/>
    <w:rsid w:val="008463D7"/>
    <w:rsid w:val="00847B4D"/>
    <w:rsid w:val="008506AE"/>
    <w:rsid w:val="00851484"/>
    <w:rsid w:val="0085150F"/>
    <w:rsid w:val="008524DD"/>
    <w:rsid w:val="00852C20"/>
    <w:rsid w:val="00853120"/>
    <w:rsid w:val="00853281"/>
    <w:rsid w:val="008534B4"/>
    <w:rsid w:val="00853801"/>
    <w:rsid w:val="00854173"/>
    <w:rsid w:val="00855D64"/>
    <w:rsid w:val="00855E0E"/>
    <w:rsid w:val="00855E9E"/>
    <w:rsid w:val="0085616F"/>
    <w:rsid w:val="008572F8"/>
    <w:rsid w:val="00857578"/>
    <w:rsid w:val="00860475"/>
    <w:rsid w:val="008605E0"/>
    <w:rsid w:val="008612A3"/>
    <w:rsid w:val="00861344"/>
    <w:rsid w:val="0086148A"/>
    <w:rsid w:val="0086180E"/>
    <w:rsid w:val="0086193A"/>
    <w:rsid w:val="00861A38"/>
    <w:rsid w:val="008624EE"/>
    <w:rsid w:val="0086257F"/>
    <w:rsid w:val="008635F3"/>
    <w:rsid w:val="00864B5D"/>
    <w:rsid w:val="00865134"/>
    <w:rsid w:val="00866016"/>
    <w:rsid w:val="00866191"/>
    <w:rsid w:val="00867B19"/>
    <w:rsid w:val="00870213"/>
    <w:rsid w:val="008704E3"/>
    <w:rsid w:val="00871B1D"/>
    <w:rsid w:val="00871CF0"/>
    <w:rsid w:val="00872B15"/>
    <w:rsid w:val="00873E20"/>
    <w:rsid w:val="0087416F"/>
    <w:rsid w:val="00874D97"/>
    <w:rsid w:val="008750CF"/>
    <w:rsid w:val="008752FB"/>
    <w:rsid w:val="008756CA"/>
    <w:rsid w:val="00877324"/>
    <w:rsid w:val="008801BF"/>
    <w:rsid w:val="00880332"/>
    <w:rsid w:val="00880623"/>
    <w:rsid w:val="00882169"/>
    <w:rsid w:val="00882701"/>
    <w:rsid w:val="00882975"/>
    <w:rsid w:val="00882AC5"/>
    <w:rsid w:val="00882CE0"/>
    <w:rsid w:val="00883CFE"/>
    <w:rsid w:val="00883E3B"/>
    <w:rsid w:val="00884179"/>
    <w:rsid w:val="0088450F"/>
    <w:rsid w:val="00884837"/>
    <w:rsid w:val="00884870"/>
    <w:rsid w:val="00884D75"/>
    <w:rsid w:val="00884E9F"/>
    <w:rsid w:val="0088546A"/>
    <w:rsid w:val="00885872"/>
    <w:rsid w:val="008859C0"/>
    <w:rsid w:val="00886554"/>
    <w:rsid w:val="00887960"/>
    <w:rsid w:val="00887B95"/>
    <w:rsid w:val="00887BC8"/>
    <w:rsid w:val="00887D37"/>
    <w:rsid w:val="008900A2"/>
    <w:rsid w:val="008901F1"/>
    <w:rsid w:val="008902B7"/>
    <w:rsid w:val="00890AAB"/>
    <w:rsid w:val="00890CCC"/>
    <w:rsid w:val="0089129F"/>
    <w:rsid w:val="008915A1"/>
    <w:rsid w:val="008918DC"/>
    <w:rsid w:val="008925F7"/>
    <w:rsid w:val="00893086"/>
    <w:rsid w:val="00893C44"/>
    <w:rsid w:val="00893E85"/>
    <w:rsid w:val="00894344"/>
    <w:rsid w:val="00895C89"/>
    <w:rsid w:val="008967A5"/>
    <w:rsid w:val="00896E74"/>
    <w:rsid w:val="00897369"/>
    <w:rsid w:val="0089771D"/>
    <w:rsid w:val="00897A72"/>
    <w:rsid w:val="00897DBF"/>
    <w:rsid w:val="008A0B90"/>
    <w:rsid w:val="008A0D12"/>
    <w:rsid w:val="008A0D88"/>
    <w:rsid w:val="008A11CF"/>
    <w:rsid w:val="008A2433"/>
    <w:rsid w:val="008A2B76"/>
    <w:rsid w:val="008A2CE3"/>
    <w:rsid w:val="008A3793"/>
    <w:rsid w:val="008A3D75"/>
    <w:rsid w:val="008A5178"/>
    <w:rsid w:val="008A54FB"/>
    <w:rsid w:val="008A65E6"/>
    <w:rsid w:val="008A6A5E"/>
    <w:rsid w:val="008B05AB"/>
    <w:rsid w:val="008B0890"/>
    <w:rsid w:val="008B16B2"/>
    <w:rsid w:val="008B246E"/>
    <w:rsid w:val="008B28C7"/>
    <w:rsid w:val="008B32FA"/>
    <w:rsid w:val="008B331D"/>
    <w:rsid w:val="008B36A9"/>
    <w:rsid w:val="008B3B58"/>
    <w:rsid w:val="008B43F4"/>
    <w:rsid w:val="008B56F2"/>
    <w:rsid w:val="008B5D45"/>
    <w:rsid w:val="008B7614"/>
    <w:rsid w:val="008C086F"/>
    <w:rsid w:val="008C0A7F"/>
    <w:rsid w:val="008C0AA1"/>
    <w:rsid w:val="008C1612"/>
    <w:rsid w:val="008C1AC9"/>
    <w:rsid w:val="008C1E64"/>
    <w:rsid w:val="008C29C6"/>
    <w:rsid w:val="008C2B76"/>
    <w:rsid w:val="008C2C9D"/>
    <w:rsid w:val="008C320C"/>
    <w:rsid w:val="008C32B3"/>
    <w:rsid w:val="008C3F29"/>
    <w:rsid w:val="008C40A4"/>
    <w:rsid w:val="008C59C9"/>
    <w:rsid w:val="008C6778"/>
    <w:rsid w:val="008C6FF3"/>
    <w:rsid w:val="008C7F84"/>
    <w:rsid w:val="008D039F"/>
    <w:rsid w:val="008D0885"/>
    <w:rsid w:val="008D25ED"/>
    <w:rsid w:val="008D28A7"/>
    <w:rsid w:val="008D3051"/>
    <w:rsid w:val="008D355E"/>
    <w:rsid w:val="008D35F2"/>
    <w:rsid w:val="008D541D"/>
    <w:rsid w:val="008D55D2"/>
    <w:rsid w:val="008D5DE1"/>
    <w:rsid w:val="008D6978"/>
    <w:rsid w:val="008D746A"/>
    <w:rsid w:val="008D7959"/>
    <w:rsid w:val="008D7E9D"/>
    <w:rsid w:val="008E0737"/>
    <w:rsid w:val="008E0EDA"/>
    <w:rsid w:val="008E1834"/>
    <w:rsid w:val="008E29C3"/>
    <w:rsid w:val="008E2CB1"/>
    <w:rsid w:val="008E33FC"/>
    <w:rsid w:val="008E42AB"/>
    <w:rsid w:val="008E491B"/>
    <w:rsid w:val="008E4B7E"/>
    <w:rsid w:val="008E4FED"/>
    <w:rsid w:val="008E6313"/>
    <w:rsid w:val="008E6853"/>
    <w:rsid w:val="008E6A42"/>
    <w:rsid w:val="008E6FFD"/>
    <w:rsid w:val="008E70AC"/>
    <w:rsid w:val="008E738A"/>
    <w:rsid w:val="008E7E75"/>
    <w:rsid w:val="008F0836"/>
    <w:rsid w:val="008F0DC7"/>
    <w:rsid w:val="008F0F1F"/>
    <w:rsid w:val="008F1015"/>
    <w:rsid w:val="008F1320"/>
    <w:rsid w:val="008F1DCA"/>
    <w:rsid w:val="008F2317"/>
    <w:rsid w:val="008F2E7C"/>
    <w:rsid w:val="008F369B"/>
    <w:rsid w:val="008F432C"/>
    <w:rsid w:val="008F4514"/>
    <w:rsid w:val="008F4618"/>
    <w:rsid w:val="008F5067"/>
    <w:rsid w:val="008F657F"/>
    <w:rsid w:val="008F7180"/>
    <w:rsid w:val="008F7EA3"/>
    <w:rsid w:val="008F7F3B"/>
    <w:rsid w:val="00900731"/>
    <w:rsid w:val="00900F34"/>
    <w:rsid w:val="009013C0"/>
    <w:rsid w:val="009015FA"/>
    <w:rsid w:val="0090214A"/>
    <w:rsid w:val="0090252F"/>
    <w:rsid w:val="00902705"/>
    <w:rsid w:val="00902D76"/>
    <w:rsid w:val="00902FD6"/>
    <w:rsid w:val="00903043"/>
    <w:rsid w:val="009031DD"/>
    <w:rsid w:val="0090380A"/>
    <w:rsid w:val="00903C8D"/>
    <w:rsid w:val="009041D5"/>
    <w:rsid w:val="00904233"/>
    <w:rsid w:val="00904823"/>
    <w:rsid w:val="0090483C"/>
    <w:rsid w:val="00904EF2"/>
    <w:rsid w:val="0090516F"/>
    <w:rsid w:val="0090538B"/>
    <w:rsid w:val="00905AEA"/>
    <w:rsid w:val="00906E6C"/>
    <w:rsid w:val="00907048"/>
    <w:rsid w:val="00907895"/>
    <w:rsid w:val="0091121E"/>
    <w:rsid w:val="0091121F"/>
    <w:rsid w:val="009112E1"/>
    <w:rsid w:val="009118F3"/>
    <w:rsid w:val="009119F9"/>
    <w:rsid w:val="00911D64"/>
    <w:rsid w:val="0091295E"/>
    <w:rsid w:val="00913057"/>
    <w:rsid w:val="0091373B"/>
    <w:rsid w:val="00913833"/>
    <w:rsid w:val="009139A3"/>
    <w:rsid w:val="00913AAA"/>
    <w:rsid w:val="00913B6F"/>
    <w:rsid w:val="0091416D"/>
    <w:rsid w:val="00914174"/>
    <w:rsid w:val="009145AC"/>
    <w:rsid w:val="00914600"/>
    <w:rsid w:val="00914A5B"/>
    <w:rsid w:val="00914E25"/>
    <w:rsid w:val="0091507C"/>
    <w:rsid w:val="009150A3"/>
    <w:rsid w:val="009151E0"/>
    <w:rsid w:val="00915453"/>
    <w:rsid w:val="009158F5"/>
    <w:rsid w:val="00915BCB"/>
    <w:rsid w:val="00915DDA"/>
    <w:rsid w:val="00916944"/>
    <w:rsid w:val="0091716E"/>
    <w:rsid w:val="00917255"/>
    <w:rsid w:val="009173D1"/>
    <w:rsid w:val="00917447"/>
    <w:rsid w:val="009178A8"/>
    <w:rsid w:val="00917A4A"/>
    <w:rsid w:val="00917F45"/>
    <w:rsid w:val="00917FD5"/>
    <w:rsid w:val="00920CFD"/>
    <w:rsid w:val="00921364"/>
    <w:rsid w:val="009214DB"/>
    <w:rsid w:val="00921E49"/>
    <w:rsid w:val="00922002"/>
    <w:rsid w:val="00922607"/>
    <w:rsid w:val="009236C7"/>
    <w:rsid w:val="00925085"/>
    <w:rsid w:val="0092587F"/>
    <w:rsid w:val="00926094"/>
    <w:rsid w:val="00926DBC"/>
    <w:rsid w:val="009270C6"/>
    <w:rsid w:val="0092719A"/>
    <w:rsid w:val="00927541"/>
    <w:rsid w:val="00930964"/>
    <w:rsid w:val="0093181D"/>
    <w:rsid w:val="009332C8"/>
    <w:rsid w:val="00933409"/>
    <w:rsid w:val="00933A9C"/>
    <w:rsid w:val="00933B71"/>
    <w:rsid w:val="00933BBC"/>
    <w:rsid w:val="00933FD5"/>
    <w:rsid w:val="009345B0"/>
    <w:rsid w:val="00935A40"/>
    <w:rsid w:val="0093638C"/>
    <w:rsid w:val="00936922"/>
    <w:rsid w:val="009369E0"/>
    <w:rsid w:val="00936A5F"/>
    <w:rsid w:val="00936C88"/>
    <w:rsid w:val="00936D13"/>
    <w:rsid w:val="00936E70"/>
    <w:rsid w:val="00937138"/>
    <w:rsid w:val="00940C3A"/>
    <w:rsid w:val="00941861"/>
    <w:rsid w:val="00941949"/>
    <w:rsid w:val="009419CC"/>
    <w:rsid w:val="00941FEA"/>
    <w:rsid w:val="00942B0F"/>
    <w:rsid w:val="00942DFA"/>
    <w:rsid w:val="009430F6"/>
    <w:rsid w:val="00943A25"/>
    <w:rsid w:val="0094407C"/>
    <w:rsid w:val="00944873"/>
    <w:rsid w:val="00944B66"/>
    <w:rsid w:val="00944BB3"/>
    <w:rsid w:val="00944DC3"/>
    <w:rsid w:val="00945F50"/>
    <w:rsid w:val="00946615"/>
    <w:rsid w:val="00946853"/>
    <w:rsid w:val="00946CBE"/>
    <w:rsid w:val="00946EF6"/>
    <w:rsid w:val="0094717E"/>
    <w:rsid w:val="00947B27"/>
    <w:rsid w:val="00947C21"/>
    <w:rsid w:val="009507A5"/>
    <w:rsid w:val="00950BB3"/>
    <w:rsid w:val="009510A5"/>
    <w:rsid w:val="00951400"/>
    <w:rsid w:val="00951588"/>
    <w:rsid w:val="00951B76"/>
    <w:rsid w:val="009527AB"/>
    <w:rsid w:val="009533F3"/>
    <w:rsid w:val="009533F8"/>
    <w:rsid w:val="00953517"/>
    <w:rsid w:val="00954483"/>
    <w:rsid w:val="00954B07"/>
    <w:rsid w:val="00954C66"/>
    <w:rsid w:val="00955263"/>
    <w:rsid w:val="00955587"/>
    <w:rsid w:val="009557F7"/>
    <w:rsid w:val="009559E3"/>
    <w:rsid w:val="00956045"/>
    <w:rsid w:val="00956482"/>
    <w:rsid w:val="009564C9"/>
    <w:rsid w:val="009568CD"/>
    <w:rsid w:val="00957563"/>
    <w:rsid w:val="00957618"/>
    <w:rsid w:val="0096040A"/>
    <w:rsid w:val="00960512"/>
    <w:rsid w:val="009626D9"/>
    <w:rsid w:val="00962A35"/>
    <w:rsid w:val="00962AC1"/>
    <w:rsid w:val="00962C79"/>
    <w:rsid w:val="00963AFB"/>
    <w:rsid w:val="00964245"/>
    <w:rsid w:val="009646D1"/>
    <w:rsid w:val="00966196"/>
    <w:rsid w:val="00967018"/>
    <w:rsid w:val="00967C73"/>
    <w:rsid w:val="00967EB8"/>
    <w:rsid w:val="009703B3"/>
    <w:rsid w:val="00971A63"/>
    <w:rsid w:val="00972395"/>
    <w:rsid w:val="0097302E"/>
    <w:rsid w:val="00973316"/>
    <w:rsid w:val="009752B5"/>
    <w:rsid w:val="0097530F"/>
    <w:rsid w:val="009757AB"/>
    <w:rsid w:val="00975BF4"/>
    <w:rsid w:val="00975CBB"/>
    <w:rsid w:val="00976035"/>
    <w:rsid w:val="00976052"/>
    <w:rsid w:val="00976581"/>
    <w:rsid w:val="009772FF"/>
    <w:rsid w:val="00980609"/>
    <w:rsid w:val="0098096B"/>
    <w:rsid w:val="0098149C"/>
    <w:rsid w:val="0098371C"/>
    <w:rsid w:val="009837C4"/>
    <w:rsid w:val="009840B9"/>
    <w:rsid w:val="00984199"/>
    <w:rsid w:val="00984798"/>
    <w:rsid w:val="009850F7"/>
    <w:rsid w:val="00985DEA"/>
    <w:rsid w:val="0098607F"/>
    <w:rsid w:val="00986353"/>
    <w:rsid w:val="0098672C"/>
    <w:rsid w:val="00986990"/>
    <w:rsid w:val="00986DF2"/>
    <w:rsid w:val="00987733"/>
    <w:rsid w:val="00987B1C"/>
    <w:rsid w:val="0099018D"/>
    <w:rsid w:val="009904A3"/>
    <w:rsid w:val="009904A7"/>
    <w:rsid w:val="00990501"/>
    <w:rsid w:val="00990C4B"/>
    <w:rsid w:val="009911DD"/>
    <w:rsid w:val="00991737"/>
    <w:rsid w:val="009918A9"/>
    <w:rsid w:val="00991923"/>
    <w:rsid w:val="009922BD"/>
    <w:rsid w:val="009936C5"/>
    <w:rsid w:val="00993D9F"/>
    <w:rsid w:val="009942D8"/>
    <w:rsid w:val="0099480B"/>
    <w:rsid w:val="00994C29"/>
    <w:rsid w:val="00995743"/>
    <w:rsid w:val="00995B3B"/>
    <w:rsid w:val="00995C3F"/>
    <w:rsid w:val="00995E54"/>
    <w:rsid w:val="009969FE"/>
    <w:rsid w:val="00997458"/>
    <w:rsid w:val="00997C8D"/>
    <w:rsid w:val="00997D1D"/>
    <w:rsid w:val="009A0299"/>
    <w:rsid w:val="009A1F73"/>
    <w:rsid w:val="009A2766"/>
    <w:rsid w:val="009A2FA9"/>
    <w:rsid w:val="009A35AD"/>
    <w:rsid w:val="009A38AD"/>
    <w:rsid w:val="009A4A54"/>
    <w:rsid w:val="009A5328"/>
    <w:rsid w:val="009A5596"/>
    <w:rsid w:val="009A5614"/>
    <w:rsid w:val="009A579B"/>
    <w:rsid w:val="009A59A2"/>
    <w:rsid w:val="009A5A0B"/>
    <w:rsid w:val="009A6CFF"/>
    <w:rsid w:val="009A6D08"/>
    <w:rsid w:val="009A7DF1"/>
    <w:rsid w:val="009B030F"/>
    <w:rsid w:val="009B035E"/>
    <w:rsid w:val="009B082E"/>
    <w:rsid w:val="009B2EA3"/>
    <w:rsid w:val="009B3793"/>
    <w:rsid w:val="009B44BE"/>
    <w:rsid w:val="009B4AA8"/>
    <w:rsid w:val="009B5B2E"/>
    <w:rsid w:val="009B63EE"/>
    <w:rsid w:val="009B6747"/>
    <w:rsid w:val="009B6ADA"/>
    <w:rsid w:val="009B74A4"/>
    <w:rsid w:val="009B7651"/>
    <w:rsid w:val="009C0AF2"/>
    <w:rsid w:val="009C0E80"/>
    <w:rsid w:val="009C103C"/>
    <w:rsid w:val="009C1EC0"/>
    <w:rsid w:val="009C23D9"/>
    <w:rsid w:val="009C2F2E"/>
    <w:rsid w:val="009C3105"/>
    <w:rsid w:val="009C3F6F"/>
    <w:rsid w:val="009C4302"/>
    <w:rsid w:val="009C4D27"/>
    <w:rsid w:val="009C4E0C"/>
    <w:rsid w:val="009C4E0D"/>
    <w:rsid w:val="009C4EE3"/>
    <w:rsid w:val="009C53D4"/>
    <w:rsid w:val="009C58BE"/>
    <w:rsid w:val="009C640F"/>
    <w:rsid w:val="009C6B02"/>
    <w:rsid w:val="009C6B62"/>
    <w:rsid w:val="009C7270"/>
    <w:rsid w:val="009D0673"/>
    <w:rsid w:val="009D0A07"/>
    <w:rsid w:val="009D1463"/>
    <w:rsid w:val="009D1554"/>
    <w:rsid w:val="009D1B62"/>
    <w:rsid w:val="009D1B75"/>
    <w:rsid w:val="009D1DCE"/>
    <w:rsid w:val="009D20C2"/>
    <w:rsid w:val="009D246A"/>
    <w:rsid w:val="009D2648"/>
    <w:rsid w:val="009D2940"/>
    <w:rsid w:val="009D2F51"/>
    <w:rsid w:val="009D49AB"/>
    <w:rsid w:val="009D4DA3"/>
    <w:rsid w:val="009D5EDE"/>
    <w:rsid w:val="009D6109"/>
    <w:rsid w:val="009D63ED"/>
    <w:rsid w:val="009D7C97"/>
    <w:rsid w:val="009E0658"/>
    <w:rsid w:val="009E1352"/>
    <w:rsid w:val="009E26C8"/>
    <w:rsid w:val="009E2707"/>
    <w:rsid w:val="009E3A41"/>
    <w:rsid w:val="009E3C0E"/>
    <w:rsid w:val="009E585C"/>
    <w:rsid w:val="009E5FA9"/>
    <w:rsid w:val="009E6044"/>
    <w:rsid w:val="009E6153"/>
    <w:rsid w:val="009E6328"/>
    <w:rsid w:val="009E6CBC"/>
    <w:rsid w:val="009E75AA"/>
    <w:rsid w:val="009E7D6D"/>
    <w:rsid w:val="009F08FC"/>
    <w:rsid w:val="009F1E11"/>
    <w:rsid w:val="009F2E10"/>
    <w:rsid w:val="009F34DA"/>
    <w:rsid w:val="009F3B7B"/>
    <w:rsid w:val="009F4506"/>
    <w:rsid w:val="009F4693"/>
    <w:rsid w:val="009F4AA8"/>
    <w:rsid w:val="009F4FEF"/>
    <w:rsid w:val="009F574D"/>
    <w:rsid w:val="009F5BB2"/>
    <w:rsid w:val="009F5C4B"/>
    <w:rsid w:val="009F65F1"/>
    <w:rsid w:val="009F6C51"/>
    <w:rsid w:val="009F6D02"/>
    <w:rsid w:val="009F6F8C"/>
    <w:rsid w:val="009F740E"/>
    <w:rsid w:val="009F78BD"/>
    <w:rsid w:val="009F79E4"/>
    <w:rsid w:val="00A0068D"/>
    <w:rsid w:val="00A00F5A"/>
    <w:rsid w:val="00A011F9"/>
    <w:rsid w:val="00A01495"/>
    <w:rsid w:val="00A0170B"/>
    <w:rsid w:val="00A01AFE"/>
    <w:rsid w:val="00A01D22"/>
    <w:rsid w:val="00A025F2"/>
    <w:rsid w:val="00A026E9"/>
    <w:rsid w:val="00A0277B"/>
    <w:rsid w:val="00A02838"/>
    <w:rsid w:val="00A028A8"/>
    <w:rsid w:val="00A036DB"/>
    <w:rsid w:val="00A03849"/>
    <w:rsid w:val="00A03CE0"/>
    <w:rsid w:val="00A040E0"/>
    <w:rsid w:val="00A045E5"/>
    <w:rsid w:val="00A0483F"/>
    <w:rsid w:val="00A06B39"/>
    <w:rsid w:val="00A06F3A"/>
    <w:rsid w:val="00A0781A"/>
    <w:rsid w:val="00A07908"/>
    <w:rsid w:val="00A07A53"/>
    <w:rsid w:val="00A10AC2"/>
    <w:rsid w:val="00A11115"/>
    <w:rsid w:val="00A111CC"/>
    <w:rsid w:val="00A11718"/>
    <w:rsid w:val="00A1230C"/>
    <w:rsid w:val="00A12538"/>
    <w:rsid w:val="00A13E62"/>
    <w:rsid w:val="00A146D1"/>
    <w:rsid w:val="00A15AF8"/>
    <w:rsid w:val="00A15C2E"/>
    <w:rsid w:val="00A169E3"/>
    <w:rsid w:val="00A16A82"/>
    <w:rsid w:val="00A17351"/>
    <w:rsid w:val="00A17992"/>
    <w:rsid w:val="00A2103A"/>
    <w:rsid w:val="00A22235"/>
    <w:rsid w:val="00A2257B"/>
    <w:rsid w:val="00A22C83"/>
    <w:rsid w:val="00A23234"/>
    <w:rsid w:val="00A2381E"/>
    <w:rsid w:val="00A24304"/>
    <w:rsid w:val="00A2439E"/>
    <w:rsid w:val="00A2444B"/>
    <w:rsid w:val="00A264C7"/>
    <w:rsid w:val="00A269C8"/>
    <w:rsid w:val="00A270A9"/>
    <w:rsid w:val="00A30283"/>
    <w:rsid w:val="00A3054C"/>
    <w:rsid w:val="00A307BF"/>
    <w:rsid w:val="00A30CA1"/>
    <w:rsid w:val="00A3154C"/>
    <w:rsid w:val="00A31807"/>
    <w:rsid w:val="00A31CFA"/>
    <w:rsid w:val="00A32155"/>
    <w:rsid w:val="00A322D8"/>
    <w:rsid w:val="00A329A2"/>
    <w:rsid w:val="00A32E14"/>
    <w:rsid w:val="00A331CC"/>
    <w:rsid w:val="00A3455D"/>
    <w:rsid w:val="00A346F2"/>
    <w:rsid w:val="00A348C7"/>
    <w:rsid w:val="00A35761"/>
    <w:rsid w:val="00A35B28"/>
    <w:rsid w:val="00A35B68"/>
    <w:rsid w:val="00A36A01"/>
    <w:rsid w:val="00A37129"/>
    <w:rsid w:val="00A3778B"/>
    <w:rsid w:val="00A37811"/>
    <w:rsid w:val="00A37854"/>
    <w:rsid w:val="00A37D12"/>
    <w:rsid w:val="00A4013C"/>
    <w:rsid w:val="00A40A3A"/>
    <w:rsid w:val="00A4163E"/>
    <w:rsid w:val="00A42401"/>
    <w:rsid w:val="00A430BC"/>
    <w:rsid w:val="00A4397A"/>
    <w:rsid w:val="00A43EE4"/>
    <w:rsid w:val="00A446B8"/>
    <w:rsid w:val="00A448C5"/>
    <w:rsid w:val="00A44934"/>
    <w:rsid w:val="00A4508C"/>
    <w:rsid w:val="00A458C8"/>
    <w:rsid w:val="00A46CDA"/>
    <w:rsid w:val="00A47399"/>
    <w:rsid w:val="00A47C4C"/>
    <w:rsid w:val="00A47F5B"/>
    <w:rsid w:val="00A47FB1"/>
    <w:rsid w:val="00A512C7"/>
    <w:rsid w:val="00A529E5"/>
    <w:rsid w:val="00A52C14"/>
    <w:rsid w:val="00A530D2"/>
    <w:rsid w:val="00A54144"/>
    <w:rsid w:val="00A54AD0"/>
    <w:rsid w:val="00A55513"/>
    <w:rsid w:val="00A556DE"/>
    <w:rsid w:val="00A568EE"/>
    <w:rsid w:val="00A57CE0"/>
    <w:rsid w:val="00A57DC1"/>
    <w:rsid w:val="00A57F7B"/>
    <w:rsid w:val="00A60038"/>
    <w:rsid w:val="00A6031E"/>
    <w:rsid w:val="00A6140B"/>
    <w:rsid w:val="00A619A5"/>
    <w:rsid w:val="00A61A6D"/>
    <w:rsid w:val="00A61C92"/>
    <w:rsid w:val="00A61F1D"/>
    <w:rsid w:val="00A62447"/>
    <w:rsid w:val="00A632F2"/>
    <w:rsid w:val="00A6400F"/>
    <w:rsid w:val="00A64145"/>
    <w:rsid w:val="00A643AD"/>
    <w:rsid w:val="00A65037"/>
    <w:rsid w:val="00A6722F"/>
    <w:rsid w:val="00A700B8"/>
    <w:rsid w:val="00A702FA"/>
    <w:rsid w:val="00A716A3"/>
    <w:rsid w:val="00A72481"/>
    <w:rsid w:val="00A724B9"/>
    <w:rsid w:val="00A724D8"/>
    <w:rsid w:val="00A73D9B"/>
    <w:rsid w:val="00A74156"/>
    <w:rsid w:val="00A74C3C"/>
    <w:rsid w:val="00A74FAC"/>
    <w:rsid w:val="00A7512C"/>
    <w:rsid w:val="00A7518F"/>
    <w:rsid w:val="00A75331"/>
    <w:rsid w:val="00A75B46"/>
    <w:rsid w:val="00A76A4F"/>
    <w:rsid w:val="00A77F75"/>
    <w:rsid w:val="00A809BD"/>
    <w:rsid w:val="00A80C69"/>
    <w:rsid w:val="00A813AC"/>
    <w:rsid w:val="00A825D4"/>
    <w:rsid w:val="00A82EF0"/>
    <w:rsid w:val="00A84306"/>
    <w:rsid w:val="00A85236"/>
    <w:rsid w:val="00A8567B"/>
    <w:rsid w:val="00A874B4"/>
    <w:rsid w:val="00A87BE2"/>
    <w:rsid w:val="00A902CA"/>
    <w:rsid w:val="00A9087C"/>
    <w:rsid w:val="00A90BC6"/>
    <w:rsid w:val="00A90F7E"/>
    <w:rsid w:val="00A90FFF"/>
    <w:rsid w:val="00A91822"/>
    <w:rsid w:val="00A91B89"/>
    <w:rsid w:val="00A92ACA"/>
    <w:rsid w:val="00A9338D"/>
    <w:rsid w:val="00A93619"/>
    <w:rsid w:val="00A939CF"/>
    <w:rsid w:val="00A946FB"/>
    <w:rsid w:val="00A94D95"/>
    <w:rsid w:val="00A95FA6"/>
    <w:rsid w:val="00A9624A"/>
    <w:rsid w:val="00A9634C"/>
    <w:rsid w:val="00A9679B"/>
    <w:rsid w:val="00A97365"/>
    <w:rsid w:val="00AA0912"/>
    <w:rsid w:val="00AA09C4"/>
    <w:rsid w:val="00AA0A49"/>
    <w:rsid w:val="00AA15B6"/>
    <w:rsid w:val="00AA27A5"/>
    <w:rsid w:val="00AA2A0C"/>
    <w:rsid w:val="00AA2AAF"/>
    <w:rsid w:val="00AA3D98"/>
    <w:rsid w:val="00AA4475"/>
    <w:rsid w:val="00AA4497"/>
    <w:rsid w:val="00AA459C"/>
    <w:rsid w:val="00AA5F47"/>
    <w:rsid w:val="00AA6BA7"/>
    <w:rsid w:val="00AA6F17"/>
    <w:rsid w:val="00AA6F49"/>
    <w:rsid w:val="00AB0487"/>
    <w:rsid w:val="00AB0D81"/>
    <w:rsid w:val="00AB1809"/>
    <w:rsid w:val="00AB1B6E"/>
    <w:rsid w:val="00AB1EDA"/>
    <w:rsid w:val="00AB23AE"/>
    <w:rsid w:val="00AB32D3"/>
    <w:rsid w:val="00AB342B"/>
    <w:rsid w:val="00AB39CA"/>
    <w:rsid w:val="00AB407C"/>
    <w:rsid w:val="00AB63C5"/>
    <w:rsid w:val="00AB72DB"/>
    <w:rsid w:val="00AB73AB"/>
    <w:rsid w:val="00AB7A70"/>
    <w:rsid w:val="00AC0069"/>
    <w:rsid w:val="00AC00EF"/>
    <w:rsid w:val="00AC0868"/>
    <w:rsid w:val="00AC0C2A"/>
    <w:rsid w:val="00AC1679"/>
    <w:rsid w:val="00AC176A"/>
    <w:rsid w:val="00AC2403"/>
    <w:rsid w:val="00AC27F1"/>
    <w:rsid w:val="00AC2EB6"/>
    <w:rsid w:val="00AC31B1"/>
    <w:rsid w:val="00AC3260"/>
    <w:rsid w:val="00AC33E2"/>
    <w:rsid w:val="00AC3583"/>
    <w:rsid w:val="00AC4A28"/>
    <w:rsid w:val="00AC4B77"/>
    <w:rsid w:val="00AC507A"/>
    <w:rsid w:val="00AC58A1"/>
    <w:rsid w:val="00AC5F70"/>
    <w:rsid w:val="00AC5FB3"/>
    <w:rsid w:val="00AC6138"/>
    <w:rsid w:val="00AC70A7"/>
    <w:rsid w:val="00AD01AE"/>
    <w:rsid w:val="00AD01E5"/>
    <w:rsid w:val="00AD07F9"/>
    <w:rsid w:val="00AD0F0C"/>
    <w:rsid w:val="00AD1AD7"/>
    <w:rsid w:val="00AD1B6D"/>
    <w:rsid w:val="00AD1B83"/>
    <w:rsid w:val="00AD206F"/>
    <w:rsid w:val="00AD2306"/>
    <w:rsid w:val="00AD2369"/>
    <w:rsid w:val="00AD274F"/>
    <w:rsid w:val="00AD2A77"/>
    <w:rsid w:val="00AD2F75"/>
    <w:rsid w:val="00AD323C"/>
    <w:rsid w:val="00AD332A"/>
    <w:rsid w:val="00AD3E18"/>
    <w:rsid w:val="00AD50D0"/>
    <w:rsid w:val="00AD5317"/>
    <w:rsid w:val="00AD5A45"/>
    <w:rsid w:val="00AD5AE5"/>
    <w:rsid w:val="00AD60AD"/>
    <w:rsid w:val="00AD6A76"/>
    <w:rsid w:val="00AD7D6A"/>
    <w:rsid w:val="00AE034E"/>
    <w:rsid w:val="00AE0942"/>
    <w:rsid w:val="00AE1728"/>
    <w:rsid w:val="00AE24A5"/>
    <w:rsid w:val="00AE2B78"/>
    <w:rsid w:val="00AE2DFF"/>
    <w:rsid w:val="00AE2E81"/>
    <w:rsid w:val="00AE379C"/>
    <w:rsid w:val="00AE3E4B"/>
    <w:rsid w:val="00AE4313"/>
    <w:rsid w:val="00AE4644"/>
    <w:rsid w:val="00AE46F5"/>
    <w:rsid w:val="00AE4BE5"/>
    <w:rsid w:val="00AE4F91"/>
    <w:rsid w:val="00AE52C8"/>
    <w:rsid w:val="00AE5957"/>
    <w:rsid w:val="00AE5C18"/>
    <w:rsid w:val="00AE5CDD"/>
    <w:rsid w:val="00AE60B0"/>
    <w:rsid w:val="00AE6218"/>
    <w:rsid w:val="00AE67B1"/>
    <w:rsid w:val="00AF0323"/>
    <w:rsid w:val="00AF2653"/>
    <w:rsid w:val="00AF2D79"/>
    <w:rsid w:val="00AF314D"/>
    <w:rsid w:val="00AF3E1C"/>
    <w:rsid w:val="00AF4321"/>
    <w:rsid w:val="00AF48AA"/>
    <w:rsid w:val="00AF57FB"/>
    <w:rsid w:val="00AF5A28"/>
    <w:rsid w:val="00AF5CAA"/>
    <w:rsid w:val="00AF6C59"/>
    <w:rsid w:val="00AF717B"/>
    <w:rsid w:val="00AF75B1"/>
    <w:rsid w:val="00B01868"/>
    <w:rsid w:val="00B0187B"/>
    <w:rsid w:val="00B02106"/>
    <w:rsid w:val="00B02AD2"/>
    <w:rsid w:val="00B02BFB"/>
    <w:rsid w:val="00B03192"/>
    <w:rsid w:val="00B03469"/>
    <w:rsid w:val="00B03570"/>
    <w:rsid w:val="00B0358D"/>
    <w:rsid w:val="00B04472"/>
    <w:rsid w:val="00B04B4E"/>
    <w:rsid w:val="00B04DF6"/>
    <w:rsid w:val="00B0527E"/>
    <w:rsid w:val="00B05855"/>
    <w:rsid w:val="00B05C38"/>
    <w:rsid w:val="00B0600D"/>
    <w:rsid w:val="00B06527"/>
    <w:rsid w:val="00B101FA"/>
    <w:rsid w:val="00B10A72"/>
    <w:rsid w:val="00B10C77"/>
    <w:rsid w:val="00B10F0F"/>
    <w:rsid w:val="00B11215"/>
    <w:rsid w:val="00B1179C"/>
    <w:rsid w:val="00B119C1"/>
    <w:rsid w:val="00B11FE8"/>
    <w:rsid w:val="00B12B06"/>
    <w:rsid w:val="00B12FBE"/>
    <w:rsid w:val="00B140E9"/>
    <w:rsid w:val="00B141C4"/>
    <w:rsid w:val="00B142F1"/>
    <w:rsid w:val="00B14338"/>
    <w:rsid w:val="00B14A2E"/>
    <w:rsid w:val="00B14A73"/>
    <w:rsid w:val="00B14EBC"/>
    <w:rsid w:val="00B161B9"/>
    <w:rsid w:val="00B16884"/>
    <w:rsid w:val="00B171B8"/>
    <w:rsid w:val="00B17512"/>
    <w:rsid w:val="00B202CA"/>
    <w:rsid w:val="00B207C3"/>
    <w:rsid w:val="00B20CBF"/>
    <w:rsid w:val="00B20DBA"/>
    <w:rsid w:val="00B22201"/>
    <w:rsid w:val="00B2319D"/>
    <w:rsid w:val="00B231AA"/>
    <w:rsid w:val="00B23CE5"/>
    <w:rsid w:val="00B24865"/>
    <w:rsid w:val="00B25164"/>
    <w:rsid w:val="00B25366"/>
    <w:rsid w:val="00B258FF"/>
    <w:rsid w:val="00B25CF2"/>
    <w:rsid w:val="00B26777"/>
    <w:rsid w:val="00B26812"/>
    <w:rsid w:val="00B26AD2"/>
    <w:rsid w:val="00B27383"/>
    <w:rsid w:val="00B2745C"/>
    <w:rsid w:val="00B305C5"/>
    <w:rsid w:val="00B30D13"/>
    <w:rsid w:val="00B30F63"/>
    <w:rsid w:val="00B324EF"/>
    <w:rsid w:val="00B326D7"/>
    <w:rsid w:val="00B32A7C"/>
    <w:rsid w:val="00B32D6A"/>
    <w:rsid w:val="00B32F35"/>
    <w:rsid w:val="00B334AE"/>
    <w:rsid w:val="00B3373A"/>
    <w:rsid w:val="00B34AC5"/>
    <w:rsid w:val="00B3515D"/>
    <w:rsid w:val="00B352D2"/>
    <w:rsid w:val="00B3610D"/>
    <w:rsid w:val="00B36320"/>
    <w:rsid w:val="00B3665E"/>
    <w:rsid w:val="00B366CC"/>
    <w:rsid w:val="00B37187"/>
    <w:rsid w:val="00B372A7"/>
    <w:rsid w:val="00B3732F"/>
    <w:rsid w:val="00B375B1"/>
    <w:rsid w:val="00B376AD"/>
    <w:rsid w:val="00B41080"/>
    <w:rsid w:val="00B41B3D"/>
    <w:rsid w:val="00B41C30"/>
    <w:rsid w:val="00B43570"/>
    <w:rsid w:val="00B43665"/>
    <w:rsid w:val="00B44A15"/>
    <w:rsid w:val="00B45CF8"/>
    <w:rsid w:val="00B45CFD"/>
    <w:rsid w:val="00B460F0"/>
    <w:rsid w:val="00B46197"/>
    <w:rsid w:val="00B466C5"/>
    <w:rsid w:val="00B47136"/>
    <w:rsid w:val="00B471C5"/>
    <w:rsid w:val="00B476A5"/>
    <w:rsid w:val="00B47FFD"/>
    <w:rsid w:val="00B5060E"/>
    <w:rsid w:val="00B52258"/>
    <w:rsid w:val="00B522C7"/>
    <w:rsid w:val="00B52901"/>
    <w:rsid w:val="00B52BB7"/>
    <w:rsid w:val="00B5373D"/>
    <w:rsid w:val="00B54CA8"/>
    <w:rsid w:val="00B55367"/>
    <w:rsid w:val="00B55903"/>
    <w:rsid w:val="00B55A1C"/>
    <w:rsid w:val="00B55F38"/>
    <w:rsid w:val="00B566E2"/>
    <w:rsid w:val="00B56754"/>
    <w:rsid w:val="00B568C6"/>
    <w:rsid w:val="00B56CEB"/>
    <w:rsid w:val="00B57A20"/>
    <w:rsid w:val="00B602D1"/>
    <w:rsid w:val="00B60973"/>
    <w:rsid w:val="00B60EF7"/>
    <w:rsid w:val="00B6100F"/>
    <w:rsid w:val="00B6109B"/>
    <w:rsid w:val="00B61E86"/>
    <w:rsid w:val="00B61FD5"/>
    <w:rsid w:val="00B62890"/>
    <w:rsid w:val="00B629B5"/>
    <w:rsid w:val="00B6316D"/>
    <w:rsid w:val="00B632A2"/>
    <w:rsid w:val="00B6355A"/>
    <w:rsid w:val="00B64C3F"/>
    <w:rsid w:val="00B65550"/>
    <w:rsid w:val="00B65621"/>
    <w:rsid w:val="00B656B9"/>
    <w:rsid w:val="00B6623E"/>
    <w:rsid w:val="00B671A3"/>
    <w:rsid w:val="00B67C26"/>
    <w:rsid w:val="00B70252"/>
    <w:rsid w:val="00B71B23"/>
    <w:rsid w:val="00B71B7C"/>
    <w:rsid w:val="00B720C4"/>
    <w:rsid w:val="00B72150"/>
    <w:rsid w:val="00B726F1"/>
    <w:rsid w:val="00B727B5"/>
    <w:rsid w:val="00B72D3C"/>
    <w:rsid w:val="00B72FD8"/>
    <w:rsid w:val="00B73008"/>
    <w:rsid w:val="00B735C6"/>
    <w:rsid w:val="00B76558"/>
    <w:rsid w:val="00B766B1"/>
    <w:rsid w:val="00B766E9"/>
    <w:rsid w:val="00B768D0"/>
    <w:rsid w:val="00B77073"/>
    <w:rsid w:val="00B7799A"/>
    <w:rsid w:val="00B77B1B"/>
    <w:rsid w:val="00B77DE3"/>
    <w:rsid w:val="00B80040"/>
    <w:rsid w:val="00B80125"/>
    <w:rsid w:val="00B80310"/>
    <w:rsid w:val="00B808D3"/>
    <w:rsid w:val="00B80DB3"/>
    <w:rsid w:val="00B82144"/>
    <w:rsid w:val="00B82BC7"/>
    <w:rsid w:val="00B832EC"/>
    <w:rsid w:val="00B83732"/>
    <w:rsid w:val="00B83A4C"/>
    <w:rsid w:val="00B84B76"/>
    <w:rsid w:val="00B85A23"/>
    <w:rsid w:val="00B85DDC"/>
    <w:rsid w:val="00B862BE"/>
    <w:rsid w:val="00B86C22"/>
    <w:rsid w:val="00B8724C"/>
    <w:rsid w:val="00B87832"/>
    <w:rsid w:val="00B900C3"/>
    <w:rsid w:val="00B902DF"/>
    <w:rsid w:val="00B90435"/>
    <w:rsid w:val="00B909F6"/>
    <w:rsid w:val="00B914DF"/>
    <w:rsid w:val="00B91851"/>
    <w:rsid w:val="00B91BA4"/>
    <w:rsid w:val="00B91D2D"/>
    <w:rsid w:val="00B91FC3"/>
    <w:rsid w:val="00B93932"/>
    <w:rsid w:val="00B93B1F"/>
    <w:rsid w:val="00B9427C"/>
    <w:rsid w:val="00B9469B"/>
    <w:rsid w:val="00B94BE3"/>
    <w:rsid w:val="00B94FF5"/>
    <w:rsid w:val="00B97CBD"/>
    <w:rsid w:val="00B97F35"/>
    <w:rsid w:val="00BA0582"/>
    <w:rsid w:val="00BA1039"/>
    <w:rsid w:val="00BA1340"/>
    <w:rsid w:val="00BA1CFA"/>
    <w:rsid w:val="00BA23C4"/>
    <w:rsid w:val="00BA3503"/>
    <w:rsid w:val="00BA3BC4"/>
    <w:rsid w:val="00BA49B8"/>
    <w:rsid w:val="00BA517A"/>
    <w:rsid w:val="00BA5496"/>
    <w:rsid w:val="00BA567C"/>
    <w:rsid w:val="00BA59C2"/>
    <w:rsid w:val="00BA6FD4"/>
    <w:rsid w:val="00BA7A5E"/>
    <w:rsid w:val="00BA7B84"/>
    <w:rsid w:val="00BA7C0C"/>
    <w:rsid w:val="00BA7C1C"/>
    <w:rsid w:val="00BB0C37"/>
    <w:rsid w:val="00BB0C99"/>
    <w:rsid w:val="00BB1063"/>
    <w:rsid w:val="00BB2AA1"/>
    <w:rsid w:val="00BB3034"/>
    <w:rsid w:val="00BB3296"/>
    <w:rsid w:val="00BB4121"/>
    <w:rsid w:val="00BB460C"/>
    <w:rsid w:val="00BB4AF8"/>
    <w:rsid w:val="00BB4C35"/>
    <w:rsid w:val="00BB5C4F"/>
    <w:rsid w:val="00BB6DFE"/>
    <w:rsid w:val="00BB7779"/>
    <w:rsid w:val="00BB7CDB"/>
    <w:rsid w:val="00BC1AC0"/>
    <w:rsid w:val="00BC2EEC"/>
    <w:rsid w:val="00BC33B4"/>
    <w:rsid w:val="00BC361B"/>
    <w:rsid w:val="00BC3AD6"/>
    <w:rsid w:val="00BC46F5"/>
    <w:rsid w:val="00BC531B"/>
    <w:rsid w:val="00BC5789"/>
    <w:rsid w:val="00BC5AD6"/>
    <w:rsid w:val="00BC5B8F"/>
    <w:rsid w:val="00BC6E09"/>
    <w:rsid w:val="00BC6FB0"/>
    <w:rsid w:val="00BC71C2"/>
    <w:rsid w:val="00BD018C"/>
    <w:rsid w:val="00BD0498"/>
    <w:rsid w:val="00BD093D"/>
    <w:rsid w:val="00BD09E3"/>
    <w:rsid w:val="00BD16AE"/>
    <w:rsid w:val="00BD1CB1"/>
    <w:rsid w:val="00BD2197"/>
    <w:rsid w:val="00BD245D"/>
    <w:rsid w:val="00BD251E"/>
    <w:rsid w:val="00BD2CF3"/>
    <w:rsid w:val="00BD316D"/>
    <w:rsid w:val="00BD4744"/>
    <w:rsid w:val="00BD5119"/>
    <w:rsid w:val="00BD51D3"/>
    <w:rsid w:val="00BD5ECC"/>
    <w:rsid w:val="00BD6FB3"/>
    <w:rsid w:val="00BD709E"/>
    <w:rsid w:val="00BD7B16"/>
    <w:rsid w:val="00BE0D87"/>
    <w:rsid w:val="00BE1846"/>
    <w:rsid w:val="00BE1EB1"/>
    <w:rsid w:val="00BE23AA"/>
    <w:rsid w:val="00BE2A94"/>
    <w:rsid w:val="00BE330A"/>
    <w:rsid w:val="00BE38B2"/>
    <w:rsid w:val="00BE3AFA"/>
    <w:rsid w:val="00BE3DE4"/>
    <w:rsid w:val="00BE41CC"/>
    <w:rsid w:val="00BE4406"/>
    <w:rsid w:val="00BE443D"/>
    <w:rsid w:val="00BE4611"/>
    <w:rsid w:val="00BE54AB"/>
    <w:rsid w:val="00BE5804"/>
    <w:rsid w:val="00BE6E25"/>
    <w:rsid w:val="00BE7EC8"/>
    <w:rsid w:val="00BF00E7"/>
    <w:rsid w:val="00BF0DC0"/>
    <w:rsid w:val="00BF0ED1"/>
    <w:rsid w:val="00BF1B7E"/>
    <w:rsid w:val="00BF203D"/>
    <w:rsid w:val="00BF23F5"/>
    <w:rsid w:val="00BF24ED"/>
    <w:rsid w:val="00BF2DF4"/>
    <w:rsid w:val="00BF4EE7"/>
    <w:rsid w:val="00BF5043"/>
    <w:rsid w:val="00BF5ECC"/>
    <w:rsid w:val="00BF669F"/>
    <w:rsid w:val="00BF6851"/>
    <w:rsid w:val="00BF7354"/>
    <w:rsid w:val="00BF7371"/>
    <w:rsid w:val="00BF78F2"/>
    <w:rsid w:val="00C00899"/>
    <w:rsid w:val="00C00B12"/>
    <w:rsid w:val="00C00CCB"/>
    <w:rsid w:val="00C01B62"/>
    <w:rsid w:val="00C01DA9"/>
    <w:rsid w:val="00C02256"/>
    <w:rsid w:val="00C02E90"/>
    <w:rsid w:val="00C02F6D"/>
    <w:rsid w:val="00C0402C"/>
    <w:rsid w:val="00C043ED"/>
    <w:rsid w:val="00C04931"/>
    <w:rsid w:val="00C0624E"/>
    <w:rsid w:val="00C06D17"/>
    <w:rsid w:val="00C0743A"/>
    <w:rsid w:val="00C10399"/>
    <w:rsid w:val="00C10825"/>
    <w:rsid w:val="00C109EE"/>
    <w:rsid w:val="00C11212"/>
    <w:rsid w:val="00C11F41"/>
    <w:rsid w:val="00C128F6"/>
    <w:rsid w:val="00C129B8"/>
    <w:rsid w:val="00C138D2"/>
    <w:rsid w:val="00C14E5D"/>
    <w:rsid w:val="00C151F9"/>
    <w:rsid w:val="00C15455"/>
    <w:rsid w:val="00C16BC8"/>
    <w:rsid w:val="00C171BB"/>
    <w:rsid w:val="00C17632"/>
    <w:rsid w:val="00C17919"/>
    <w:rsid w:val="00C17E67"/>
    <w:rsid w:val="00C206D2"/>
    <w:rsid w:val="00C20ACE"/>
    <w:rsid w:val="00C20F18"/>
    <w:rsid w:val="00C22B65"/>
    <w:rsid w:val="00C23258"/>
    <w:rsid w:val="00C24023"/>
    <w:rsid w:val="00C244BF"/>
    <w:rsid w:val="00C2471A"/>
    <w:rsid w:val="00C24ACF"/>
    <w:rsid w:val="00C257F2"/>
    <w:rsid w:val="00C25807"/>
    <w:rsid w:val="00C262F0"/>
    <w:rsid w:val="00C2779B"/>
    <w:rsid w:val="00C2791D"/>
    <w:rsid w:val="00C27E25"/>
    <w:rsid w:val="00C30243"/>
    <w:rsid w:val="00C3091A"/>
    <w:rsid w:val="00C30BA2"/>
    <w:rsid w:val="00C30DAC"/>
    <w:rsid w:val="00C32438"/>
    <w:rsid w:val="00C32707"/>
    <w:rsid w:val="00C32930"/>
    <w:rsid w:val="00C32968"/>
    <w:rsid w:val="00C339D3"/>
    <w:rsid w:val="00C33DC0"/>
    <w:rsid w:val="00C3487F"/>
    <w:rsid w:val="00C34AA4"/>
    <w:rsid w:val="00C34E4C"/>
    <w:rsid w:val="00C3560E"/>
    <w:rsid w:val="00C36C7B"/>
    <w:rsid w:val="00C4015A"/>
    <w:rsid w:val="00C4048F"/>
    <w:rsid w:val="00C40505"/>
    <w:rsid w:val="00C40C41"/>
    <w:rsid w:val="00C40E05"/>
    <w:rsid w:val="00C41C2C"/>
    <w:rsid w:val="00C439FF"/>
    <w:rsid w:val="00C445DA"/>
    <w:rsid w:val="00C448AE"/>
    <w:rsid w:val="00C450FE"/>
    <w:rsid w:val="00C45526"/>
    <w:rsid w:val="00C45FC8"/>
    <w:rsid w:val="00C466F9"/>
    <w:rsid w:val="00C46763"/>
    <w:rsid w:val="00C468C0"/>
    <w:rsid w:val="00C46C46"/>
    <w:rsid w:val="00C46FAE"/>
    <w:rsid w:val="00C47D4F"/>
    <w:rsid w:val="00C50544"/>
    <w:rsid w:val="00C50755"/>
    <w:rsid w:val="00C51AB7"/>
    <w:rsid w:val="00C52224"/>
    <w:rsid w:val="00C527F3"/>
    <w:rsid w:val="00C528FB"/>
    <w:rsid w:val="00C52F56"/>
    <w:rsid w:val="00C53093"/>
    <w:rsid w:val="00C530C5"/>
    <w:rsid w:val="00C53893"/>
    <w:rsid w:val="00C54B5F"/>
    <w:rsid w:val="00C554EB"/>
    <w:rsid w:val="00C55638"/>
    <w:rsid w:val="00C55672"/>
    <w:rsid w:val="00C55C2E"/>
    <w:rsid w:val="00C55E37"/>
    <w:rsid w:val="00C5633C"/>
    <w:rsid w:val="00C56A2B"/>
    <w:rsid w:val="00C5732D"/>
    <w:rsid w:val="00C576F6"/>
    <w:rsid w:val="00C57728"/>
    <w:rsid w:val="00C57BC3"/>
    <w:rsid w:val="00C57D37"/>
    <w:rsid w:val="00C57F37"/>
    <w:rsid w:val="00C600F9"/>
    <w:rsid w:val="00C60846"/>
    <w:rsid w:val="00C608BD"/>
    <w:rsid w:val="00C608D0"/>
    <w:rsid w:val="00C60A1A"/>
    <w:rsid w:val="00C61023"/>
    <w:rsid w:val="00C61E61"/>
    <w:rsid w:val="00C6228E"/>
    <w:rsid w:val="00C62298"/>
    <w:rsid w:val="00C624AD"/>
    <w:rsid w:val="00C626B1"/>
    <w:rsid w:val="00C63485"/>
    <w:rsid w:val="00C6354C"/>
    <w:rsid w:val="00C63B09"/>
    <w:rsid w:val="00C64DAC"/>
    <w:rsid w:val="00C64F49"/>
    <w:rsid w:val="00C65E18"/>
    <w:rsid w:val="00C6667F"/>
    <w:rsid w:val="00C67493"/>
    <w:rsid w:val="00C67A2B"/>
    <w:rsid w:val="00C67D7C"/>
    <w:rsid w:val="00C67E19"/>
    <w:rsid w:val="00C7141B"/>
    <w:rsid w:val="00C71969"/>
    <w:rsid w:val="00C72D61"/>
    <w:rsid w:val="00C72FA9"/>
    <w:rsid w:val="00C73A66"/>
    <w:rsid w:val="00C741F8"/>
    <w:rsid w:val="00C74282"/>
    <w:rsid w:val="00C74449"/>
    <w:rsid w:val="00C753D0"/>
    <w:rsid w:val="00C757DB"/>
    <w:rsid w:val="00C75908"/>
    <w:rsid w:val="00C75A73"/>
    <w:rsid w:val="00C75E3F"/>
    <w:rsid w:val="00C75F5C"/>
    <w:rsid w:val="00C761B0"/>
    <w:rsid w:val="00C76511"/>
    <w:rsid w:val="00C76572"/>
    <w:rsid w:val="00C765CA"/>
    <w:rsid w:val="00C76EFB"/>
    <w:rsid w:val="00C7742D"/>
    <w:rsid w:val="00C7777B"/>
    <w:rsid w:val="00C779AD"/>
    <w:rsid w:val="00C77ADA"/>
    <w:rsid w:val="00C77E9A"/>
    <w:rsid w:val="00C80D7C"/>
    <w:rsid w:val="00C81518"/>
    <w:rsid w:val="00C818DA"/>
    <w:rsid w:val="00C81CA2"/>
    <w:rsid w:val="00C81D07"/>
    <w:rsid w:val="00C81DE6"/>
    <w:rsid w:val="00C821D5"/>
    <w:rsid w:val="00C832DA"/>
    <w:rsid w:val="00C8484C"/>
    <w:rsid w:val="00C84D99"/>
    <w:rsid w:val="00C85BDC"/>
    <w:rsid w:val="00C86253"/>
    <w:rsid w:val="00C86EAE"/>
    <w:rsid w:val="00C86EF1"/>
    <w:rsid w:val="00C90EB8"/>
    <w:rsid w:val="00C91CFB"/>
    <w:rsid w:val="00C91E37"/>
    <w:rsid w:val="00C92566"/>
    <w:rsid w:val="00C926C3"/>
    <w:rsid w:val="00C92E4C"/>
    <w:rsid w:val="00C92EC4"/>
    <w:rsid w:val="00C93B65"/>
    <w:rsid w:val="00C9457C"/>
    <w:rsid w:val="00C9459F"/>
    <w:rsid w:val="00C948DB"/>
    <w:rsid w:val="00C9555A"/>
    <w:rsid w:val="00C9594E"/>
    <w:rsid w:val="00C95C25"/>
    <w:rsid w:val="00C96C48"/>
    <w:rsid w:val="00C96EB6"/>
    <w:rsid w:val="00C97CE3"/>
    <w:rsid w:val="00C97E4E"/>
    <w:rsid w:val="00CA273C"/>
    <w:rsid w:val="00CA2CA0"/>
    <w:rsid w:val="00CA2D19"/>
    <w:rsid w:val="00CA34D9"/>
    <w:rsid w:val="00CA38C8"/>
    <w:rsid w:val="00CA394B"/>
    <w:rsid w:val="00CA3A0C"/>
    <w:rsid w:val="00CA4C75"/>
    <w:rsid w:val="00CA51EF"/>
    <w:rsid w:val="00CA5536"/>
    <w:rsid w:val="00CA6127"/>
    <w:rsid w:val="00CA6CBD"/>
    <w:rsid w:val="00CA70CD"/>
    <w:rsid w:val="00CA733A"/>
    <w:rsid w:val="00CB01F6"/>
    <w:rsid w:val="00CB03A1"/>
    <w:rsid w:val="00CB1503"/>
    <w:rsid w:val="00CB1E0B"/>
    <w:rsid w:val="00CB24EE"/>
    <w:rsid w:val="00CB34D6"/>
    <w:rsid w:val="00CB3851"/>
    <w:rsid w:val="00CB4431"/>
    <w:rsid w:val="00CB4CDD"/>
    <w:rsid w:val="00CB5025"/>
    <w:rsid w:val="00CB50BF"/>
    <w:rsid w:val="00CB54CD"/>
    <w:rsid w:val="00CB563F"/>
    <w:rsid w:val="00CB6B32"/>
    <w:rsid w:val="00CB6BAA"/>
    <w:rsid w:val="00CB731D"/>
    <w:rsid w:val="00CB7661"/>
    <w:rsid w:val="00CC02B2"/>
    <w:rsid w:val="00CC0982"/>
    <w:rsid w:val="00CC1345"/>
    <w:rsid w:val="00CC1583"/>
    <w:rsid w:val="00CC2570"/>
    <w:rsid w:val="00CC2F24"/>
    <w:rsid w:val="00CC2F84"/>
    <w:rsid w:val="00CC2FAB"/>
    <w:rsid w:val="00CC3018"/>
    <w:rsid w:val="00CC3261"/>
    <w:rsid w:val="00CC367A"/>
    <w:rsid w:val="00CC5584"/>
    <w:rsid w:val="00CC58D8"/>
    <w:rsid w:val="00CC5D94"/>
    <w:rsid w:val="00CC7508"/>
    <w:rsid w:val="00CC75E6"/>
    <w:rsid w:val="00CC7731"/>
    <w:rsid w:val="00CC77D9"/>
    <w:rsid w:val="00CD0F5B"/>
    <w:rsid w:val="00CD0FA5"/>
    <w:rsid w:val="00CD102E"/>
    <w:rsid w:val="00CD16A8"/>
    <w:rsid w:val="00CD1F31"/>
    <w:rsid w:val="00CD2450"/>
    <w:rsid w:val="00CD258A"/>
    <w:rsid w:val="00CD25F4"/>
    <w:rsid w:val="00CD2BD1"/>
    <w:rsid w:val="00CD300B"/>
    <w:rsid w:val="00CD3037"/>
    <w:rsid w:val="00CD3039"/>
    <w:rsid w:val="00CD39A8"/>
    <w:rsid w:val="00CD3DAC"/>
    <w:rsid w:val="00CD4997"/>
    <w:rsid w:val="00CD4ABF"/>
    <w:rsid w:val="00CD515B"/>
    <w:rsid w:val="00CD543C"/>
    <w:rsid w:val="00CD7627"/>
    <w:rsid w:val="00CD777A"/>
    <w:rsid w:val="00CD7D53"/>
    <w:rsid w:val="00CE04F3"/>
    <w:rsid w:val="00CE1112"/>
    <w:rsid w:val="00CE131F"/>
    <w:rsid w:val="00CE1474"/>
    <w:rsid w:val="00CE236C"/>
    <w:rsid w:val="00CE29F8"/>
    <w:rsid w:val="00CE33A9"/>
    <w:rsid w:val="00CE33C9"/>
    <w:rsid w:val="00CE364C"/>
    <w:rsid w:val="00CE4BA0"/>
    <w:rsid w:val="00CE4DC8"/>
    <w:rsid w:val="00CE4E41"/>
    <w:rsid w:val="00CE5002"/>
    <w:rsid w:val="00CE588A"/>
    <w:rsid w:val="00CE5B2F"/>
    <w:rsid w:val="00CE5DF8"/>
    <w:rsid w:val="00CE610A"/>
    <w:rsid w:val="00CE6EC9"/>
    <w:rsid w:val="00CE7016"/>
    <w:rsid w:val="00CE77C9"/>
    <w:rsid w:val="00CF0D85"/>
    <w:rsid w:val="00CF207A"/>
    <w:rsid w:val="00CF24F3"/>
    <w:rsid w:val="00CF2886"/>
    <w:rsid w:val="00CF2CD1"/>
    <w:rsid w:val="00CF373E"/>
    <w:rsid w:val="00CF414F"/>
    <w:rsid w:val="00CF516C"/>
    <w:rsid w:val="00CF5C11"/>
    <w:rsid w:val="00CF651A"/>
    <w:rsid w:val="00CF65D2"/>
    <w:rsid w:val="00CF6B39"/>
    <w:rsid w:val="00CF6F3C"/>
    <w:rsid w:val="00CF7195"/>
    <w:rsid w:val="00CF7440"/>
    <w:rsid w:val="00D00A24"/>
    <w:rsid w:val="00D01A49"/>
    <w:rsid w:val="00D01B34"/>
    <w:rsid w:val="00D01F1A"/>
    <w:rsid w:val="00D02048"/>
    <w:rsid w:val="00D028D5"/>
    <w:rsid w:val="00D02C5A"/>
    <w:rsid w:val="00D03280"/>
    <w:rsid w:val="00D032B8"/>
    <w:rsid w:val="00D033FA"/>
    <w:rsid w:val="00D0377D"/>
    <w:rsid w:val="00D03A73"/>
    <w:rsid w:val="00D047B9"/>
    <w:rsid w:val="00D04869"/>
    <w:rsid w:val="00D04A6B"/>
    <w:rsid w:val="00D06069"/>
    <w:rsid w:val="00D06C14"/>
    <w:rsid w:val="00D0709F"/>
    <w:rsid w:val="00D074D3"/>
    <w:rsid w:val="00D07D70"/>
    <w:rsid w:val="00D07EB0"/>
    <w:rsid w:val="00D10AE9"/>
    <w:rsid w:val="00D118F6"/>
    <w:rsid w:val="00D11A33"/>
    <w:rsid w:val="00D11E25"/>
    <w:rsid w:val="00D129B9"/>
    <w:rsid w:val="00D12D30"/>
    <w:rsid w:val="00D1320A"/>
    <w:rsid w:val="00D13DDA"/>
    <w:rsid w:val="00D1566E"/>
    <w:rsid w:val="00D160DA"/>
    <w:rsid w:val="00D1625A"/>
    <w:rsid w:val="00D16341"/>
    <w:rsid w:val="00D16452"/>
    <w:rsid w:val="00D17052"/>
    <w:rsid w:val="00D1746A"/>
    <w:rsid w:val="00D17746"/>
    <w:rsid w:val="00D200DF"/>
    <w:rsid w:val="00D2011A"/>
    <w:rsid w:val="00D206E5"/>
    <w:rsid w:val="00D21607"/>
    <w:rsid w:val="00D216D9"/>
    <w:rsid w:val="00D221A1"/>
    <w:rsid w:val="00D22CF2"/>
    <w:rsid w:val="00D23047"/>
    <w:rsid w:val="00D239C5"/>
    <w:rsid w:val="00D23AC1"/>
    <w:rsid w:val="00D23D1A"/>
    <w:rsid w:val="00D23FA9"/>
    <w:rsid w:val="00D2415F"/>
    <w:rsid w:val="00D241FD"/>
    <w:rsid w:val="00D243D5"/>
    <w:rsid w:val="00D2474A"/>
    <w:rsid w:val="00D24EF9"/>
    <w:rsid w:val="00D25216"/>
    <w:rsid w:val="00D26354"/>
    <w:rsid w:val="00D26B8E"/>
    <w:rsid w:val="00D26C9E"/>
    <w:rsid w:val="00D27376"/>
    <w:rsid w:val="00D2753F"/>
    <w:rsid w:val="00D2758E"/>
    <w:rsid w:val="00D27777"/>
    <w:rsid w:val="00D27D4C"/>
    <w:rsid w:val="00D30231"/>
    <w:rsid w:val="00D304DA"/>
    <w:rsid w:val="00D30596"/>
    <w:rsid w:val="00D30DAF"/>
    <w:rsid w:val="00D30E26"/>
    <w:rsid w:val="00D314A1"/>
    <w:rsid w:val="00D31BB9"/>
    <w:rsid w:val="00D31F44"/>
    <w:rsid w:val="00D3218A"/>
    <w:rsid w:val="00D32298"/>
    <w:rsid w:val="00D32417"/>
    <w:rsid w:val="00D32CAC"/>
    <w:rsid w:val="00D332F0"/>
    <w:rsid w:val="00D333AD"/>
    <w:rsid w:val="00D3381D"/>
    <w:rsid w:val="00D33AB1"/>
    <w:rsid w:val="00D34EA9"/>
    <w:rsid w:val="00D34EE1"/>
    <w:rsid w:val="00D360A9"/>
    <w:rsid w:val="00D3676F"/>
    <w:rsid w:val="00D36BA5"/>
    <w:rsid w:val="00D37273"/>
    <w:rsid w:val="00D37AFF"/>
    <w:rsid w:val="00D40A4B"/>
    <w:rsid w:val="00D40FB2"/>
    <w:rsid w:val="00D413CE"/>
    <w:rsid w:val="00D41B0E"/>
    <w:rsid w:val="00D41E55"/>
    <w:rsid w:val="00D42473"/>
    <w:rsid w:val="00D42AAB"/>
    <w:rsid w:val="00D42AC7"/>
    <w:rsid w:val="00D43250"/>
    <w:rsid w:val="00D43BD2"/>
    <w:rsid w:val="00D43D2C"/>
    <w:rsid w:val="00D43E9C"/>
    <w:rsid w:val="00D44758"/>
    <w:rsid w:val="00D448FC"/>
    <w:rsid w:val="00D4552A"/>
    <w:rsid w:val="00D463D8"/>
    <w:rsid w:val="00D46519"/>
    <w:rsid w:val="00D47DE5"/>
    <w:rsid w:val="00D5043D"/>
    <w:rsid w:val="00D50E0E"/>
    <w:rsid w:val="00D510A3"/>
    <w:rsid w:val="00D513E4"/>
    <w:rsid w:val="00D51680"/>
    <w:rsid w:val="00D51BEB"/>
    <w:rsid w:val="00D51C9C"/>
    <w:rsid w:val="00D51D3B"/>
    <w:rsid w:val="00D5249F"/>
    <w:rsid w:val="00D52727"/>
    <w:rsid w:val="00D52F77"/>
    <w:rsid w:val="00D53005"/>
    <w:rsid w:val="00D53DD3"/>
    <w:rsid w:val="00D54003"/>
    <w:rsid w:val="00D55094"/>
    <w:rsid w:val="00D557CB"/>
    <w:rsid w:val="00D56011"/>
    <w:rsid w:val="00D57785"/>
    <w:rsid w:val="00D577DF"/>
    <w:rsid w:val="00D578F7"/>
    <w:rsid w:val="00D57B11"/>
    <w:rsid w:val="00D57E08"/>
    <w:rsid w:val="00D57E63"/>
    <w:rsid w:val="00D60C0C"/>
    <w:rsid w:val="00D60E22"/>
    <w:rsid w:val="00D6103D"/>
    <w:rsid w:val="00D6166F"/>
    <w:rsid w:val="00D6171C"/>
    <w:rsid w:val="00D617C2"/>
    <w:rsid w:val="00D61A7D"/>
    <w:rsid w:val="00D633BB"/>
    <w:rsid w:val="00D6391C"/>
    <w:rsid w:val="00D63F3F"/>
    <w:rsid w:val="00D6414C"/>
    <w:rsid w:val="00D6480D"/>
    <w:rsid w:val="00D64AAB"/>
    <w:rsid w:val="00D6533D"/>
    <w:rsid w:val="00D654D4"/>
    <w:rsid w:val="00D66F93"/>
    <w:rsid w:val="00D671F4"/>
    <w:rsid w:val="00D6765C"/>
    <w:rsid w:val="00D712D9"/>
    <w:rsid w:val="00D7147A"/>
    <w:rsid w:val="00D71BA9"/>
    <w:rsid w:val="00D724CB"/>
    <w:rsid w:val="00D72943"/>
    <w:rsid w:val="00D72D12"/>
    <w:rsid w:val="00D72DC4"/>
    <w:rsid w:val="00D73237"/>
    <w:rsid w:val="00D73995"/>
    <w:rsid w:val="00D73E8A"/>
    <w:rsid w:val="00D74400"/>
    <w:rsid w:val="00D74EEA"/>
    <w:rsid w:val="00D755C1"/>
    <w:rsid w:val="00D758B3"/>
    <w:rsid w:val="00D76793"/>
    <w:rsid w:val="00D768CE"/>
    <w:rsid w:val="00D76903"/>
    <w:rsid w:val="00D76C8C"/>
    <w:rsid w:val="00D77019"/>
    <w:rsid w:val="00D77292"/>
    <w:rsid w:val="00D77B5B"/>
    <w:rsid w:val="00D80174"/>
    <w:rsid w:val="00D8017E"/>
    <w:rsid w:val="00D802D6"/>
    <w:rsid w:val="00D81146"/>
    <w:rsid w:val="00D82401"/>
    <w:rsid w:val="00D82B9A"/>
    <w:rsid w:val="00D830C1"/>
    <w:rsid w:val="00D837FC"/>
    <w:rsid w:val="00D83C1F"/>
    <w:rsid w:val="00D841DB"/>
    <w:rsid w:val="00D84837"/>
    <w:rsid w:val="00D85E82"/>
    <w:rsid w:val="00D865CA"/>
    <w:rsid w:val="00D86B25"/>
    <w:rsid w:val="00D86FA8"/>
    <w:rsid w:val="00D87728"/>
    <w:rsid w:val="00D87F29"/>
    <w:rsid w:val="00D90850"/>
    <w:rsid w:val="00D91A44"/>
    <w:rsid w:val="00D91B9A"/>
    <w:rsid w:val="00D926AB"/>
    <w:rsid w:val="00D927CB"/>
    <w:rsid w:val="00D931A4"/>
    <w:rsid w:val="00D931BC"/>
    <w:rsid w:val="00D93E5C"/>
    <w:rsid w:val="00D9472A"/>
    <w:rsid w:val="00D94803"/>
    <w:rsid w:val="00D94892"/>
    <w:rsid w:val="00D949EA"/>
    <w:rsid w:val="00D96D62"/>
    <w:rsid w:val="00D97A9C"/>
    <w:rsid w:val="00D97AE0"/>
    <w:rsid w:val="00D97DE9"/>
    <w:rsid w:val="00DA04E0"/>
    <w:rsid w:val="00DA0916"/>
    <w:rsid w:val="00DA107D"/>
    <w:rsid w:val="00DA160F"/>
    <w:rsid w:val="00DA1792"/>
    <w:rsid w:val="00DA18B5"/>
    <w:rsid w:val="00DA214F"/>
    <w:rsid w:val="00DA28FB"/>
    <w:rsid w:val="00DA2CE7"/>
    <w:rsid w:val="00DA35AD"/>
    <w:rsid w:val="00DA40DC"/>
    <w:rsid w:val="00DA49FE"/>
    <w:rsid w:val="00DA507A"/>
    <w:rsid w:val="00DA5484"/>
    <w:rsid w:val="00DA5757"/>
    <w:rsid w:val="00DA59F2"/>
    <w:rsid w:val="00DA5A99"/>
    <w:rsid w:val="00DA6501"/>
    <w:rsid w:val="00DA6966"/>
    <w:rsid w:val="00DA7164"/>
    <w:rsid w:val="00DB01A4"/>
    <w:rsid w:val="00DB0914"/>
    <w:rsid w:val="00DB0CF8"/>
    <w:rsid w:val="00DB1244"/>
    <w:rsid w:val="00DB1750"/>
    <w:rsid w:val="00DB1BE7"/>
    <w:rsid w:val="00DB1E0B"/>
    <w:rsid w:val="00DB21CE"/>
    <w:rsid w:val="00DB2337"/>
    <w:rsid w:val="00DB2A5D"/>
    <w:rsid w:val="00DB3456"/>
    <w:rsid w:val="00DB3BD4"/>
    <w:rsid w:val="00DB4A70"/>
    <w:rsid w:val="00DB4DB5"/>
    <w:rsid w:val="00DB5056"/>
    <w:rsid w:val="00DB5B73"/>
    <w:rsid w:val="00DB5F1F"/>
    <w:rsid w:val="00DB6495"/>
    <w:rsid w:val="00DB6B4D"/>
    <w:rsid w:val="00DB70BF"/>
    <w:rsid w:val="00DB7528"/>
    <w:rsid w:val="00DB760A"/>
    <w:rsid w:val="00DC0748"/>
    <w:rsid w:val="00DC0FB7"/>
    <w:rsid w:val="00DC0FD0"/>
    <w:rsid w:val="00DC253E"/>
    <w:rsid w:val="00DC27C0"/>
    <w:rsid w:val="00DC2F14"/>
    <w:rsid w:val="00DC3062"/>
    <w:rsid w:val="00DC3325"/>
    <w:rsid w:val="00DC3393"/>
    <w:rsid w:val="00DC380F"/>
    <w:rsid w:val="00DC4DA5"/>
    <w:rsid w:val="00DC56E1"/>
    <w:rsid w:val="00DC5C16"/>
    <w:rsid w:val="00DC655A"/>
    <w:rsid w:val="00DC6C1E"/>
    <w:rsid w:val="00DC72F8"/>
    <w:rsid w:val="00DC767A"/>
    <w:rsid w:val="00DC7817"/>
    <w:rsid w:val="00DC7AEA"/>
    <w:rsid w:val="00DD0612"/>
    <w:rsid w:val="00DD06CF"/>
    <w:rsid w:val="00DD0DA5"/>
    <w:rsid w:val="00DD0DDA"/>
    <w:rsid w:val="00DD15B6"/>
    <w:rsid w:val="00DD1D77"/>
    <w:rsid w:val="00DD2049"/>
    <w:rsid w:val="00DD2AB9"/>
    <w:rsid w:val="00DD2ADE"/>
    <w:rsid w:val="00DD2C17"/>
    <w:rsid w:val="00DD2DAF"/>
    <w:rsid w:val="00DD45ED"/>
    <w:rsid w:val="00DD4A05"/>
    <w:rsid w:val="00DD64DC"/>
    <w:rsid w:val="00DD667A"/>
    <w:rsid w:val="00DD6B55"/>
    <w:rsid w:val="00DD6BB7"/>
    <w:rsid w:val="00DD7D03"/>
    <w:rsid w:val="00DD7D2A"/>
    <w:rsid w:val="00DD7D6D"/>
    <w:rsid w:val="00DD7E47"/>
    <w:rsid w:val="00DD7F10"/>
    <w:rsid w:val="00DE0D2F"/>
    <w:rsid w:val="00DE11D0"/>
    <w:rsid w:val="00DE1696"/>
    <w:rsid w:val="00DE240C"/>
    <w:rsid w:val="00DE2707"/>
    <w:rsid w:val="00DE41BA"/>
    <w:rsid w:val="00DE4428"/>
    <w:rsid w:val="00DE45FC"/>
    <w:rsid w:val="00DE54E4"/>
    <w:rsid w:val="00DE56BC"/>
    <w:rsid w:val="00DE5855"/>
    <w:rsid w:val="00DE69D2"/>
    <w:rsid w:val="00DE7067"/>
    <w:rsid w:val="00DE7184"/>
    <w:rsid w:val="00DE73B3"/>
    <w:rsid w:val="00DE75E4"/>
    <w:rsid w:val="00DE7E5A"/>
    <w:rsid w:val="00DF0ABE"/>
    <w:rsid w:val="00DF0F30"/>
    <w:rsid w:val="00DF17C7"/>
    <w:rsid w:val="00DF194E"/>
    <w:rsid w:val="00DF206A"/>
    <w:rsid w:val="00DF2AF5"/>
    <w:rsid w:val="00DF2B48"/>
    <w:rsid w:val="00DF2C46"/>
    <w:rsid w:val="00DF3B58"/>
    <w:rsid w:val="00DF3FAE"/>
    <w:rsid w:val="00DF4706"/>
    <w:rsid w:val="00DF5A2A"/>
    <w:rsid w:val="00DF6E87"/>
    <w:rsid w:val="00DF798D"/>
    <w:rsid w:val="00E005FE"/>
    <w:rsid w:val="00E008D6"/>
    <w:rsid w:val="00E00D07"/>
    <w:rsid w:val="00E00F33"/>
    <w:rsid w:val="00E01177"/>
    <w:rsid w:val="00E011A6"/>
    <w:rsid w:val="00E01538"/>
    <w:rsid w:val="00E01687"/>
    <w:rsid w:val="00E01A8F"/>
    <w:rsid w:val="00E01AAA"/>
    <w:rsid w:val="00E03483"/>
    <w:rsid w:val="00E037AA"/>
    <w:rsid w:val="00E03A00"/>
    <w:rsid w:val="00E03C04"/>
    <w:rsid w:val="00E0443C"/>
    <w:rsid w:val="00E04ADB"/>
    <w:rsid w:val="00E05056"/>
    <w:rsid w:val="00E05187"/>
    <w:rsid w:val="00E0525B"/>
    <w:rsid w:val="00E052C4"/>
    <w:rsid w:val="00E055B5"/>
    <w:rsid w:val="00E057C4"/>
    <w:rsid w:val="00E061D8"/>
    <w:rsid w:val="00E06AE9"/>
    <w:rsid w:val="00E104CA"/>
    <w:rsid w:val="00E10AA8"/>
    <w:rsid w:val="00E10B6C"/>
    <w:rsid w:val="00E113F8"/>
    <w:rsid w:val="00E126C5"/>
    <w:rsid w:val="00E12F38"/>
    <w:rsid w:val="00E1306C"/>
    <w:rsid w:val="00E13356"/>
    <w:rsid w:val="00E13591"/>
    <w:rsid w:val="00E13706"/>
    <w:rsid w:val="00E1395D"/>
    <w:rsid w:val="00E14180"/>
    <w:rsid w:val="00E145BA"/>
    <w:rsid w:val="00E14669"/>
    <w:rsid w:val="00E14ABF"/>
    <w:rsid w:val="00E14D51"/>
    <w:rsid w:val="00E15848"/>
    <w:rsid w:val="00E16CFC"/>
    <w:rsid w:val="00E17A3B"/>
    <w:rsid w:val="00E17AE5"/>
    <w:rsid w:val="00E17F88"/>
    <w:rsid w:val="00E20028"/>
    <w:rsid w:val="00E208F5"/>
    <w:rsid w:val="00E20940"/>
    <w:rsid w:val="00E20A3E"/>
    <w:rsid w:val="00E20DB5"/>
    <w:rsid w:val="00E20FBC"/>
    <w:rsid w:val="00E211BB"/>
    <w:rsid w:val="00E214E9"/>
    <w:rsid w:val="00E21BFF"/>
    <w:rsid w:val="00E21ED6"/>
    <w:rsid w:val="00E233F3"/>
    <w:rsid w:val="00E2340A"/>
    <w:rsid w:val="00E242B3"/>
    <w:rsid w:val="00E24623"/>
    <w:rsid w:val="00E2473D"/>
    <w:rsid w:val="00E24961"/>
    <w:rsid w:val="00E26756"/>
    <w:rsid w:val="00E27379"/>
    <w:rsid w:val="00E27A97"/>
    <w:rsid w:val="00E27EDD"/>
    <w:rsid w:val="00E30490"/>
    <w:rsid w:val="00E30FF5"/>
    <w:rsid w:val="00E31156"/>
    <w:rsid w:val="00E314A8"/>
    <w:rsid w:val="00E31DD8"/>
    <w:rsid w:val="00E321B6"/>
    <w:rsid w:val="00E32D58"/>
    <w:rsid w:val="00E331EA"/>
    <w:rsid w:val="00E33448"/>
    <w:rsid w:val="00E334CB"/>
    <w:rsid w:val="00E33CDE"/>
    <w:rsid w:val="00E34232"/>
    <w:rsid w:val="00E34BAF"/>
    <w:rsid w:val="00E36005"/>
    <w:rsid w:val="00E361CF"/>
    <w:rsid w:val="00E36CB4"/>
    <w:rsid w:val="00E36E9A"/>
    <w:rsid w:val="00E37177"/>
    <w:rsid w:val="00E3772E"/>
    <w:rsid w:val="00E40680"/>
    <w:rsid w:val="00E40B47"/>
    <w:rsid w:val="00E40E4E"/>
    <w:rsid w:val="00E40F38"/>
    <w:rsid w:val="00E426C7"/>
    <w:rsid w:val="00E42BB0"/>
    <w:rsid w:val="00E42EA1"/>
    <w:rsid w:val="00E439E2"/>
    <w:rsid w:val="00E43BD6"/>
    <w:rsid w:val="00E440F9"/>
    <w:rsid w:val="00E44361"/>
    <w:rsid w:val="00E448CD"/>
    <w:rsid w:val="00E44CC6"/>
    <w:rsid w:val="00E456C9"/>
    <w:rsid w:val="00E45B0A"/>
    <w:rsid w:val="00E46187"/>
    <w:rsid w:val="00E46874"/>
    <w:rsid w:val="00E47889"/>
    <w:rsid w:val="00E47FE7"/>
    <w:rsid w:val="00E50085"/>
    <w:rsid w:val="00E51A1F"/>
    <w:rsid w:val="00E51A89"/>
    <w:rsid w:val="00E524F6"/>
    <w:rsid w:val="00E529C4"/>
    <w:rsid w:val="00E52E8E"/>
    <w:rsid w:val="00E530DB"/>
    <w:rsid w:val="00E53676"/>
    <w:rsid w:val="00E53765"/>
    <w:rsid w:val="00E53910"/>
    <w:rsid w:val="00E53D68"/>
    <w:rsid w:val="00E53EFD"/>
    <w:rsid w:val="00E549AD"/>
    <w:rsid w:val="00E54A2B"/>
    <w:rsid w:val="00E5563B"/>
    <w:rsid w:val="00E55964"/>
    <w:rsid w:val="00E55DF4"/>
    <w:rsid w:val="00E56234"/>
    <w:rsid w:val="00E56924"/>
    <w:rsid w:val="00E571CA"/>
    <w:rsid w:val="00E57C4B"/>
    <w:rsid w:val="00E57DFA"/>
    <w:rsid w:val="00E57EF0"/>
    <w:rsid w:val="00E57FC7"/>
    <w:rsid w:val="00E60065"/>
    <w:rsid w:val="00E60149"/>
    <w:rsid w:val="00E606F1"/>
    <w:rsid w:val="00E60E06"/>
    <w:rsid w:val="00E6154B"/>
    <w:rsid w:val="00E617A8"/>
    <w:rsid w:val="00E617BB"/>
    <w:rsid w:val="00E623AB"/>
    <w:rsid w:val="00E624F0"/>
    <w:rsid w:val="00E62ED5"/>
    <w:rsid w:val="00E63246"/>
    <w:rsid w:val="00E6330F"/>
    <w:rsid w:val="00E6374C"/>
    <w:rsid w:val="00E64359"/>
    <w:rsid w:val="00E64BA0"/>
    <w:rsid w:val="00E66952"/>
    <w:rsid w:val="00E66EA4"/>
    <w:rsid w:val="00E66FC0"/>
    <w:rsid w:val="00E67076"/>
    <w:rsid w:val="00E67B17"/>
    <w:rsid w:val="00E67F88"/>
    <w:rsid w:val="00E7053A"/>
    <w:rsid w:val="00E7078D"/>
    <w:rsid w:val="00E70B50"/>
    <w:rsid w:val="00E71A9C"/>
    <w:rsid w:val="00E72484"/>
    <w:rsid w:val="00E729EF"/>
    <w:rsid w:val="00E7330B"/>
    <w:rsid w:val="00E7360E"/>
    <w:rsid w:val="00E73EA6"/>
    <w:rsid w:val="00E73EDC"/>
    <w:rsid w:val="00E74811"/>
    <w:rsid w:val="00E748A8"/>
    <w:rsid w:val="00E74F8F"/>
    <w:rsid w:val="00E757F7"/>
    <w:rsid w:val="00E75A94"/>
    <w:rsid w:val="00E767F0"/>
    <w:rsid w:val="00E76879"/>
    <w:rsid w:val="00E77953"/>
    <w:rsid w:val="00E81032"/>
    <w:rsid w:val="00E816CE"/>
    <w:rsid w:val="00E819CC"/>
    <w:rsid w:val="00E81A78"/>
    <w:rsid w:val="00E82D03"/>
    <w:rsid w:val="00E840CE"/>
    <w:rsid w:val="00E85073"/>
    <w:rsid w:val="00E87710"/>
    <w:rsid w:val="00E87FDB"/>
    <w:rsid w:val="00E9082A"/>
    <w:rsid w:val="00E90BA7"/>
    <w:rsid w:val="00E90F6F"/>
    <w:rsid w:val="00E918EB"/>
    <w:rsid w:val="00E91998"/>
    <w:rsid w:val="00E91A02"/>
    <w:rsid w:val="00E92219"/>
    <w:rsid w:val="00E924A8"/>
    <w:rsid w:val="00E93B36"/>
    <w:rsid w:val="00E93D83"/>
    <w:rsid w:val="00E93FA5"/>
    <w:rsid w:val="00E94564"/>
    <w:rsid w:val="00E94698"/>
    <w:rsid w:val="00E9484C"/>
    <w:rsid w:val="00E94A65"/>
    <w:rsid w:val="00E94B52"/>
    <w:rsid w:val="00E95F60"/>
    <w:rsid w:val="00E97531"/>
    <w:rsid w:val="00E97FB0"/>
    <w:rsid w:val="00EA092C"/>
    <w:rsid w:val="00EA0B1E"/>
    <w:rsid w:val="00EA119F"/>
    <w:rsid w:val="00EA1507"/>
    <w:rsid w:val="00EA1999"/>
    <w:rsid w:val="00EA1E87"/>
    <w:rsid w:val="00EA2258"/>
    <w:rsid w:val="00EA24DE"/>
    <w:rsid w:val="00EA3348"/>
    <w:rsid w:val="00EA3F34"/>
    <w:rsid w:val="00EA42DE"/>
    <w:rsid w:val="00EA4676"/>
    <w:rsid w:val="00EA55EE"/>
    <w:rsid w:val="00EA59F8"/>
    <w:rsid w:val="00EA5CDC"/>
    <w:rsid w:val="00EA7388"/>
    <w:rsid w:val="00EA7A03"/>
    <w:rsid w:val="00EA7B02"/>
    <w:rsid w:val="00EB02CF"/>
    <w:rsid w:val="00EB073C"/>
    <w:rsid w:val="00EB1242"/>
    <w:rsid w:val="00EB138F"/>
    <w:rsid w:val="00EB229E"/>
    <w:rsid w:val="00EB28B7"/>
    <w:rsid w:val="00EB2CCB"/>
    <w:rsid w:val="00EB3326"/>
    <w:rsid w:val="00EB38EA"/>
    <w:rsid w:val="00EB3961"/>
    <w:rsid w:val="00EB4322"/>
    <w:rsid w:val="00EB4B37"/>
    <w:rsid w:val="00EB4F27"/>
    <w:rsid w:val="00EB56D3"/>
    <w:rsid w:val="00EB5F2D"/>
    <w:rsid w:val="00EB6314"/>
    <w:rsid w:val="00EB67FB"/>
    <w:rsid w:val="00EB6E13"/>
    <w:rsid w:val="00EB6FA8"/>
    <w:rsid w:val="00EB7077"/>
    <w:rsid w:val="00EC021E"/>
    <w:rsid w:val="00EC066E"/>
    <w:rsid w:val="00EC092A"/>
    <w:rsid w:val="00EC0ACA"/>
    <w:rsid w:val="00EC0FE2"/>
    <w:rsid w:val="00EC137C"/>
    <w:rsid w:val="00EC15F8"/>
    <w:rsid w:val="00EC16B2"/>
    <w:rsid w:val="00EC19C4"/>
    <w:rsid w:val="00EC1A01"/>
    <w:rsid w:val="00EC2C3F"/>
    <w:rsid w:val="00EC2FF2"/>
    <w:rsid w:val="00EC39DB"/>
    <w:rsid w:val="00EC45D8"/>
    <w:rsid w:val="00EC4A0F"/>
    <w:rsid w:val="00EC4C0F"/>
    <w:rsid w:val="00EC52AB"/>
    <w:rsid w:val="00EC5338"/>
    <w:rsid w:val="00EC55DA"/>
    <w:rsid w:val="00EC62D4"/>
    <w:rsid w:val="00EC7028"/>
    <w:rsid w:val="00EC7436"/>
    <w:rsid w:val="00ED01AC"/>
    <w:rsid w:val="00ED1193"/>
    <w:rsid w:val="00ED1836"/>
    <w:rsid w:val="00ED1BF8"/>
    <w:rsid w:val="00ED1FF5"/>
    <w:rsid w:val="00ED3578"/>
    <w:rsid w:val="00ED3639"/>
    <w:rsid w:val="00ED38B6"/>
    <w:rsid w:val="00ED3B73"/>
    <w:rsid w:val="00ED5437"/>
    <w:rsid w:val="00ED5465"/>
    <w:rsid w:val="00ED5B4A"/>
    <w:rsid w:val="00ED5C5D"/>
    <w:rsid w:val="00ED5E1A"/>
    <w:rsid w:val="00ED6F00"/>
    <w:rsid w:val="00ED73EA"/>
    <w:rsid w:val="00ED794A"/>
    <w:rsid w:val="00EE0373"/>
    <w:rsid w:val="00EE082E"/>
    <w:rsid w:val="00EE0A7E"/>
    <w:rsid w:val="00EE0BC6"/>
    <w:rsid w:val="00EE1667"/>
    <w:rsid w:val="00EE1DC4"/>
    <w:rsid w:val="00EE29B4"/>
    <w:rsid w:val="00EE4177"/>
    <w:rsid w:val="00EE41A1"/>
    <w:rsid w:val="00EE42FB"/>
    <w:rsid w:val="00EE439B"/>
    <w:rsid w:val="00EE5D02"/>
    <w:rsid w:val="00EE5F98"/>
    <w:rsid w:val="00EE6DA7"/>
    <w:rsid w:val="00EE74A0"/>
    <w:rsid w:val="00EE75AC"/>
    <w:rsid w:val="00EE764B"/>
    <w:rsid w:val="00EE7C06"/>
    <w:rsid w:val="00EF035C"/>
    <w:rsid w:val="00EF0530"/>
    <w:rsid w:val="00EF140C"/>
    <w:rsid w:val="00EF1957"/>
    <w:rsid w:val="00EF20F6"/>
    <w:rsid w:val="00EF224C"/>
    <w:rsid w:val="00EF2844"/>
    <w:rsid w:val="00EF389C"/>
    <w:rsid w:val="00EF38F6"/>
    <w:rsid w:val="00EF3EC8"/>
    <w:rsid w:val="00EF3FBA"/>
    <w:rsid w:val="00EF5104"/>
    <w:rsid w:val="00EF5464"/>
    <w:rsid w:val="00EF57B7"/>
    <w:rsid w:val="00EF5D50"/>
    <w:rsid w:val="00EF6120"/>
    <w:rsid w:val="00EF68DC"/>
    <w:rsid w:val="00EF6B20"/>
    <w:rsid w:val="00EF755E"/>
    <w:rsid w:val="00EF762F"/>
    <w:rsid w:val="00EF7B72"/>
    <w:rsid w:val="00F010B2"/>
    <w:rsid w:val="00F01E1C"/>
    <w:rsid w:val="00F02376"/>
    <w:rsid w:val="00F025A7"/>
    <w:rsid w:val="00F02E9D"/>
    <w:rsid w:val="00F03313"/>
    <w:rsid w:val="00F04D5D"/>
    <w:rsid w:val="00F04EEC"/>
    <w:rsid w:val="00F0554F"/>
    <w:rsid w:val="00F059B5"/>
    <w:rsid w:val="00F05B7D"/>
    <w:rsid w:val="00F0628C"/>
    <w:rsid w:val="00F06770"/>
    <w:rsid w:val="00F06845"/>
    <w:rsid w:val="00F068DE"/>
    <w:rsid w:val="00F0708C"/>
    <w:rsid w:val="00F074E5"/>
    <w:rsid w:val="00F07DB6"/>
    <w:rsid w:val="00F07EE2"/>
    <w:rsid w:val="00F1098A"/>
    <w:rsid w:val="00F10CAB"/>
    <w:rsid w:val="00F11099"/>
    <w:rsid w:val="00F1149C"/>
    <w:rsid w:val="00F11D18"/>
    <w:rsid w:val="00F1237F"/>
    <w:rsid w:val="00F1261A"/>
    <w:rsid w:val="00F13409"/>
    <w:rsid w:val="00F13994"/>
    <w:rsid w:val="00F13DF4"/>
    <w:rsid w:val="00F147E5"/>
    <w:rsid w:val="00F15486"/>
    <w:rsid w:val="00F15A43"/>
    <w:rsid w:val="00F15EB7"/>
    <w:rsid w:val="00F161B0"/>
    <w:rsid w:val="00F169BF"/>
    <w:rsid w:val="00F16B3B"/>
    <w:rsid w:val="00F16C9F"/>
    <w:rsid w:val="00F17281"/>
    <w:rsid w:val="00F17CF3"/>
    <w:rsid w:val="00F20207"/>
    <w:rsid w:val="00F202D7"/>
    <w:rsid w:val="00F208F9"/>
    <w:rsid w:val="00F20B55"/>
    <w:rsid w:val="00F21860"/>
    <w:rsid w:val="00F220CA"/>
    <w:rsid w:val="00F2246D"/>
    <w:rsid w:val="00F228D3"/>
    <w:rsid w:val="00F22A4B"/>
    <w:rsid w:val="00F22E31"/>
    <w:rsid w:val="00F23143"/>
    <w:rsid w:val="00F231A5"/>
    <w:rsid w:val="00F23264"/>
    <w:rsid w:val="00F23B6F"/>
    <w:rsid w:val="00F24281"/>
    <w:rsid w:val="00F244B0"/>
    <w:rsid w:val="00F24B49"/>
    <w:rsid w:val="00F24D78"/>
    <w:rsid w:val="00F250F0"/>
    <w:rsid w:val="00F25B3F"/>
    <w:rsid w:val="00F263F5"/>
    <w:rsid w:val="00F268BB"/>
    <w:rsid w:val="00F27A05"/>
    <w:rsid w:val="00F300B6"/>
    <w:rsid w:val="00F30301"/>
    <w:rsid w:val="00F31287"/>
    <w:rsid w:val="00F3153D"/>
    <w:rsid w:val="00F31828"/>
    <w:rsid w:val="00F31D60"/>
    <w:rsid w:val="00F32175"/>
    <w:rsid w:val="00F321E0"/>
    <w:rsid w:val="00F325E8"/>
    <w:rsid w:val="00F32CDD"/>
    <w:rsid w:val="00F34336"/>
    <w:rsid w:val="00F34819"/>
    <w:rsid w:val="00F34B83"/>
    <w:rsid w:val="00F34FAC"/>
    <w:rsid w:val="00F353A3"/>
    <w:rsid w:val="00F3587B"/>
    <w:rsid w:val="00F36738"/>
    <w:rsid w:val="00F36EB1"/>
    <w:rsid w:val="00F379E1"/>
    <w:rsid w:val="00F40190"/>
    <w:rsid w:val="00F4066D"/>
    <w:rsid w:val="00F40724"/>
    <w:rsid w:val="00F4106C"/>
    <w:rsid w:val="00F41157"/>
    <w:rsid w:val="00F41720"/>
    <w:rsid w:val="00F423E0"/>
    <w:rsid w:val="00F429C4"/>
    <w:rsid w:val="00F4329E"/>
    <w:rsid w:val="00F43E45"/>
    <w:rsid w:val="00F447E9"/>
    <w:rsid w:val="00F449F8"/>
    <w:rsid w:val="00F4615C"/>
    <w:rsid w:val="00F4730D"/>
    <w:rsid w:val="00F474F3"/>
    <w:rsid w:val="00F5164A"/>
    <w:rsid w:val="00F518ED"/>
    <w:rsid w:val="00F51BCA"/>
    <w:rsid w:val="00F51EBB"/>
    <w:rsid w:val="00F51F04"/>
    <w:rsid w:val="00F529C0"/>
    <w:rsid w:val="00F52EE4"/>
    <w:rsid w:val="00F52F9A"/>
    <w:rsid w:val="00F53347"/>
    <w:rsid w:val="00F53DDF"/>
    <w:rsid w:val="00F54A91"/>
    <w:rsid w:val="00F54E48"/>
    <w:rsid w:val="00F55449"/>
    <w:rsid w:val="00F55F00"/>
    <w:rsid w:val="00F56880"/>
    <w:rsid w:val="00F56DD1"/>
    <w:rsid w:val="00F57447"/>
    <w:rsid w:val="00F57C20"/>
    <w:rsid w:val="00F57F97"/>
    <w:rsid w:val="00F60D2E"/>
    <w:rsid w:val="00F6138B"/>
    <w:rsid w:val="00F615BF"/>
    <w:rsid w:val="00F61A1B"/>
    <w:rsid w:val="00F64636"/>
    <w:rsid w:val="00F64C4E"/>
    <w:rsid w:val="00F657D4"/>
    <w:rsid w:val="00F65845"/>
    <w:rsid w:val="00F662E2"/>
    <w:rsid w:val="00F664E2"/>
    <w:rsid w:val="00F66551"/>
    <w:rsid w:val="00F66697"/>
    <w:rsid w:val="00F66EB7"/>
    <w:rsid w:val="00F66FA4"/>
    <w:rsid w:val="00F67DA8"/>
    <w:rsid w:val="00F70865"/>
    <w:rsid w:val="00F70DA6"/>
    <w:rsid w:val="00F7165A"/>
    <w:rsid w:val="00F718E1"/>
    <w:rsid w:val="00F7275E"/>
    <w:rsid w:val="00F727F0"/>
    <w:rsid w:val="00F7294C"/>
    <w:rsid w:val="00F72D57"/>
    <w:rsid w:val="00F72E78"/>
    <w:rsid w:val="00F73318"/>
    <w:rsid w:val="00F73564"/>
    <w:rsid w:val="00F736E3"/>
    <w:rsid w:val="00F73BC0"/>
    <w:rsid w:val="00F73D76"/>
    <w:rsid w:val="00F73E08"/>
    <w:rsid w:val="00F73FBE"/>
    <w:rsid w:val="00F7412E"/>
    <w:rsid w:val="00F74569"/>
    <w:rsid w:val="00F74C19"/>
    <w:rsid w:val="00F74CC5"/>
    <w:rsid w:val="00F74D15"/>
    <w:rsid w:val="00F750C4"/>
    <w:rsid w:val="00F75389"/>
    <w:rsid w:val="00F75B0E"/>
    <w:rsid w:val="00F77313"/>
    <w:rsid w:val="00F80531"/>
    <w:rsid w:val="00F805A4"/>
    <w:rsid w:val="00F82006"/>
    <w:rsid w:val="00F8229D"/>
    <w:rsid w:val="00F82519"/>
    <w:rsid w:val="00F828B3"/>
    <w:rsid w:val="00F84F99"/>
    <w:rsid w:val="00F85550"/>
    <w:rsid w:val="00F870A6"/>
    <w:rsid w:val="00F90393"/>
    <w:rsid w:val="00F90839"/>
    <w:rsid w:val="00F913C6"/>
    <w:rsid w:val="00F913E2"/>
    <w:rsid w:val="00F91D7B"/>
    <w:rsid w:val="00F922C5"/>
    <w:rsid w:val="00F9350D"/>
    <w:rsid w:val="00F93917"/>
    <w:rsid w:val="00F93B61"/>
    <w:rsid w:val="00F93D2C"/>
    <w:rsid w:val="00F93D2E"/>
    <w:rsid w:val="00F93E07"/>
    <w:rsid w:val="00F93EF0"/>
    <w:rsid w:val="00F94D59"/>
    <w:rsid w:val="00F95483"/>
    <w:rsid w:val="00F9570D"/>
    <w:rsid w:val="00F97A24"/>
    <w:rsid w:val="00F97AE9"/>
    <w:rsid w:val="00F97CDE"/>
    <w:rsid w:val="00F97EC7"/>
    <w:rsid w:val="00FA0037"/>
    <w:rsid w:val="00FA063A"/>
    <w:rsid w:val="00FA0AFD"/>
    <w:rsid w:val="00FA1170"/>
    <w:rsid w:val="00FA2696"/>
    <w:rsid w:val="00FA39A8"/>
    <w:rsid w:val="00FA3DB8"/>
    <w:rsid w:val="00FA419C"/>
    <w:rsid w:val="00FA44C9"/>
    <w:rsid w:val="00FA4BC0"/>
    <w:rsid w:val="00FA4D19"/>
    <w:rsid w:val="00FA52E0"/>
    <w:rsid w:val="00FA54DC"/>
    <w:rsid w:val="00FA64CB"/>
    <w:rsid w:val="00FA6596"/>
    <w:rsid w:val="00FA6DD9"/>
    <w:rsid w:val="00FB1123"/>
    <w:rsid w:val="00FB18C0"/>
    <w:rsid w:val="00FB1B85"/>
    <w:rsid w:val="00FB1E48"/>
    <w:rsid w:val="00FB1EA2"/>
    <w:rsid w:val="00FB2C7E"/>
    <w:rsid w:val="00FB34E0"/>
    <w:rsid w:val="00FB37A4"/>
    <w:rsid w:val="00FB3943"/>
    <w:rsid w:val="00FB3E7A"/>
    <w:rsid w:val="00FB46CD"/>
    <w:rsid w:val="00FB4F9D"/>
    <w:rsid w:val="00FB5075"/>
    <w:rsid w:val="00FB5BEE"/>
    <w:rsid w:val="00FB73AB"/>
    <w:rsid w:val="00FB7B40"/>
    <w:rsid w:val="00FC064E"/>
    <w:rsid w:val="00FC1A2E"/>
    <w:rsid w:val="00FC269C"/>
    <w:rsid w:val="00FC281D"/>
    <w:rsid w:val="00FC364B"/>
    <w:rsid w:val="00FC37CE"/>
    <w:rsid w:val="00FC4A0C"/>
    <w:rsid w:val="00FC4BF5"/>
    <w:rsid w:val="00FC5026"/>
    <w:rsid w:val="00FC50AD"/>
    <w:rsid w:val="00FC5565"/>
    <w:rsid w:val="00FC561C"/>
    <w:rsid w:val="00FC5B3E"/>
    <w:rsid w:val="00FC6195"/>
    <w:rsid w:val="00FC702F"/>
    <w:rsid w:val="00FC761B"/>
    <w:rsid w:val="00FC79AC"/>
    <w:rsid w:val="00FC79E1"/>
    <w:rsid w:val="00FC7B2B"/>
    <w:rsid w:val="00FC7B7F"/>
    <w:rsid w:val="00FD0770"/>
    <w:rsid w:val="00FD0970"/>
    <w:rsid w:val="00FD09F8"/>
    <w:rsid w:val="00FD1166"/>
    <w:rsid w:val="00FD1316"/>
    <w:rsid w:val="00FD1857"/>
    <w:rsid w:val="00FD1FAF"/>
    <w:rsid w:val="00FD256C"/>
    <w:rsid w:val="00FD2C4A"/>
    <w:rsid w:val="00FD2FF9"/>
    <w:rsid w:val="00FD334A"/>
    <w:rsid w:val="00FD3764"/>
    <w:rsid w:val="00FD3C2B"/>
    <w:rsid w:val="00FD4087"/>
    <w:rsid w:val="00FD4208"/>
    <w:rsid w:val="00FD4F5F"/>
    <w:rsid w:val="00FD550D"/>
    <w:rsid w:val="00FD5A58"/>
    <w:rsid w:val="00FD5DFC"/>
    <w:rsid w:val="00FD5FA1"/>
    <w:rsid w:val="00FD71A6"/>
    <w:rsid w:val="00FD77CA"/>
    <w:rsid w:val="00FD7D32"/>
    <w:rsid w:val="00FD7FBB"/>
    <w:rsid w:val="00FE0A78"/>
    <w:rsid w:val="00FE11A4"/>
    <w:rsid w:val="00FE12C6"/>
    <w:rsid w:val="00FE2A30"/>
    <w:rsid w:val="00FE3F40"/>
    <w:rsid w:val="00FE4238"/>
    <w:rsid w:val="00FE49DE"/>
    <w:rsid w:val="00FE539A"/>
    <w:rsid w:val="00FE59B6"/>
    <w:rsid w:val="00FE67D4"/>
    <w:rsid w:val="00FE727E"/>
    <w:rsid w:val="00FE7CA0"/>
    <w:rsid w:val="00FF082C"/>
    <w:rsid w:val="00FF0936"/>
    <w:rsid w:val="00FF10BB"/>
    <w:rsid w:val="00FF12E5"/>
    <w:rsid w:val="00FF18EC"/>
    <w:rsid w:val="00FF2E71"/>
    <w:rsid w:val="00FF3562"/>
    <w:rsid w:val="00FF36DC"/>
    <w:rsid w:val="00FF3D4B"/>
    <w:rsid w:val="00FF3E72"/>
    <w:rsid w:val="00FF3FCD"/>
    <w:rsid w:val="00FF5BCB"/>
    <w:rsid w:val="00FF5E8F"/>
    <w:rsid w:val="00FF6D2C"/>
    <w:rsid w:val="00FF745F"/>
    <w:rsid w:val="00FF7AF0"/>
    <w:rsid w:val="00FF7B09"/>
    <w:rsid w:val="51F40591"/>
    <w:rsid w:val="5D16C290"/>
    <w:rsid w:val="75C71F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25pt"/>
      <v:textbox inset="3.6pt,,3.6pt"/>
    </o:shapedefaults>
    <o:shapelayout v:ext="edit">
      <o:idmap v:ext="edit" data="1"/>
    </o:shapelayout>
  </w:shapeDefaults>
  <w:doNotEmbedSmartTags/>
  <w:decimalSymbol w:val="."/>
  <w:listSeparator w:val=","/>
  <w14:docId w14:val="0D080E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index 2" w:locked="1" w:uiPriority="99"/>
    <w:lsdException w:name="index 3" w:locked="1" w:uiPriority="99"/>
    <w:lsdException w:name="index 4" w:locked="1" w:uiPriority="99"/>
    <w:lsdException w:name="index 5" w:locked="1" w:uiPriority="99"/>
    <w:lsdException w:name="index 6" w:locked="1" w:uiPriority="99"/>
    <w:lsdException w:name="index 7" w:locked="1" w:uiPriority="99"/>
    <w:lsdException w:name="index 8" w:locked="1" w:uiPriority="99"/>
    <w:lsdException w:name="index 9" w:locked="1" w:uiPriority="99"/>
    <w:lsdException w:name="toc 1" w:uiPriority="39"/>
    <w:lsdException w:name="toc 2" w:uiPriority="39" w:qFormat="1"/>
    <w:lsdException w:name="toc 3" w:uiPriority="39"/>
    <w:lsdException w:name="toc 4" w:uiPriority="39"/>
    <w:lsdException w:name="toc 5" w:locked="1" w:uiPriority="39"/>
    <w:lsdException w:name="toc 6" w:locked="1" w:uiPriority="39"/>
    <w:lsdException w:name="toc 7" w:locked="1" w:uiPriority="39"/>
    <w:lsdException w:name="toc 8" w:locked="1" w:uiPriority="39"/>
    <w:lsdException w:name="toc 9" w:locked="1" w:uiPriority="39"/>
    <w:lsdException w:name="annotation text" w:uiPriority="99"/>
    <w:lsdException w:name="header" w:uiPriority="99"/>
    <w:lsdException w:name="caption" w:uiPriority="35" w:qFormat="1"/>
    <w:lsdException w:name="table of figures" w:uiPriority="99"/>
    <w:lsdException w:name="annotation reference" w:uiPriority="99"/>
    <w:lsdException w:name="macro" w:locked="1" w:uiPriority="99"/>
    <w:lsdException w:name="toa heading" w:locked="1" w:uiPriority="99"/>
    <w:lsdException w:name="List Number" w:semiHidden="0" w:unhideWhenUsed="0"/>
    <w:lsdException w:name="List 4" w:semiHidden="0" w:unhideWhenUsed="0"/>
    <w:lsdException w:name="List 5" w:semiHidden="0" w:unhideWhenUsed="0"/>
    <w:lsdException w:name="List Bullet 2" w:qFormat="1"/>
    <w:lsdException w:name="Title" w:semiHidden="0" w:unhideWhenUsed="0" w:qFormat="1"/>
    <w:lsdException w:name="Default Paragraph Font" w:uiPriority="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Strong" w:semiHidden="0" w:uiPriority="22" w:unhideWhenUsed="0" w:qFormat="1"/>
    <w:lsdException w:name="Emphasis" w:semiHidden="0" w:uiPriority="20" w:unhideWhenUsed="0" w:qFormat="1"/>
    <w:lsdException w:name="Document Map" w:locked="1" w:uiPriority="99"/>
    <w:lsdException w:name="Plain Text" w:uiPriority="99"/>
    <w:lsdException w:name="Normal (Web)" w:uiPriority="99"/>
    <w:lsdException w:name="HTML Cite" w:uiPriority="99"/>
    <w:lsdException w:name="No List" w:uiPriority="99"/>
    <w:lsdException w:name="Table Grid" w:semiHidden="0" w:uiPriority="59" w:unhideWhenUsed="0"/>
    <w:lsdException w:name="Placeholder Text" w:uiPriority="99" w:unhideWhenUsed="0"/>
    <w:lsdException w:name="No Spacing" w:uiPriority="99"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qFormat/>
    <w:rsid w:val="00B602D1"/>
    <w:pPr>
      <w:spacing w:after="320" w:line="320" w:lineRule="atLeast"/>
    </w:pPr>
    <w:rPr>
      <w:rFonts w:ascii="Georgia" w:hAnsi="Georgia"/>
      <w:sz w:val="24"/>
      <w:szCs w:val="24"/>
    </w:rPr>
  </w:style>
  <w:style w:type="paragraph" w:styleId="Heading1">
    <w:name w:val="heading 1"/>
    <w:next w:val="BodyText"/>
    <w:link w:val="Heading1Char"/>
    <w:uiPriority w:val="9"/>
    <w:qFormat/>
    <w:rsid w:val="001A2084"/>
    <w:pPr>
      <w:pageBreakBefore/>
      <w:widowControl w:val="0"/>
      <w:numPr>
        <w:numId w:val="16"/>
      </w:numPr>
      <w:suppressAutoHyphens/>
      <w:spacing w:before="720" w:after="320" w:line="480" w:lineRule="atLeast"/>
      <w:outlineLvl w:val="0"/>
    </w:pPr>
    <w:rPr>
      <w:rFonts w:ascii="Franklin Gothic Heavy" w:hAnsi="Franklin Gothic Heavy" w:cs="Arial"/>
      <w:bCs/>
      <w:kern w:val="40"/>
      <w:sz w:val="40"/>
      <w:szCs w:val="40"/>
    </w:rPr>
  </w:style>
  <w:style w:type="paragraph" w:styleId="Heading2">
    <w:name w:val="heading 2"/>
    <w:basedOn w:val="Heading1"/>
    <w:next w:val="BodyText"/>
    <w:link w:val="Heading2Char"/>
    <w:qFormat/>
    <w:rsid w:val="001A2084"/>
    <w:pPr>
      <w:keepNext/>
      <w:pageBreakBefore w:val="0"/>
      <w:numPr>
        <w:ilvl w:val="1"/>
      </w:numPr>
      <w:spacing w:before="160" w:after="200" w:line="320" w:lineRule="atLeast"/>
      <w:outlineLvl w:val="1"/>
    </w:pPr>
    <w:rPr>
      <w:rFonts w:ascii="Franklin Gothic Demi" w:hAnsi="Franklin Gothic Demi"/>
      <w:bCs w:val="0"/>
      <w:iCs/>
      <w:sz w:val="28"/>
      <w:szCs w:val="28"/>
    </w:rPr>
  </w:style>
  <w:style w:type="paragraph" w:styleId="Heading3">
    <w:name w:val="heading 3"/>
    <w:basedOn w:val="Heading2"/>
    <w:next w:val="BodyText"/>
    <w:link w:val="Heading3Char"/>
    <w:uiPriority w:val="9"/>
    <w:qFormat/>
    <w:rsid w:val="001A2084"/>
    <w:pPr>
      <w:numPr>
        <w:ilvl w:val="2"/>
      </w:numPr>
      <w:tabs>
        <w:tab w:val="left" w:pos="936"/>
      </w:tabs>
      <w:outlineLvl w:val="2"/>
    </w:pPr>
    <w:rPr>
      <w:bCs/>
      <w:sz w:val="24"/>
      <w:szCs w:val="26"/>
    </w:rPr>
  </w:style>
  <w:style w:type="paragraph" w:styleId="Heading4">
    <w:name w:val="heading 4"/>
    <w:basedOn w:val="Heading3"/>
    <w:next w:val="BodyText"/>
    <w:link w:val="Heading4Char"/>
    <w:uiPriority w:val="9"/>
    <w:qFormat/>
    <w:rsid w:val="001A2084"/>
    <w:pPr>
      <w:numPr>
        <w:ilvl w:val="3"/>
      </w:numPr>
      <w:outlineLvl w:val="3"/>
    </w:pPr>
    <w:rPr>
      <w:rFonts w:ascii="Franklin Gothic Book" w:hAnsi="Franklin Gothic Book"/>
      <w:bCs w:val="0"/>
      <w:i/>
      <w:szCs w:val="24"/>
    </w:rPr>
  </w:style>
  <w:style w:type="paragraph" w:styleId="Heading5">
    <w:name w:val="heading 5"/>
    <w:basedOn w:val="Heading4"/>
    <w:next w:val="BodyText"/>
    <w:link w:val="Heading5Char"/>
    <w:uiPriority w:val="9"/>
    <w:qFormat/>
    <w:rsid w:val="001A2084"/>
    <w:pPr>
      <w:numPr>
        <w:ilvl w:val="4"/>
      </w:numPr>
      <w:ind w:right="360"/>
      <w:outlineLvl w:val="4"/>
    </w:pPr>
    <w:rPr>
      <w:rFonts w:ascii="Georgia" w:hAnsi="Georgia"/>
      <w:bCs/>
      <w:iCs w:val="0"/>
      <w:szCs w:val="26"/>
    </w:rPr>
  </w:style>
  <w:style w:type="paragraph" w:styleId="Heading6">
    <w:name w:val="heading 6"/>
    <w:basedOn w:val="Normal"/>
    <w:next w:val="Normal"/>
    <w:uiPriority w:val="9"/>
    <w:qFormat/>
    <w:rsid w:val="001A2084"/>
    <w:pPr>
      <w:numPr>
        <w:ilvl w:val="5"/>
        <w:numId w:val="16"/>
      </w:numPr>
      <w:spacing w:before="240" w:after="60"/>
      <w:outlineLvl w:val="5"/>
    </w:pPr>
    <w:rPr>
      <w:rFonts w:ascii="Times New Roman" w:hAnsi="Times New Roman"/>
      <w:b/>
      <w:bCs/>
      <w:sz w:val="22"/>
      <w:szCs w:val="22"/>
    </w:rPr>
  </w:style>
  <w:style w:type="paragraph" w:styleId="Heading7">
    <w:name w:val="heading 7"/>
    <w:basedOn w:val="Normal"/>
    <w:next w:val="Normal"/>
    <w:uiPriority w:val="9"/>
    <w:qFormat/>
    <w:rsid w:val="001A2084"/>
    <w:pPr>
      <w:numPr>
        <w:ilvl w:val="6"/>
        <w:numId w:val="16"/>
      </w:numPr>
      <w:spacing w:before="240" w:after="60"/>
      <w:outlineLvl w:val="6"/>
    </w:pPr>
    <w:rPr>
      <w:rFonts w:ascii="Times New Roman" w:hAnsi="Times New Roman"/>
    </w:rPr>
  </w:style>
  <w:style w:type="paragraph" w:styleId="Heading8">
    <w:name w:val="heading 8"/>
    <w:basedOn w:val="Normal"/>
    <w:next w:val="Normal"/>
    <w:uiPriority w:val="9"/>
    <w:semiHidden/>
    <w:qFormat/>
    <w:rsid w:val="001A2084"/>
    <w:pPr>
      <w:numPr>
        <w:ilvl w:val="7"/>
        <w:numId w:val="16"/>
      </w:numPr>
      <w:spacing w:before="240" w:after="60"/>
      <w:outlineLvl w:val="7"/>
    </w:pPr>
    <w:rPr>
      <w:rFonts w:ascii="Times New Roman" w:hAnsi="Times New Roman"/>
      <w:i/>
      <w:iCs/>
    </w:rPr>
  </w:style>
  <w:style w:type="paragraph" w:styleId="Heading9">
    <w:name w:val="heading 9"/>
    <w:basedOn w:val="Normal"/>
    <w:next w:val="Normal"/>
    <w:uiPriority w:val="9"/>
    <w:semiHidden/>
    <w:qFormat/>
    <w:rsid w:val="001A2084"/>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D333AD"/>
    <w:pPr>
      <w:numPr>
        <w:numId w:val="1"/>
      </w:numPr>
    </w:pPr>
  </w:style>
  <w:style w:type="numbering" w:styleId="1ai">
    <w:name w:val="Outline List 1"/>
    <w:basedOn w:val="NoList"/>
    <w:rsid w:val="00D333AD"/>
    <w:pPr>
      <w:numPr>
        <w:numId w:val="2"/>
      </w:numPr>
    </w:pPr>
  </w:style>
  <w:style w:type="paragraph" w:styleId="BodyText">
    <w:name w:val="Body Text"/>
    <w:link w:val="BodyTextChar"/>
    <w:qFormat/>
    <w:rsid w:val="00D333AD"/>
    <w:pPr>
      <w:spacing w:after="320" w:line="320" w:lineRule="atLeast"/>
    </w:pPr>
    <w:rPr>
      <w:rFonts w:ascii="Georgia" w:hAnsi="Georgia"/>
      <w:kern w:val="24"/>
      <w:sz w:val="24"/>
      <w:szCs w:val="24"/>
    </w:rPr>
  </w:style>
  <w:style w:type="paragraph" w:styleId="BlockText">
    <w:name w:val="Block Text"/>
    <w:basedOn w:val="BodyText"/>
    <w:rsid w:val="00D333AD"/>
    <w:pPr>
      <w:ind w:left="1080" w:right="1080"/>
    </w:pPr>
  </w:style>
  <w:style w:type="paragraph" w:styleId="BodyText2">
    <w:name w:val="Body Text 2"/>
    <w:basedOn w:val="BodyText"/>
    <w:link w:val="BodyText2Char"/>
    <w:semiHidden/>
    <w:rsid w:val="00D333AD"/>
    <w:pPr>
      <w:spacing w:after="120" w:line="240" w:lineRule="atLeast"/>
    </w:pPr>
    <w:rPr>
      <w:sz w:val="20"/>
    </w:rPr>
  </w:style>
  <w:style w:type="paragraph" w:styleId="BodyText3">
    <w:name w:val="Body Text 3"/>
    <w:basedOn w:val="TableText"/>
    <w:link w:val="BodyText3Char"/>
    <w:semiHidden/>
    <w:rsid w:val="00D333AD"/>
    <w:pPr>
      <w:spacing w:before="0" w:after="120" w:line="240" w:lineRule="atLeast"/>
    </w:pPr>
    <w:rPr>
      <w:szCs w:val="16"/>
    </w:rPr>
  </w:style>
  <w:style w:type="paragraph" w:styleId="BodyTextIndent">
    <w:name w:val="Body Text Indent"/>
    <w:basedOn w:val="BodyText"/>
    <w:link w:val="BodyTextIndentChar"/>
    <w:semiHidden/>
    <w:rsid w:val="00D333AD"/>
    <w:pPr>
      <w:ind w:left="360"/>
    </w:pPr>
  </w:style>
  <w:style w:type="paragraph" w:styleId="BodyTextFirstIndent2">
    <w:name w:val="Body Text First Indent 2"/>
    <w:basedOn w:val="BodyTextIndent"/>
    <w:link w:val="BodyTextFirstIndent2Char"/>
    <w:semiHidden/>
    <w:rsid w:val="00D333AD"/>
    <w:pPr>
      <w:ind w:firstLine="210"/>
    </w:pPr>
  </w:style>
  <w:style w:type="paragraph" w:styleId="BodyTextIndent2">
    <w:name w:val="Body Text Indent 2"/>
    <w:basedOn w:val="BodyText"/>
    <w:link w:val="BodyTextIndent2Char"/>
    <w:semiHidden/>
    <w:rsid w:val="00D333AD"/>
    <w:pPr>
      <w:tabs>
        <w:tab w:val="left" w:pos="2880"/>
      </w:tabs>
      <w:spacing w:after="0"/>
      <w:ind w:left="2880" w:hanging="2880"/>
    </w:pPr>
  </w:style>
  <w:style w:type="paragraph" w:styleId="BodyTextIndent3">
    <w:name w:val="Body Text Indent 3"/>
    <w:basedOn w:val="BodyText"/>
    <w:link w:val="BodyTextIndent3Char"/>
    <w:semiHidden/>
    <w:rsid w:val="00D333AD"/>
    <w:pPr>
      <w:spacing w:after="200" w:line="280" w:lineRule="atLeast"/>
      <w:ind w:left="1440" w:hanging="1440"/>
    </w:pPr>
    <w:rPr>
      <w:sz w:val="20"/>
      <w:szCs w:val="16"/>
    </w:rPr>
  </w:style>
  <w:style w:type="paragraph" w:styleId="Caption">
    <w:name w:val="caption"/>
    <w:next w:val="BodyText"/>
    <w:uiPriority w:val="35"/>
    <w:qFormat/>
    <w:rsid w:val="00922607"/>
    <w:pPr>
      <w:tabs>
        <w:tab w:val="center" w:pos="3960"/>
        <w:tab w:val="right" w:pos="7920"/>
      </w:tabs>
      <w:suppressAutoHyphens/>
      <w:spacing w:before="60" w:after="320" w:line="240" w:lineRule="atLeast"/>
    </w:pPr>
    <w:rPr>
      <w:rFonts w:ascii="Franklin Gothic Book" w:hAnsi="Franklin Gothic Book"/>
      <w:b/>
      <w:bCs/>
    </w:rPr>
  </w:style>
  <w:style w:type="character" w:styleId="FollowedHyperlink">
    <w:name w:val="FollowedHyperlink"/>
    <w:basedOn w:val="Hyperlink"/>
    <w:semiHidden/>
    <w:rsid w:val="00D333AD"/>
    <w:rPr>
      <w:rFonts w:ascii="Franklin Gothic Medium Cond" w:hAnsi="Franklin Gothic Medium Cond"/>
      <w:color w:val="auto"/>
      <w:kern w:val="20"/>
      <w:sz w:val="20"/>
      <w:szCs w:val="20"/>
      <w:u w:val="single"/>
    </w:rPr>
  </w:style>
  <w:style w:type="paragraph" w:styleId="Footer">
    <w:name w:val="footer"/>
    <w:basedOn w:val="Normal"/>
    <w:link w:val="FooterChar"/>
    <w:rsid w:val="00D333AD"/>
    <w:pPr>
      <w:tabs>
        <w:tab w:val="center" w:pos="4320"/>
        <w:tab w:val="right" w:pos="8640"/>
      </w:tabs>
    </w:pPr>
  </w:style>
  <w:style w:type="paragraph" w:customStyle="1" w:styleId="GraphicInline">
    <w:name w:val="Graphic Inline"/>
    <w:basedOn w:val="BodyText"/>
    <w:next w:val="CaptionFigure"/>
    <w:rsid w:val="00D333AD"/>
    <w:pPr>
      <w:keepNext/>
      <w:spacing w:after="60"/>
      <w:ind w:left="-720" w:right="-720"/>
      <w:jc w:val="center"/>
    </w:pPr>
  </w:style>
  <w:style w:type="paragraph" w:styleId="Header">
    <w:name w:val="header"/>
    <w:aliases w:val="Second Page"/>
    <w:link w:val="HeaderChar"/>
    <w:uiPriority w:val="99"/>
    <w:rsid w:val="00D333AD"/>
    <w:pPr>
      <w:widowControl w:val="0"/>
      <w:pBdr>
        <w:bottom w:val="single" w:sz="4" w:space="1" w:color="auto"/>
      </w:pBdr>
      <w:tabs>
        <w:tab w:val="right" w:pos="8640"/>
      </w:tabs>
      <w:spacing w:line="240" w:lineRule="atLeast"/>
      <w:ind w:left="-720" w:right="-720"/>
    </w:pPr>
    <w:rPr>
      <w:rFonts w:ascii="Franklin Gothic Demi" w:hAnsi="Franklin Gothic Demi"/>
      <w:kern w:val="20"/>
    </w:rPr>
  </w:style>
  <w:style w:type="paragraph" w:styleId="Index1">
    <w:name w:val="index 1"/>
    <w:basedOn w:val="BodyText"/>
    <w:semiHidden/>
    <w:rsid w:val="00D333AD"/>
    <w:pPr>
      <w:spacing w:after="240" w:line="240" w:lineRule="atLeast"/>
      <w:ind w:left="245" w:hanging="245"/>
    </w:pPr>
    <w:rPr>
      <w:kern w:val="20"/>
      <w:sz w:val="20"/>
      <w:szCs w:val="20"/>
    </w:rPr>
  </w:style>
  <w:style w:type="paragraph" w:styleId="IndexHeading">
    <w:name w:val="index heading"/>
    <w:next w:val="BodyText"/>
    <w:rsid w:val="00D333AD"/>
    <w:pPr>
      <w:pageBreakBefore/>
      <w:widowControl w:val="0"/>
      <w:suppressAutoHyphens/>
      <w:spacing w:before="720" w:after="320" w:line="480" w:lineRule="atLeast"/>
      <w:ind w:left="-720"/>
    </w:pPr>
    <w:rPr>
      <w:rFonts w:ascii="Franklin Gothic Heavy" w:hAnsi="Franklin Gothic Heavy" w:cs="Arial"/>
      <w:kern w:val="40"/>
      <w:sz w:val="40"/>
      <w:szCs w:val="40"/>
    </w:rPr>
  </w:style>
  <w:style w:type="paragraph" w:styleId="List">
    <w:name w:val="List"/>
    <w:basedOn w:val="BodyText"/>
    <w:semiHidden/>
    <w:rsid w:val="00D333AD"/>
    <w:pPr>
      <w:numPr>
        <w:numId w:val="7"/>
      </w:numPr>
    </w:pPr>
  </w:style>
  <w:style w:type="paragraph" w:styleId="List2">
    <w:name w:val="List 2"/>
    <w:semiHidden/>
    <w:rsid w:val="00D333AD"/>
    <w:pPr>
      <w:numPr>
        <w:numId w:val="8"/>
      </w:numPr>
      <w:spacing w:after="320" w:line="320" w:lineRule="atLeast"/>
    </w:pPr>
    <w:rPr>
      <w:rFonts w:ascii="Georgia" w:hAnsi="Georgia"/>
      <w:sz w:val="24"/>
      <w:szCs w:val="24"/>
    </w:rPr>
  </w:style>
  <w:style w:type="paragraph" w:styleId="List3">
    <w:name w:val="List 3"/>
    <w:basedOn w:val="List2"/>
    <w:semiHidden/>
    <w:rsid w:val="00D333AD"/>
    <w:pPr>
      <w:numPr>
        <w:numId w:val="0"/>
      </w:numPr>
      <w:suppressAutoHyphens/>
      <w:spacing w:after="240" w:line="240" w:lineRule="atLeast"/>
      <w:ind w:left="720" w:hanging="720"/>
    </w:pPr>
    <w:rPr>
      <w:sz w:val="20"/>
    </w:rPr>
  </w:style>
  <w:style w:type="paragraph" w:styleId="List4">
    <w:name w:val="List 4"/>
    <w:basedOn w:val="Normal"/>
    <w:semiHidden/>
    <w:rsid w:val="00D333AD"/>
    <w:pPr>
      <w:ind w:left="1440" w:hanging="360"/>
    </w:pPr>
  </w:style>
  <w:style w:type="paragraph" w:styleId="List5">
    <w:name w:val="List 5"/>
    <w:basedOn w:val="Normal"/>
    <w:semiHidden/>
    <w:rsid w:val="00D333AD"/>
    <w:pPr>
      <w:ind w:left="1800" w:hanging="360"/>
    </w:pPr>
  </w:style>
  <w:style w:type="paragraph" w:styleId="ListBullet">
    <w:name w:val="List Bullet"/>
    <w:basedOn w:val="BodyText"/>
    <w:rsid w:val="00BE6E25"/>
    <w:pPr>
      <w:numPr>
        <w:numId w:val="5"/>
      </w:numPr>
      <w:contextualSpacing/>
    </w:pPr>
  </w:style>
  <w:style w:type="paragraph" w:styleId="ListBullet3">
    <w:name w:val="List Bullet 3"/>
    <w:basedOn w:val="Normal"/>
    <w:rsid w:val="00D333AD"/>
    <w:pPr>
      <w:numPr>
        <w:numId w:val="10"/>
      </w:numPr>
    </w:pPr>
  </w:style>
  <w:style w:type="paragraph" w:styleId="ListBullet4">
    <w:name w:val="List Bullet 4"/>
    <w:basedOn w:val="Normal"/>
    <w:semiHidden/>
    <w:rsid w:val="00D333AD"/>
    <w:pPr>
      <w:numPr>
        <w:numId w:val="11"/>
      </w:numPr>
      <w:tabs>
        <w:tab w:val="clear" w:pos="1440"/>
        <w:tab w:val="num" w:pos="360"/>
      </w:tabs>
      <w:ind w:left="0" w:firstLine="0"/>
    </w:pPr>
  </w:style>
  <w:style w:type="paragraph" w:styleId="ListBullet5">
    <w:name w:val="List Bullet 5"/>
    <w:basedOn w:val="Normal"/>
    <w:semiHidden/>
    <w:rsid w:val="00D333AD"/>
    <w:pPr>
      <w:numPr>
        <w:numId w:val="12"/>
      </w:numPr>
      <w:tabs>
        <w:tab w:val="clear" w:pos="1800"/>
        <w:tab w:val="num" w:pos="360"/>
      </w:tabs>
      <w:ind w:left="0" w:firstLine="0"/>
    </w:pPr>
  </w:style>
  <w:style w:type="paragraph" w:styleId="ListNumber">
    <w:name w:val="List Number"/>
    <w:basedOn w:val="List"/>
    <w:rsid w:val="00D333AD"/>
    <w:pPr>
      <w:numPr>
        <w:numId w:val="13"/>
      </w:numPr>
      <w:contextualSpacing/>
    </w:pPr>
  </w:style>
  <w:style w:type="paragraph" w:styleId="ListNumber3">
    <w:name w:val="List Number 3"/>
    <w:basedOn w:val="Normal"/>
    <w:rsid w:val="00D333AD"/>
  </w:style>
  <w:style w:type="paragraph" w:styleId="ListNumber4">
    <w:name w:val="List Number 4"/>
    <w:basedOn w:val="Normal"/>
    <w:semiHidden/>
    <w:rsid w:val="00D333AD"/>
  </w:style>
  <w:style w:type="paragraph" w:styleId="ListNumber5">
    <w:name w:val="List Number 5"/>
    <w:basedOn w:val="Normal"/>
    <w:semiHidden/>
    <w:rsid w:val="00D333AD"/>
  </w:style>
  <w:style w:type="character" w:styleId="PageNumber">
    <w:name w:val="page number"/>
    <w:basedOn w:val="DefaultParagraphFont"/>
    <w:semiHidden/>
    <w:rsid w:val="00D333AD"/>
    <w:rPr>
      <w:rFonts w:ascii="Franklin Gothic Demi" w:hAnsi="Franklin Gothic Demi"/>
      <w:sz w:val="20"/>
      <w:szCs w:val="20"/>
    </w:rPr>
  </w:style>
  <w:style w:type="paragraph" w:styleId="Subtitle">
    <w:name w:val="Subtitle"/>
    <w:basedOn w:val="Normal"/>
    <w:link w:val="SubtitleChar"/>
    <w:semiHidden/>
    <w:qFormat/>
    <w:rsid w:val="001A2084"/>
    <w:pPr>
      <w:spacing w:after="60"/>
      <w:jc w:val="center"/>
    </w:pPr>
    <w:rPr>
      <w:rFonts w:ascii="Arial" w:hAnsi="Arial" w:cs="Arial"/>
    </w:rPr>
  </w:style>
  <w:style w:type="table" w:styleId="TableGrid">
    <w:name w:val="Table Grid"/>
    <w:basedOn w:val="TableNormal"/>
    <w:uiPriority w:val="59"/>
    <w:rsid w:val="00D333AD"/>
    <w:pPr>
      <w:spacing w:after="320" w:line="320" w:lineRule="atLeast"/>
    </w:pPr>
    <w:rPr>
      <w:rFonts w:ascii="Franklin Gothic Book" w:hAnsi="Franklin Gothic Book"/>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72" w:type="dxa"/>
        <w:bottom w:w="29" w:type="dxa"/>
        <w:right w:w="72" w:type="dxa"/>
      </w:tblCellMar>
    </w:tblPr>
    <w:trPr>
      <w:jc w:val="center"/>
    </w:trPr>
  </w:style>
  <w:style w:type="table" w:styleId="TableGrid2">
    <w:name w:val="Table Grid 2"/>
    <w:basedOn w:val="TableNormal"/>
    <w:semiHidden/>
    <w:rsid w:val="00D333AD"/>
    <w:pPr>
      <w:spacing w:after="320" w:line="320" w:lineRule="atLeast"/>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333AD"/>
    <w:pPr>
      <w:spacing w:after="320" w:line="320" w:lineRule="atLeast"/>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333AD"/>
    <w:pPr>
      <w:spacing w:after="320" w:line="320" w:lineRule="atLeast"/>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itle">
    <w:name w:val="Title"/>
    <w:next w:val="Subtitle"/>
    <w:link w:val="TitleChar"/>
    <w:qFormat/>
    <w:rsid w:val="001A2084"/>
    <w:pPr>
      <w:spacing w:after="160" w:line="480" w:lineRule="atLeast"/>
    </w:pPr>
    <w:rPr>
      <w:rFonts w:ascii="Franklin Gothic Heavy" w:hAnsi="Franklin Gothic Heavy" w:cs="Arial"/>
      <w:bCs/>
      <w:kern w:val="40"/>
      <w:sz w:val="40"/>
      <w:szCs w:val="40"/>
    </w:rPr>
  </w:style>
  <w:style w:type="paragraph" w:styleId="TOC1">
    <w:name w:val="toc 1"/>
    <w:uiPriority w:val="39"/>
    <w:rsid w:val="00D333AD"/>
    <w:pPr>
      <w:tabs>
        <w:tab w:val="left" w:pos="360"/>
        <w:tab w:val="right" w:leader="dot" w:pos="7920"/>
      </w:tabs>
      <w:suppressAutoHyphens/>
      <w:spacing w:before="240" w:after="80" w:line="240" w:lineRule="atLeast"/>
      <w:ind w:left="360" w:right="720" w:hanging="360"/>
    </w:pPr>
    <w:rPr>
      <w:rFonts w:ascii="Franklin Gothic Demi" w:hAnsi="Franklin Gothic Demi"/>
      <w:spacing w:val="-4"/>
      <w:kern w:val="20"/>
    </w:rPr>
  </w:style>
  <w:style w:type="paragraph" w:styleId="TOC2">
    <w:name w:val="toc 2"/>
    <w:basedOn w:val="TOC1"/>
    <w:uiPriority w:val="39"/>
    <w:qFormat/>
    <w:rsid w:val="00D333AD"/>
    <w:pPr>
      <w:spacing w:before="40" w:after="40"/>
      <w:ind w:firstLine="0"/>
    </w:pPr>
    <w:rPr>
      <w:rFonts w:ascii="Franklin Gothic Book" w:hAnsi="Franklin Gothic Book"/>
      <w:spacing w:val="0"/>
    </w:rPr>
  </w:style>
  <w:style w:type="paragraph" w:styleId="BalloonText">
    <w:name w:val="Balloon Text"/>
    <w:basedOn w:val="Normal"/>
    <w:link w:val="BalloonTextChar"/>
    <w:semiHidden/>
    <w:rsid w:val="00D333AD"/>
    <w:pPr>
      <w:widowControl w:val="0"/>
      <w:tabs>
        <w:tab w:val="left" w:pos="360"/>
        <w:tab w:val="left" w:pos="648"/>
        <w:tab w:val="right" w:leader="dot" w:pos="7200"/>
      </w:tabs>
      <w:spacing w:after="0" w:line="240" w:lineRule="auto"/>
    </w:pPr>
    <w:rPr>
      <w:rFonts w:ascii="Tahoma" w:hAnsi="Tahoma" w:cs="Tahoma"/>
      <w:snapToGrid w:val="0"/>
      <w:sz w:val="16"/>
      <w:szCs w:val="16"/>
    </w:rPr>
  </w:style>
  <w:style w:type="paragraph" w:styleId="Date">
    <w:name w:val="Date"/>
    <w:basedOn w:val="Normal"/>
    <w:next w:val="Normal"/>
    <w:link w:val="DateChar"/>
    <w:semiHidden/>
    <w:rsid w:val="00D333AD"/>
    <w:pPr>
      <w:widowControl w:val="0"/>
      <w:tabs>
        <w:tab w:val="left" w:pos="360"/>
        <w:tab w:val="left" w:pos="648"/>
        <w:tab w:val="right" w:leader="dot" w:pos="7200"/>
      </w:tabs>
      <w:spacing w:after="0" w:line="240" w:lineRule="auto"/>
    </w:pPr>
    <w:rPr>
      <w:rFonts w:ascii="Times New Roman" w:hAnsi="Times New Roman"/>
      <w:snapToGrid w:val="0"/>
      <w:sz w:val="22"/>
      <w:szCs w:val="20"/>
    </w:rPr>
  </w:style>
  <w:style w:type="paragraph" w:styleId="ListBullet2">
    <w:name w:val="List Bullet 2"/>
    <w:basedOn w:val="ListBullet"/>
    <w:qFormat/>
    <w:rsid w:val="00D333AD"/>
    <w:pPr>
      <w:numPr>
        <w:numId w:val="9"/>
      </w:numPr>
    </w:pPr>
    <w:rPr>
      <w:snapToGrid w:val="0"/>
    </w:rPr>
  </w:style>
  <w:style w:type="paragraph" w:styleId="ListNumber2">
    <w:name w:val="List Number 2"/>
    <w:basedOn w:val="ListNumber"/>
    <w:rsid w:val="00D333AD"/>
    <w:pPr>
      <w:numPr>
        <w:numId w:val="0"/>
      </w:numPr>
      <w:ind w:right="360"/>
    </w:pPr>
  </w:style>
  <w:style w:type="paragraph" w:styleId="TOC3">
    <w:name w:val="toc 3"/>
    <w:basedOn w:val="TOC2"/>
    <w:uiPriority w:val="39"/>
    <w:rsid w:val="00D333AD"/>
    <w:pPr>
      <w:ind w:left="900"/>
    </w:pPr>
    <w:rPr>
      <w:i/>
      <w:sz w:val="18"/>
    </w:rPr>
  </w:style>
  <w:style w:type="paragraph" w:styleId="TOC4">
    <w:name w:val="toc 4"/>
    <w:basedOn w:val="Normal"/>
    <w:next w:val="Normal"/>
    <w:autoRedefine/>
    <w:uiPriority w:val="39"/>
    <w:rsid w:val="00D333AD"/>
    <w:pPr>
      <w:widowControl w:val="0"/>
      <w:tabs>
        <w:tab w:val="left" w:pos="648"/>
        <w:tab w:val="right" w:leader="dot" w:pos="7200"/>
      </w:tabs>
      <w:spacing w:after="0" w:line="240" w:lineRule="auto"/>
      <w:ind w:left="660"/>
    </w:pPr>
    <w:rPr>
      <w:rFonts w:ascii="Times New Roman" w:hAnsi="Times New Roman"/>
      <w:snapToGrid w:val="0"/>
      <w:sz w:val="22"/>
      <w:szCs w:val="20"/>
    </w:rPr>
  </w:style>
  <w:style w:type="character" w:customStyle="1" w:styleId="Heading2Char">
    <w:name w:val="Heading 2 Char"/>
    <w:basedOn w:val="DefaultParagraphFont"/>
    <w:link w:val="Heading2"/>
    <w:rsid w:val="001A2084"/>
    <w:rPr>
      <w:rFonts w:ascii="Franklin Gothic Demi" w:hAnsi="Franklin Gothic Demi" w:cs="Arial"/>
      <w:iCs/>
      <w:kern w:val="40"/>
      <w:sz w:val="28"/>
      <w:szCs w:val="28"/>
    </w:rPr>
  </w:style>
  <w:style w:type="character" w:styleId="HTMLAcronym">
    <w:name w:val="HTML Acronym"/>
    <w:basedOn w:val="DefaultParagraphFont"/>
    <w:semiHidden/>
    <w:rsid w:val="00D333AD"/>
  </w:style>
  <w:style w:type="paragraph" w:styleId="HTMLAddress">
    <w:name w:val="HTML Address"/>
    <w:basedOn w:val="Normal"/>
    <w:link w:val="HTMLAddressChar"/>
    <w:semiHidden/>
    <w:rsid w:val="00D333AD"/>
    <w:rPr>
      <w:i/>
      <w:iCs/>
    </w:rPr>
  </w:style>
  <w:style w:type="character" w:styleId="HTMLCite">
    <w:name w:val="HTML Cite"/>
    <w:basedOn w:val="DefaultParagraphFont"/>
    <w:uiPriority w:val="99"/>
    <w:semiHidden/>
    <w:rsid w:val="00D333AD"/>
    <w:rPr>
      <w:i/>
      <w:iCs/>
    </w:rPr>
  </w:style>
  <w:style w:type="character" w:styleId="HTMLCode">
    <w:name w:val="HTML Code"/>
    <w:basedOn w:val="DefaultParagraphFont"/>
    <w:semiHidden/>
    <w:rsid w:val="00D333AD"/>
    <w:rPr>
      <w:rFonts w:ascii="Courier New" w:hAnsi="Courier New" w:cs="Courier New"/>
      <w:sz w:val="20"/>
      <w:szCs w:val="20"/>
    </w:rPr>
  </w:style>
  <w:style w:type="character" w:styleId="HTMLDefinition">
    <w:name w:val="HTML Definition"/>
    <w:basedOn w:val="DefaultParagraphFont"/>
    <w:semiHidden/>
    <w:rsid w:val="00D333AD"/>
    <w:rPr>
      <w:i/>
      <w:iCs/>
    </w:rPr>
  </w:style>
  <w:style w:type="character" w:styleId="HTMLKeyboard">
    <w:name w:val="HTML Keyboard"/>
    <w:basedOn w:val="DefaultParagraphFont"/>
    <w:semiHidden/>
    <w:rsid w:val="00D333AD"/>
    <w:rPr>
      <w:rFonts w:ascii="Courier New" w:hAnsi="Courier New" w:cs="Courier New"/>
      <w:sz w:val="20"/>
      <w:szCs w:val="20"/>
    </w:rPr>
  </w:style>
  <w:style w:type="paragraph" w:styleId="HTMLPreformatted">
    <w:name w:val="HTML Preformatted"/>
    <w:basedOn w:val="Normal"/>
    <w:link w:val="HTMLPreformattedChar"/>
    <w:semiHidden/>
    <w:rsid w:val="00D333AD"/>
    <w:rPr>
      <w:rFonts w:ascii="Courier New" w:hAnsi="Courier New" w:cs="Courier New"/>
      <w:sz w:val="20"/>
      <w:szCs w:val="20"/>
    </w:rPr>
  </w:style>
  <w:style w:type="character" w:styleId="HTMLSample">
    <w:name w:val="HTML Sample"/>
    <w:basedOn w:val="DefaultParagraphFont"/>
    <w:semiHidden/>
    <w:rsid w:val="00D333AD"/>
    <w:rPr>
      <w:rFonts w:ascii="Courier New" w:hAnsi="Courier New" w:cs="Courier New"/>
    </w:rPr>
  </w:style>
  <w:style w:type="character" w:styleId="HTMLTypewriter">
    <w:name w:val="HTML Typewriter"/>
    <w:basedOn w:val="DefaultParagraphFont"/>
    <w:semiHidden/>
    <w:rsid w:val="00D333AD"/>
    <w:rPr>
      <w:rFonts w:ascii="Courier New" w:hAnsi="Courier New" w:cs="Courier New"/>
      <w:sz w:val="20"/>
      <w:szCs w:val="20"/>
    </w:rPr>
  </w:style>
  <w:style w:type="character" w:styleId="HTMLVariable">
    <w:name w:val="HTML Variable"/>
    <w:basedOn w:val="DefaultParagraphFont"/>
    <w:semiHidden/>
    <w:rsid w:val="00D333AD"/>
    <w:rPr>
      <w:i/>
      <w:iCs/>
    </w:rPr>
  </w:style>
  <w:style w:type="paragraph" w:styleId="ListContinue">
    <w:name w:val="List Continue"/>
    <w:basedOn w:val="Normal"/>
    <w:semiHidden/>
    <w:rsid w:val="00D333AD"/>
    <w:pPr>
      <w:spacing w:after="120"/>
      <w:ind w:left="360"/>
    </w:pPr>
  </w:style>
  <w:style w:type="paragraph" w:styleId="ListContinue2">
    <w:name w:val="List Continue 2"/>
    <w:basedOn w:val="Normal"/>
    <w:semiHidden/>
    <w:rsid w:val="00D333AD"/>
    <w:pPr>
      <w:spacing w:after="120"/>
      <w:ind w:left="720"/>
    </w:pPr>
  </w:style>
  <w:style w:type="paragraph" w:styleId="ListContinue3">
    <w:name w:val="List Continue 3"/>
    <w:basedOn w:val="Normal"/>
    <w:semiHidden/>
    <w:rsid w:val="00D333AD"/>
    <w:pPr>
      <w:spacing w:after="120"/>
      <w:ind w:left="1080"/>
    </w:pPr>
  </w:style>
  <w:style w:type="paragraph" w:styleId="ListContinue4">
    <w:name w:val="List Continue 4"/>
    <w:basedOn w:val="Normal"/>
    <w:semiHidden/>
    <w:rsid w:val="00D333AD"/>
    <w:pPr>
      <w:spacing w:after="120"/>
      <w:ind w:left="1440"/>
    </w:pPr>
  </w:style>
  <w:style w:type="paragraph" w:styleId="ListContinue5">
    <w:name w:val="List Continue 5"/>
    <w:basedOn w:val="Normal"/>
    <w:semiHidden/>
    <w:rsid w:val="00D333AD"/>
    <w:pPr>
      <w:spacing w:after="120"/>
      <w:ind w:left="1800"/>
    </w:pPr>
  </w:style>
  <w:style w:type="paragraph" w:styleId="NormalWeb">
    <w:name w:val="Normal (Web)"/>
    <w:basedOn w:val="Normal"/>
    <w:uiPriority w:val="99"/>
    <w:rsid w:val="00D333AD"/>
    <w:rPr>
      <w:rFonts w:ascii="Times New Roman" w:hAnsi="Times New Roman"/>
    </w:rPr>
  </w:style>
  <w:style w:type="paragraph" w:styleId="NormalIndent">
    <w:name w:val="Normal Indent"/>
    <w:basedOn w:val="Normal"/>
    <w:semiHidden/>
    <w:rsid w:val="00D333AD"/>
    <w:pPr>
      <w:ind w:left="720"/>
    </w:pPr>
  </w:style>
  <w:style w:type="paragraph" w:styleId="NoteHeading">
    <w:name w:val="Note Heading"/>
    <w:basedOn w:val="Normal"/>
    <w:next w:val="Normal"/>
    <w:link w:val="NoteHeadingChar"/>
    <w:semiHidden/>
    <w:rsid w:val="00D333AD"/>
  </w:style>
  <w:style w:type="paragraph" w:styleId="PlainText">
    <w:name w:val="Plain Text"/>
    <w:basedOn w:val="Normal"/>
    <w:link w:val="PlainTextChar"/>
    <w:uiPriority w:val="99"/>
    <w:semiHidden/>
    <w:rsid w:val="00D333AD"/>
    <w:rPr>
      <w:rFonts w:ascii="Courier New" w:hAnsi="Courier New" w:cs="Courier New"/>
      <w:sz w:val="20"/>
      <w:szCs w:val="20"/>
    </w:rPr>
  </w:style>
  <w:style w:type="paragraph" w:styleId="Salutation">
    <w:name w:val="Salutation"/>
    <w:basedOn w:val="Normal"/>
    <w:next w:val="Normal"/>
    <w:link w:val="SalutationChar"/>
    <w:semiHidden/>
    <w:rsid w:val="00D333AD"/>
  </w:style>
  <w:style w:type="paragraph" w:styleId="Signature">
    <w:name w:val="Signature"/>
    <w:basedOn w:val="Normal"/>
    <w:semiHidden/>
    <w:rsid w:val="00D333AD"/>
    <w:pPr>
      <w:ind w:left="4320"/>
    </w:pPr>
  </w:style>
  <w:style w:type="table" w:styleId="Table3Deffects1">
    <w:name w:val="Table 3D effects 1"/>
    <w:basedOn w:val="TableNormal"/>
    <w:semiHidden/>
    <w:rsid w:val="00D333AD"/>
    <w:pPr>
      <w:spacing w:after="320" w:line="320" w:lineRule="atLeast"/>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333AD"/>
    <w:pPr>
      <w:spacing w:after="320" w:line="320" w:lineRule="atLeast"/>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333AD"/>
    <w:pPr>
      <w:spacing w:after="320" w:line="320" w:lineRule="atLeast"/>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333AD"/>
    <w:pPr>
      <w:spacing w:after="320" w:line="320" w:lineRule="atLeast"/>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333AD"/>
    <w:pPr>
      <w:spacing w:after="320" w:line="320" w:lineRule="atLeast"/>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333AD"/>
    <w:pPr>
      <w:spacing w:after="320" w:line="320" w:lineRule="atLeast"/>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333AD"/>
    <w:pPr>
      <w:spacing w:after="320" w:line="320" w:lineRule="atLeast"/>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333AD"/>
    <w:pPr>
      <w:spacing w:after="320" w:line="320" w:lineRule="atLeast"/>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4">
    <w:name w:val="Table Columns 4"/>
    <w:basedOn w:val="TableNormal"/>
    <w:semiHidden/>
    <w:rsid w:val="00D333AD"/>
    <w:pPr>
      <w:spacing w:after="320" w:line="320" w:lineRule="atLeast"/>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333AD"/>
    <w:pPr>
      <w:spacing w:after="320" w:line="320" w:lineRule="atLeast"/>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333AD"/>
    <w:pPr>
      <w:spacing w:after="320" w:line="320" w:lineRule="atLeast"/>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333AD"/>
    <w:pPr>
      <w:spacing w:after="320" w:line="320" w:lineRule="atLeast"/>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6">
    <w:name w:val="Table Grid 6"/>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333AD"/>
    <w:pPr>
      <w:spacing w:after="320" w:line="320" w:lineRule="atLeast"/>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333AD"/>
    <w:pPr>
      <w:spacing w:after="320" w:line="320" w:lineRule="atLeast"/>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3">
    <w:name w:val="Table List 3"/>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333AD"/>
    <w:pPr>
      <w:spacing w:after="320" w:line="320" w:lineRule="atLeast"/>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333AD"/>
    <w:pPr>
      <w:spacing w:after="320" w:line="320" w:lineRule="atLeast"/>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333AD"/>
    <w:pPr>
      <w:spacing w:after="320" w:line="320" w:lineRule="atLeast"/>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333AD"/>
    <w:pPr>
      <w:spacing w:after="320" w:line="320" w:lineRule="atLeast"/>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333AD"/>
    <w:pPr>
      <w:spacing w:after="320" w:line="320" w:lineRule="atLeast"/>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333AD"/>
    <w:pPr>
      <w:spacing w:after="320" w:line="320" w:lineRule="atLeast"/>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333AD"/>
    <w:pPr>
      <w:spacing w:after="320" w:line="320" w:lineRule="atLeast"/>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333AD"/>
    <w:pPr>
      <w:spacing w:after="320" w:line="320" w:lineRule="atLeast"/>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333AD"/>
    <w:pPr>
      <w:spacing w:after="320" w:line="320" w:lineRule="atLeast"/>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ineNumber">
    <w:name w:val="line number"/>
    <w:basedOn w:val="DefaultParagraphFont"/>
    <w:semiHidden/>
    <w:rsid w:val="00D333AD"/>
  </w:style>
  <w:style w:type="paragraph" w:styleId="MessageHeader">
    <w:name w:val="Message Header"/>
    <w:basedOn w:val="Normal"/>
    <w:link w:val="MessageHeaderChar"/>
    <w:semiHidden/>
    <w:rsid w:val="00D333A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CommentText">
    <w:name w:val="annotation text"/>
    <w:basedOn w:val="Normal"/>
    <w:link w:val="CommentTextChar"/>
    <w:uiPriority w:val="99"/>
    <w:rsid w:val="00D333AD"/>
    <w:rPr>
      <w:sz w:val="20"/>
      <w:szCs w:val="20"/>
    </w:rPr>
  </w:style>
  <w:style w:type="paragraph" w:customStyle="1" w:styleId="GraphicInline2">
    <w:name w:val="Graphic Inline 2"/>
    <w:basedOn w:val="GraphicInline"/>
    <w:next w:val="CaptionFigure"/>
    <w:rsid w:val="00D333AD"/>
    <w:pPr>
      <w:widowControl w:val="0"/>
    </w:pPr>
  </w:style>
  <w:style w:type="paragraph" w:styleId="E-mailSignature">
    <w:name w:val="E-mail Signature"/>
    <w:basedOn w:val="Normal"/>
    <w:link w:val="E-mailSignatureChar"/>
    <w:semiHidden/>
    <w:rsid w:val="00D333AD"/>
  </w:style>
  <w:style w:type="character" w:styleId="Emphasis">
    <w:name w:val="Emphasis"/>
    <w:basedOn w:val="DefaultParagraphFont"/>
    <w:uiPriority w:val="20"/>
    <w:qFormat/>
    <w:rsid w:val="001A2084"/>
    <w:rPr>
      <w:i/>
      <w:iCs/>
    </w:rPr>
  </w:style>
  <w:style w:type="paragraph" w:styleId="EnvelopeAddress">
    <w:name w:val="envelope address"/>
    <w:basedOn w:val="Normal"/>
    <w:semiHidden/>
    <w:rsid w:val="00D333AD"/>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D333AD"/>
    <w:rPr>
      <w:rFonts w:ascii="Arial" w:hAnsi="Arial" w:cs="Arial"/>
      <w:sz w:val="20"/>
      <w:szCs w:val="20"/>
    </w:rPr>
  </w:style>
  <w:style w:type="paragraph" w:customStyle="1" w:styleId="Heading0">
    <w:name w:val="Heading 0"/>
    <w:basedOn w:val="Heading1"/>
    <w:next w:val="BodyText"/>
    <w:rsid w:val="00D333AD"/>
    <w:pPr>
      <w:numPr>
        <w:numId w:val="0"/>
      </w:numPr>
      <w:tabs>
        <w:tab w:val="left" w:pos="0"/>
        <w:tab w:val="left" w:pos="2880"/>
      </w:tabs>
      <w:ind w:left="-720"/>
    </w:pPr>
    <w:rPr>
      <w:rFonts w:cs="Times New Roman"/>
      <w:bCs w:val="0"/>
      <w:kern w:val="28"/>
    </w:rPr>
  </w:style>
  <w:style w:type="character" w:styleId="Hyperlink">
    <w:name w:val="Hyperlink"/>
    <w:basedOn w:val="DefaultParagraphFont"/>
    <w:uiPriority w:val="99"/>
    <w:qFormat/>
    <w:rsid w:val="00D333AD"/>
    <w:rPr>
      <w:rFonts w:ascii="Franklin Gothic Medium Cond" w:hAnsi="Franklin Gothic Medium Cond"/>
      <w:color w:val="auto"/>
      <w:kern w:val="20"/>
      <w:sz w:val="20"/>
      <w:szCs w:val="20"/>
      <w:u w:val="single"/>
    </w:rPr>
  </w:style>
  <w:style w:type="paragraph" w:styleId="CommentSubject">
    <w:name w:val="annotation subject"/>
    <w:basedOn w:val="CommentText"/>
    <w:next w:val="CommentText"/>
    <w:link w:val="CommentSubjectChar"/>
    <w:semiHidden/>
    <w:rsid w:val="00D333AD"/>
    <w:rPr>
      <w:b/>
      <w:bCs/>
    </w:rPr>
  </w:style>
  <w:style w:type="paragraph" w:styleId="FootnoteText">
    <w:name w:val="footnote text"/>
    <w:link w:val="FootnoteTextChar"/>
    <w:rsid w:val="00D333AD"/>
    <w:pPr>
      <w:keepLines/>
      <w:widowControl w:val="0"/>
      <w:tabs>
        <w:tab w:val="left" w:pos="216"/>
      </w:tabs>
      <w:spacing w:before="40" w:after="60" w:line="220" w:lineRule="atLeast"/>
      <w:ind w:left="115" w:hanging="115"/>
    </w:pPr>
    <w:rPr>
      <w:rFonts w:ascii="Franklin Gothic Book" w:hAnsi="Franklin Gothic Book"/>
      <w:kern w:val="16"/>
      <w:sz w:val="18"/>
      <w:szCs w:val="18"/>
    </w:rPr>
  </w:style>
  <w:style w:type="character" w:styleId="FootnoteReference">
    <w:name w:val="footnote reference"/>
    <w:semiHidden/>
    <w:rsid w:val="00D333AD"/>
    <w:rPr>
      <w:vertAlign w:val="superscript"/>
    </w:rPr>
  </w:style>
  <w:style w:type="paragraph" w:customStyle="1" w:styleId="DistributionStatement">
    <w:name w:val="Distribution Statement"/>
    <w:semiHidden/>
    <w:rsid w:val="00D333AD"/>
    <w:pPr>
      <w:widowControl w:val="0"/>
      <w:tabs>
        <w:tab w:val="left" w:pos="10080"/>
      </w:tabs>
      <w:suppressAutoHyphens/>
      <w:spacing w:before="120" w:line="220" w:lineRule="atLeast"/>
    </w:pPr>
    <w:rPr>
      <w:rFonts w:ascii="Franklin Gothic Book" w:hAnsi="Franklin Gothic Book"/>
      <w:noProof/>
      <w:kern w:val="18"/>
      <w:sz w:val="18"/>
      <w:szCs w:val="18"/>
    </w:rPr>
  </w:style>
  <w:style w:type="paragraph" w:customStyle="1" w:styleId="CoverSubtitle">
    <w:name w:val="Cover Subtitle"/>
    <w:semiHidden/>
    <w:rsid w:val="00D333AD"/>
    <w:pPr>
      <w:widowControl w:val="0"/>
      <w:tabs>
        <w:tab w:val="left" w:pos="10080"/>
      </w:tabs>
      <w:spacing w:before="120" w:after="240" w:line="280" w:lineRule="atLeast"/>
    </w:pPr>
    <w:rPr>
      <w:rFonts w:ascii="Franklin Gothic Book" w:hAnsi="Franklin Gothic Book"/>
      <w:b/>
      <w:sz w:val="24"/>
    </w:rPr>
  </w:style>
  <w:style w:type="paragraph" w:customStyle="1" w:styleId="CoverTitle">
    <w:name w:val="Cover Title"/>
    <w:next w:val="CoverSubtitle"/>
    <w:semiHidden/>
    <w:rsid w:val="00D333AD"/>
    <w:pPr>
      <w:widowControl w:val="0"/>
      <w:tabs>
        <w:tab w:val="left" w:pos="10080"/>
      </w:tabs>
      <w:suppressAutoHyphens/>
      <w:spacing w:before="120" w:after="120" w:line="440" w:lineRule="atLeast"/>
    </w:pPr>
    <w:rPr>
      <w:rFonts w:ascii="Franklin Gothic Heavy" w:hAnsi="Franklin Gothic Heavy"/>
      <w:kern w:val="32"/>
      <w:sz w:val="40"/>
    </w:rPr>
  </w:style>
  <w:style w:type="paragraph" w:customStyle="1" w:styleId="Equation">
    <w:name w:val="Equation"/>
    <w:next w:val="BodyText"/>
    <w:rsid w:val="00D333AD"/>
    <w:pPr>
      <w:tabs>
        <w:tab w:val="center" w:pos="3960"/>
        <w:tab w:val="right" w:pos="7920"/>
      </w:tabs>
      <w:suppressAutoHyphens/>
      <w:spacing w:after="320" w:line="320" w:lineRule="atLeast"/>
      <w:ind w:left="-720" w:right="-720"/>
    </w:pPr>
    <w:rPr>
      <w:rFonts w:ascii="Franklin Gothic Book" w:hAnsi="Franklin Gothic Book"/>
      <w:kern w:val="24"/>
      <w:sz w:val="24"/>
      <w:szCs w:val="24"/>
    </w:rPr>
  </w:style>
  <w:style w:type="paragraph" w:customStyle="1" w:styleId="CoverDate">
    <w:name w:val="Cover Date"/>
    <w:basedOn w:val="CoverAuthor"/>
    <w:semiHidden/>
    <w:rsid w:val="00D333AD"/>
    <w:pPr>
      <w:framePr w:w="3902" w:h="432" w:hSpace="187" w:wrap="around" w:vAnchor="page" w:hAnchor="page" w:x="7633" w:y="2233"/>
      <w:jc w:val="right"/>
    </w:pPr>
    <w:rPr>
      <w:kern w:val="16"/>
    </w:rPr>
  </w:style>
  <w:style w:type="paragraph" w:customStyle="1" w:styleId="CoverLabID">
    <w:name w:val="Cover Lab ID"/>
    <w:semiHidden/>
    <w:rsid w:val="00D333AD"/>
    <w:pPr>
      <w:widowControl w:val="0"/>
      <w:tabs>
        <w:tab w:val="right" w:pos="12960"/>
      </w:tabs>
      <w:suppressAutoHyphens/>
      <w:spacing w:line="480" w:lineRule="atLeast"/>
      <w:ind w:left="403"/>
    </w:pPr>
    <w:rPr>
      <w:rFonts w:ascii="Franklin Gothic Book" w:hAnsi="Franklin Gothic Book"/>
      <w:b/>
      <w:noProof/>
      <w:color w:val="FFFFFF"/>
      <w:spacing w:val="20"/>
      <w:kern w:val="44"/>
      <w:sz w:val="44"/>
    </w:rPr>
  </w:style>
  <w:style w:type="paragraph" w:customStyle="1" w:styleId="CoverNumber">
    <w:name w:val="Cover Number"/>
    <w:semiHidden/>
    <w:rsid w:val="00D333AD"/>
    <w:pPr>
      <w:widowControl w:val="0"/>
      <w:suppressAutoHyphens/>
      <w:spacing w:line="400" w:lineRule="atLeast"/>
      <w:ind w:right="677"/>
      <w:jc w:val="right"/>
    </w:pPr>
    <w:rPr>
      <w:rFonts w:ascii="Franklin Gothic Book" w:hAnsi="Franklin Gothic Book"/>
      <w:b/>
      <w:noProof/>
      <w:color w:val="FFFFFF"/>
      <w:kern w:val="36"/>
      <w:sz w:val="36"/>
      <w:szCs w:val="36"/>
    </w:rPr>
  </w:style>
  <w:style w:type="paragraph" w:customStyle="1" w:styleId="CoverProgram">
    <w:name w:val="Cover Program"/>
    <w:basedOn w:val="CoverTitle"/>
    <w:next w:val="CoverTitle"/>
    <w:semiHidden/>
    <w:rsid w:val="00D333AD"/>
    <w:pPr>
      <w:spacing w:line="240" w:lineRule="auto"/>
    </w:pPr>
    <w:rPr>
      <w:rFonts w:ascii="Franklin Gothic Book" w:hAnsi="Franklin Gothic Book"/>
      <w:i/>
      <w:sz w:val="24"/>
      <w:szCs w:val="24"/>
    </w:rPr>
  </w:style>
  <w:style w:type="paragraph" w:customStyle="1" w:styleId="TitlePageProgramID">
    <w:name w:val="Title Page Program ID"/>
    <w:semiHidden/>
    <w:rsid w:val="00D333AD"/>
    <w:pPr>
      <w:widowControl w:val="0"/>
      <w:tabs>
        <w:tab w:val="right" w:pos="9360"/>
      </w:tabs>
      <w:suppressAutoHyphens/>
      <w:spacing w:line="280" w:lineRule="atLeast"/>
    </w:pPr>
    <w:rPr>
      <w:rFonts w:ascii="Franklin Gothic Book" w:hAnsi="Franklin Gothic Book"/>
      <w:b/>
      <w:kern w:val="24"/>
      <w:sz w:val="24"/>
      <w:szCs w:val="24"/>
    </w:rPr>
  </w:style>
  <w:style w:type="paragraph" w:customStyle="1" w:styleId="TitlePageNumber">
    <w:name w:val="Title Page Number"/>
    <w:semiHidden/>
    <w:rsid w:val="00D333AD"/>
    <w:pPr>
      <w:widowControl w:val="0"/>
      <w:tabs>
        <w:tab w:val="right" w:pos="9360"/>
      </w:tabs>
      <w:spacing w:line="280" w:lineRule="atLeast"/>
      <w:jc w:val="right"/>
    </w:pPr>
    <w:rPr>
      <w:rFonts w:ascii="Franklin Gothic Book" w:hAnsi="Franklin Gothic Book"/>
      <w:b/>
      <w:kern w:val="24"/>
      <w:sz w:val="24"/>
      <w:szCs w:val="24"/>
    </w:rPr>
  </w:style>
  <w:style w:type="paragraph" w:customStyle="1" w:styleId="TitlePageTitle">
    <w:name w:val="Title Page Title"/>
    <w:basedOn w:val="CoverTitle"/>
    <w:next w:val="TitlePageSubtitle"/>
    <w:semiHidden/>
    <w:rsid w:val="00D333AD"/>
    <w:pPr>
      <w:spacing w:before="240"/>
    </w:pPr>
    <w:rPr>
      <w:szCs w:val="40"/>
    </w:rPr>
  </w:style>
  <w:style w:type="paragraph" w:customStyle="1" w:styleId="TitlePageSubtitle">
    <w:name w:val="Title Page Subtitle"/>
    <w:basedOn w:val="CoverSubtitle"/>
    <w:semiHidden/>
    <w:rsid w:val="00D333AD"/>
    <w:rPr>
      <w:kern w:val="24"/>
      <w:szCs w:val="24"/>
    </w:rPr>
  </w:style>
  <w:style w:type="paragraph" w:customStyle="1" w:styleId="CoverAuthor">
    <w:name w:val="Cover Author"/>
    <w:semiHidden/>
    <w:rsid w:val="00D333AD"/>
    <w:pPr>
      <w:widowControl w:val="0"/>
      <w:tabs>
        <w:tab w:val="left" w:pos="720"/>
        <w:tab w:val="right" w:pos="9360"/>
      </w:tabs>
      <w:suppressAutoHyphens/>
      <w:spacing w:after="120" w:line="320" w:lineRule="atLeast"/>
    </w:pPr>
    <w:rPr>
      <w:rFonts w:ascii="Franklin Gothic Book" w:hAnsi="Franklin Gothic Book"/>
      <w:sz w:val="24"/>
      <w:szCs w:val="24"/>
    </w:rPr>
  </w:style>
  <w:style w:type="paragraph" w:customStyle="1" w:styleId="TitlePageAffiliation">
    <w:name w:val="Title Page Affiliation"/>
    <w:next w:val="TitlePageAuthor"/>
    <w:semiHidden/>
    <w:rsid w:val="00D333AD"/>
    <w:pPr>
      <w:widowControl w:val="0"/>
      <w:tabs>
        <w:tab w:val="left" w:pos="720"/>
        <w:tab w:val="right" w:pos="9360"/>
      </w:tabs>
      <w:spacing w:after="240" w:line="240" w:lineRule="atLeast"/>
    </w:pPr>
    <w:rPr>
      <w:rFonts w:ascii="Franklin Gothic Book" w:hAnsi="Franklin Gothic Book"/>
      <w:i/>
      <w:iCs/>
      <w:kern w:val="20"/>
    </w:rPr>
  </w:style>
  <w:style w:type="paragraph" w:customStyle="1" w:styleId="TitlePageReportDesignation">
    <w:name w:val="Title Page Report Designation"/>
    <w:basedOn w:val="TitlePageAuthor"/>
    <w:semiHidden/>
    <w:rsid w:val="00D333AD"/>
  </w:style>
  <w:style w:type="paragraph" w:customStyle="1" w:styleId="TableText">
    <w:name w:val="Table Text"/>
    <w:qFormat/>
    <w:rsid w:val="00D333AD"/>
    <w:pPr>
      <w:suppressAutoHyphens/>
      <w:spacing w:before="40" w:after="40" w:line="220" w:lineRule="atLeast"/>
    </w:pPr>
    <w:rPr>
      <w:rFonts w:ascii="Franklin Gothic Book" w:hAnsi="Franklin Gothic Book"/>
      <w:kern w:val="20"/>
    </w:rPr>
  </w:style>
  <w:style w:type="paragraph" w:customStyle="1" w:styleId="TitlePageSponsor">
    <w:name w:val="Title Page Sponsor"/>
    <w:semiHidden/>
    <w:rsid w:val="00D333AD"/>
    <w:pPr>
      <w:widowControl w:val="0"/>
      <w:tabs>
        <w:tab w:val="right" w:pos="936"/>
        <w:tab w:val="left" w:pos="1152"/>
        <w:tab w:val="right" w:pos="9360"/>
      </w:tabs>
      <w:spacing w:before="120" w:after="120" w:line="280" w:lineRule="atLeast"/>
      <w:ind w:left="1152" w:hanging="1152"/>
    </w:pPr>
    <w:rPr>
      <w:rFonts w:ascii="Franklin Gothic Book" w:hAnsi="Franklin Gothic Book"/>
      <w:kern w:val="18"/>
      <w:sz w:val="18"/>
      <w:szCs w:val="18"/>
    </w:rPr>
  </w:style>
  <w:style w:type="table" w:styleId="TableGrid1">
    <w:name w:val="Table Grid 1"/>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CaptionTable">
    <w:name w:val="Caption Table"/>
    <w:basedOn w:val="Caption"/>
    <w:rsid w:val="00D333AD"/>
    <w:pPr>
      <w:keepNext/>
      <w:keepLines/>
      <w:spacing w:after="60"/>
    </w:pPr>
  </w:style>
  <w:style w:type="paragraph" w:customStyle="1" w:styleId="CaptionFigure">
    <w:name w:val="Caption Figure"/>
    <w:basedOn w:val="Caption"/>
    <w:next w:val="BodyText"/>
    <w:rsid w:val="00D333AD"/>
    <w:pPr>
      <w:keepLines/>
    </w:pPr>
  </w:style>
  <w:style w:type="paragraph" w:customStyle="1" w:styleId="TableColumnHeading">
    <w:name w:val="Table Column Heading"/>
    <w:basedOn w:val="TableText"/>
    <w:next w:val="TableText"/>
    <w:rsid w:val="00D333AD"/>
    <w:pPr>
      <w:keepNext/>
    </w:pPr>
    <w:rPr>
      <w:b/>
      <w:spacing w:val="-2"/>
    </w:rPr>
  </w:style>
  <w:style w:type="table" w:styleId="TableColumns1">
    <w:name w:val="Table Columns 1"/>
    <w:basedOn w:val="TableNormal"/>
    <w:semiHidden/>
    <w:rsid w:val="00D333AD"/>
    <w:pPr>
      <w:spacing w:after="320" w:line="320" w:lineRule="atLeast"/>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333AD"/>
    <w:pPr>
      <w:spacing w:after="320" w:line="320" w:lineRule="atLeast"/>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333AD"/>
    <w:pPr>
      <w:spacing w:after="320" w:line="320" w:lineRule="atLeast"/>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1">
    <w:name w:val="Table List 1"/>
    <w:basedOn w:val="TableNormal"/>
    <w:semiHidden/>
    <w:rsid w:val="00D333AD"/>
    <w:pPr>
      <w:spacing w:after="320" w:line="320" w:lineRule="atLeast"/>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333AD"/>
    <w:pPr>
      <w:spacing w:after="320" w:line="320" w:lineRule="atLeast"/>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Compact">
    <w:name w:val="Table Text Compact"/>
    <w:basedOn w:val="TableText"/>
    <w:rsid w:val="00D333AD"/>
    <w:pPr>
      <w:spacing w:line="200" w:lineRule="atLeast"/>
    </w:pPr>
    <w:rPr>
      <w:spacing w:val="-4"/>
      <w:kern w:val="18"/>
      <w:sz w:val="16"/>
      <w:szCs w:val="18"/>
    </w:rPr>
  </w:style>
  <w:style w:type="numbering" w:styleId="ArticleSection">
    <w:name w:val="Outline List 3"/>
    <w:basedOn w:val="NoList"/>
    <w:rsid w:val="00D333AD"/>
    <w:pPr>
      <w:numPr>
        <w:numId w:val="3"/>
      </w:numPr>
    </w:pPr>
  </w:style>
  <w:style w:type="paragraph" w:styleId="BodyTextFirstIndent">
    <w:name w:val="Body Text First Indent"/>
    <w:basedOn w:val="BodyText"/>
    <w:link w:val="BodyTextFirstIndentChar"/>
    <w:semiHidden/>
    <w:rsid w:val="00D333AD"/>
    <w:pPr>
      <w:spacing w:after="120"/>
      <w:ind w:firstLine="210"/>
    </w:pPr>
    <w:rPr>
      <w:kern w:val="0"/>
    </w:rPr>
  </w:style>
  <w:style w:type="paragraph" w:customStyle="1" w:styleId="TitlePageAuthor">
    <w:name w:val="Title Page Author"/>
    <w:basedOn w:val="CoverAuthor"/>
    <w:next w:val="TitlePageAffiliation"/>
    <w:semiHidden/>
    <w:rsid w:val="00D333AD"/>
    <w:rPr>
      <w:kern w:val="24"/>
    </w:rPr>
  </w:style>
  <w:style w:type="paragraph" w:customStyle="1" w:styleId="EquationTerms">
    <w:name w:val="Equation Terms"/>
    <w:basedOn w:val="Equation"/>
    <w:rsid w:val="00D333AD"/>
    <w:pPr>
      <w:tabs>
        <w:tab w:val="clear" w:pos="3960"/>
        <w:tab w:val="clear" w:pos="7920"/>
        <w:tab w:val="right" w:pos="900"/>
        <w:tab w:val="center" w:pos="1080"/>
        <w:tab w:val="left" w:pos="1260"/>
      </w:tabs>
      <w:ind w:left="1267" w:right="0" w:hanging="1267"/>
      <w:contextualSpacing/>
    </w:pPr>
    <w:rPr>
      <w:rFonts w:ascii="Georgia" w:hAnsi="Georgia"/>
    </w:rPr>
  </w:style>
  <w:style w:type="paragraph" w:customStyle="1" w:styleId="CoverGraphic">
    <w:name w:val="Cover Graphic"/>
    <w:basedOn w:val="GraphicInline"/>
    <w:semiHidden/>
    <w:rsid w:val="00D333AD"/>
    <w:pPr>
      <w:widowControl w:val="0"/>
      <w:spacing w:after="0"/>
      <w:ind w:left="0" w:right="0"/>
      <w:jc w:val="left"/>
    </w:pPr>
  </w:style>
  <w:style w:type="paragraph" w:styleId="TableofFigures">
    <w:name w:val="table of figures"/>
    <w:basedOn w:val="TOC1"/>
    <w:next w:val="BodyText"/>
    <w:uiPriority w:val="99"/>
    <w:rsid w:val="00D333AD"/>
    <w:pPr>
      <w:tabs>
        <w:tab w:val="clear" w:pos="360"/>
      </w:tabs>
      <w:spacing w:before="80"/>
      <w:ind w:left="0" w:firstLine="0"/>
    </w:pPr>
    <w:rPr>
      <w:rFonts w:ascii="Franklin Gothic Book" w:hAnsi="Franklin Gothic Book"/>
    </w:rPr>
  </w:style>
  <w:style w:type="paragraph" w:customStyle="1" w:styleId="TableofFiguresLabel">
    <w:name w:val="Table of Figures Label"/>
    <w:basedOn w:val="Heading3"/>
    <w:semiHidden/>
    <w:rsid w:val="00D333AD"/>
    <w:pPr>
      <w:numPr>
        <w:ilvl w:val="0"/>
        <w:numId w:val="0"/>
      </w:numPr>
      <w:suppressAutoHyphens w:val="0"/>
      <w:spacing w:before="320"/>
      <w:outlineLvl w:val="9"/>
    </w:pPr>
    <w:rPr>
      <w:kern w:val="24"/>
      <w:szCs w:val="24"/>
    </w:rPr>
  </w:style>
  <w:style w:type="paragraph" w:customStyle="1" w:styleId="Heading02">
    <w:name w:val="Heading 02"/>
    <w:basedOn w:val="Heading0"/>
    <w:next w:val="BodyText"/>
    <w:semiHidden/>
    <w:rsid w:val="00D333AD"/>
    <w:pPr>
      <w:keepNext/>
      <w:pageBreakBefore w:val="0"/>
      <w:spacing w:before="160" w:after="200" w:line="320" w:lineRule="atLeast"/>
      <w:outlineLvl w:val="9"/>
    </w:pPr>
    <w:rPr>
      <w:rFonts w:ascii="Franklin Gothic Demi" w:hAnsi="Franklin Gothic Demi"/>
      <w:sz w:val="28"/>
    </w:rPr>
  </w:style>
  <w:style w:type="paragraph" w:customStyle="1" w:styleId="Heading03">
    <w:name w:val="Heading 03"/>
    <w:basedOn w:val="Heading02"/>
    <w:next w:val="BodyText"/>
    <w:semiHidden/>
    <w:rsid w:val="00D333AD"/>
    <w:pPr>
      <w:ind w:left="0"/>
    </w:pPr>
    <w:rPr>
      <w:kern w:val="24"/>
      <w:sz w:val="24"/>
      <w:szCs w:val="24"/>
    </w:rPr>
  </w:style>
  <w:style w:type="paragraph" w:customStyle="1" w:styleId="Heading04">
    <w:name w:val="Heading 04"/>
    <w:basedOn w:val="Heading03"/>
    <w:next w:val="BodyText"/>
    <w:semiHidden/>
    <w:rsid w:val="00D333AD"/>
    <w:rPr>
      <w:rFonts w:ascii="Franklin Gothic Book" w:hAnsi="Franklin Gothic Book"/>
      <w:i/>
    </w:rPr>
  </w:style>
  <w:style w:type="paragraph" w:customStyle="1" w:styleId="ReferenceText">
    <w:name w:val="Reference Text"/>
    <w:basedOn w:val="BodyText"/>
    <w:rsid w:val="00D333AD"/>
    <w:pPr>
      <w:keepLines/>
      <w:suppressAutoHyphens/>
      <w:spacing w:after="240" w:line="240" w:lineRule="atLeast"/>
      <w:ind w:left="720" w:hanging="720"/>
    </w:pPr>
    <w:rPr>
      <w:sz w:val="20"/>
    </w:rPr>
  </w:style>
  <w:style w:type="paragraph" w:customStyle="1" w:styleId="Disclaimer">
    <w:name w:val="Disclaimer"/>
    <w:semiHidden/>
    <w:rsid w:val="00D333AD"/>
    <w:pPr>
      <w:spacing w:line="220" w:lineRule="atLeast"/>
      <w:jc w:val="both"/>
    </w:pPr>
    <w:rPr>
      <w:rFonts w:ascii="Georgia" w:hAnsi="Georgia"/>
      <w:kern w:val="17"/>
      <w:sz w:val="17"/>
      <w:szCs w:val="17"/>
    </w:rPr>
  </w:style>
  <w:style w:type="paragraph" w:customStyle="1" w:styleId="ListNumber6">
    <w:name w:val="List Number 6"/>
    <w:basedOn w:val="ListNumber5"/>
    <w:semiHidden/>
    <w:rsid w:val="00D333AD"/>
  </w:style>
  <w:style w:type="paragraph" w:customStyle="1" w:styleId="ListNumber7">
    <w:name w:val="List Number 7"/>
    <w:basedOn w:val="ListNumber6"/>
    <w:semiHidden/>
    <w:rsid w:val="00D333AD"/>
  </w:style>
  <w:style w:type="paragraph" w:customStyle="1" w:styleId="ListNumber8">
    <w:name w:val="List Number 8"/>
    <w:basedOn w:val="ListNumber7"/>
    <w:semiHidden/>
    <w:rsid w:val="00D333AD"/>
  </w:style>
  <w:style w:type="paragraph" w:customStyle="1" w:styleId="ListNumber9">
    <w:name w:val="List Number 9"/>
    <w:basedOn w:val="ListNumber8"/>
    <w:semiHidden/>
    <w:rsid w:val="00D333AD"/>
  </w:style>
  <w:style w:type="paragraph" w:customStyle="1" w:styleId="GraphicCallout">
    <w:name w:val="Graphic Callout"/>
    <w:basedOn w:val="CaptionFigure"/>
    <w:rsid w:val="00D333AD"/>
    <w:pPr>
      <w:keepLines w:val="0"/>
      <w:widowControl w:val="0"/>
      <w:spacing w:after="80" w:line="200" w:lineRule="atLeast"/>
    </w:pPr>
    <w:rPr>
      <w:b w:val="0"/>
      <w:kern w:val="18"/>
      <w:sz w:val="18"/>
      <w:szCs w:val="18"/>
    </w:rPr>
  </w:style>
  <w:style w:type="paragraph" w:customStyle="1" w:styleId="Nomenclature">
    <w:name w:val="Nomenclature"/>
    <w:basedOn w:val="ReferenceText"/>
    <w:semiHidden/>
    <w:rsid w:val="00D333AD"/>
    <w:pPr>
      <w:ind w:left="936" w:hanging="936"/>
    </w:pPr>
  </w:style>
  <w:style w:type="paragraph" w:customStyle="1" w:styleId="CoverLogo">
    <w:name w:val="Cover Logo"/>
    <w:basedOn w:val="GraphicInline"/>
    <w:semiHidden/>
    <w:rsid w:val="00D333AD"/>
    <w:pPr>
      <w:spacing w:after="0"/>
      <w:ind w:left="0" w:right="0"/>
      <w:jc w:val="right"/>
    </w:pPr>
  </w:style>
  <w:style w:type="numbering" w:customStyle="1" w:styleId="ListBulletERDC">
    <w:name w:val="List Bullet ERDC"/>
    <w:basedOn w:val="NoList"/>
    <w:semiHidden/>
    <w:rsid w:val="00D333AD"/>
    <w:pPr>
      <w:numPr>
        <w:numId w:val="5"/>
      </w:numPr>
    </w:pPr>
  </w:style>
  <w:style w:type="numbering" w:customStyle="1" w:styleId="ListNumberERDC">
    <w:name w:val="List Number ERDC"/>
    <w:basedOn w:val="NoList"/>
    <w:semiHidden/>
    <w:rsid w:val="00D333AD"/>
    <w:pPr>
      <w:numPr>
        <w:numId w:val="6"/>
      </w:numPr>
    </w:pPr>
  </w:style>
  <w:style w:type="paragraph" w:customStyle="1" w:styleId="Sub-paragraph">
    <w:name w:val="Sub-paragraph"/>
    <w:basedOn w:val="List"/>
    <w:rsid w:val="00D333AD"/>
    <w:pPr>
      <w:numPr>
        <w:numId w:val="14"/>
      </w:numPr>
    </w:pPr>
  </w:style>
  <w:style w:type="paragraph" w:customStyle="1" w:styleId="Sub-paragraph2">
    <w:name w:val="Sub-paragraph 2"/>
    <w:basedOn w:val="List2"/>
    <w:rsid w:val="00D333AD"/>
    <w:pPr>
      <w:numPr>
        <w:numId w:val="15"/>
      </w:numPr>
    </w:pPr>
  </w:style>
  <w:style w:type="table" w:customStyle="1" w:styleId="TableERDCReportCover">
    <w:name w:val="Table ERDC ReportCover"/>
    <w:basedOn w:val="TableGrid"/>
    <w:semiHidden/>
    <w:rsid w:val="00D333AD"/>
    <w:pPr>
      <w:keepLines/>
      <w:widowControl w:val="0"/>
      <w:suppressAutoHyphens/>
      <w:spacing w:after="0" w:line="240" w:lineRule="auto"/>
    </w:pPr>
    <w:rPr>
      <w:sz w:val="2"/>
      <w:szCs w:val="2"/>
    </w:rPr>
    <w:tblPr>
      <w:tblCellMar>
        <w:top w:w="0" w:type="dxa"/>
        <w:left w:w="0" w:type="dxa"/>
        <w:bottom w:w="0" w:type="dxa"/>
        <w:right w:w="0" w:type="dxa"/>
      </w:tblCellMar>
    </w:tblPr>
    <w:trPr>
      <w:cantSplit/>
    </w:trPr>
    <w:tcPr>
      <w:shd w:val="clear" w:color="auto" w:fill="auto"/>
    </w:tcPr>
  </w:style>
  <w:style w:type="paragraph" w:customStyle="1" w:styleId="TableColumnHeadingCompact">
    <w:name w:val="Table Column Heading Compact"/>
    <w:basedOn w:val="TableColumnHeading"/>
    <w:next w:val="TableTextCompact"/>
    <w:rsid w:val="00D333AD"/>
    <w:rPr>
      <w:kern w:val="18"/>
      <w:sz w:val="18"/>
      <w:szCs w:val="18"/>
    </w:rPr>
  </w:style>
  <w:style w:type="paragraph" w:customStyle="1" w:styleId="Default">
    <w:name w:val="Default"/>
    <w:rsid w:val="00D333AD"/>
    <w:pPr>
      <w:autoSpaceDE w:val="0"/>
      <w:autoSpaceDN w:val="0"/>
      <w:adjustRightInd w:val="0"/>
    </w:pPr>
    <w:rPr>
      <w:rFonts w:ascii="EOGMHB+Arial,Bold" w:hAnsi="EOGMHB+Arial,Bold" w:cs="EOGMHB+Arial,Bold"/>
      <w:color w:val="000000"/>
      <w:sz w:val="24"/>
      <w:szCs w:val="24"/>
    </w:rPr>
  </w:style>
  <w:style w:type="paragraph" w:customStyle="1" w:styleId="FootnoteSeparator">
    <w:name w:val="Footnote Separator"/>
    <w:semiHidden/>
    <w:rsid w:val="00D333AD"/>
    <w:pPr>
      <w:widowControl w:val="0"/>
      <w:spacing w:before="120"/>
    </w:pPr>
    <w:rPr>
      <w:rFonts w:ascii="Franklin Gothic Book" w:hAnsi="Franklin Gothic Book"/>
      <w:kern w:val="16"/>
      <w:sz w:val="18"/>
      <w:szCs w:val="18"/>
    </w:rPr>
  </w:style>
  <w:style w:type="paragraph" w:customStyle="1" w:styleId="FootnoteTextObject">
    <w:name w:val="Footnote Text Object"/>
    <w:basedOn w:val="FootnoteText"/>
    <w:next w:val="BodyText"/>
    <w:rsid w:val="00D333AD"/>
    <w:pPr>
      <w:ind w:left="0" w:firstLine="0"/>
    </w:pPr>
  </w:style>
  <w:style w:type="character" w:styleId="EndnoteReference">
    <w:name w:val="endnote reference"/>
    <w:basedOn w:val="DefaultParagraphFont"/>
    <w:semiHidden/>
    <w:rsid w:val="00D333AD"/>
    <w:rPr>
      <w:vertAlign w:val="superscript"/>
    </w:rPr>
  </w:style>
  <w:style w:type="paragraph" w:styleId="EndnoteText">
    <w:name w:val="endnote text"/>
    <w:basedOn w:val="Normal"/>
    <w:link w:val="EndnoteTextChar"/>
    <w:semiHidden/>
    <w:rsid w:val="00D333AD"/>
    <w:pPr>
      <w:spacing w:after="0" w:line="240" w:lineRule="auto"/>
    </w:pPr>
    <w:rPr>
      <w:rFonts w:ascii="Times New Roman" w:hAnsi="Times New Roman"/>
      <w:sz w:val="20"/>
      <w:szCs w:val="20"/>
    </w:rPr>
  </w:style>
  <w:style w:type="character" w:customStyle="1" w:styleId="BodyTextCodeQuote">
    <w:name w:val="Body Text CodeQuote"/>
    <w:basedOn w:val="DefaultParagraphFont"/>
    <w:rsid w:val="00D333AD"/>
    <w:rPr>
      <w:rFonts w:ascii="Courier New" w:hAnsi="Courier New"/>
      <w:kern w:val="20"/>
      <w:sz w:val="20"/>
    </w:rPr>
  </w:style>
  <w:style w:type="character" w:customStyle="1" w:styleId="BodyTextChar">
    <w:name w:val="Body Text Char"/>
    <w:basedOn w:val="DefaultParagraphFont"/>
    <w:link w:val="BodyText"/>
    <w:locked/>
    <w:rsid w:val="00D333AD"/>
    <w:rPr>
      <w:rFonts w:ascii="Georgia" w:hAnsi="Georgia"/>
      <w:kern w:val="24"/>
      <w:sz w:val="24"/>
      <w:szCs w:val="24"/>
    </w:rPr>
  </w:style>
  <w:style w:type="paragraph" w:customStyle="1" w:styleId="CaptionIllustration">
    <w:name w:val="Caption Illustration"/>
    <w:basedOn w:val="CaptionTable"/>
    <w:next w:val="BodyText"/>
    <w:rsid w:val="00D333AD"/>
  </w:style>
  <w:style w:type="paragraph" w:customStyle="1" w:styleId="SideHeader">
    <w:name w:val="Side Header"/>
    <w:basedOn w:val="Normal"/>
    <w:semiHidden/>
    <w:rsid w:val="00D333AD"/>
    <w:pPr>
      <w:widowControl w:val="0"/>
      <w:pBdr>
        <w:bottom w:val="single" w:sz="4" w:space="1" w:color="auto"/>
      </w:pBdr>
      <w:tabs>
        <w:tab w:val="right" w:pos="9360"/>
      </w:tabs>
      <w:spacing w:after="0" w:line="240" w:lineRule="atLeast"/>
    </w:pPr>
    <w:rPr>
      <w:rFonts w:ascii="Franklin Gothic Demi" w:hAnsi="Franklin Gothic Demi"/>
      <w:kern w:val="20"/>
      <w:sz w:val="20"/>
      <w:szCs w:val="18"/>
    </w:rPr>
  </w:style>
  <w:style w:type="character" w:styleId="CommentReference">
    <w:name w:val="annotation reference"/>
    <w:basedOn w:val="DefaultParagraphFont"/>
    <w:uiPriority w:val="99"/>
    <w:rsid w:val="00D333AD"/>
    <w:rPr>
      <w:sz w:val="16"/>
      <w:szCs w:val="16"/>
    </w:rPr>
  </w:style>
  <w:style w:type="paragraph" w:styleId="TableofAuthorities">
    <w:name w:val="table of authorities"/>
    <w:basedOn w:val="Normal"/>
    <w:next w:val="Normal"/>
    <w:autoRedefine/>
    <w:semiHidden/>
    <w:rsid w:val="00D333AD"/>
    <w:pPr>
      <w:ind w:left="240" w:hanging="240"/>
    </w:pPr>
  </w:style>
  <w:style w:type="paragraph" w:styleId="Closing">
    <w:name w:val="Closing"/>
    <w:basedOn w:val="Normal"/>
    <w:link w:val="ClosingChar"/>
    <w:semiHidden/>
    <w:rsid w:val="00D333AD"/>
    <w:pPr>
      <w:ind w:left="4320"/>
    </w:pPr>
  </w:style>
  <w:style w:type="character" w:customStyle="1" w:styleId="ClosingChar">
    <w:name w:val="Closing Char"/>
    <w:basedOn w:val="DefaultParagraphFont"/>
    <w:link w:val="Closing"/>
    <w:semiHidden/>
    <w:rsid w:val="00D333AD"/>
    <w:rPr>
      <w:rFonts w:ascii="Georgia" w:hAnsi="Georgia"/>
      <w:sz w:val="24"/>
      <w:szCs w:val="24"/>
    </w:rPr>
  </w:style>
  <w:style w:type="character" w:styleId="Strong">
    <w:name w:val="Strong"/>
    <w:basedOn w:val="DefaultParagraphFont"/>
    <w:uiPriority w:val="22"/>
    <w:qFormat/>
    <w:rsid w:val="001A2084"/>
    <w:rPr>
      <w:b/>
      <w:bCs/>
    </w:rPr>
  </w:style>
  <w:style w:type="paragraph" w:styleId="NoSpacing">
    <w:name w:val="No Spacing"/>
    <w:basedOn w:val="Normal"/>
    <w:uiPriority w:val="99"/>
    <w:qFormat/>
    <w:rsid w:val="001A2084"/>
    <w:pPr>
      <w:widowControl w:val="0"/>
      <w:spacing w:after="0"/>
    </w:pPr>
    <w:rPr>
      <w:rFonts w:eastAsia="Calibri"/>
      <w:szCs w:val="22"/>
    </w:rPr>
  </w:style>
  <w:style w:type="paragraph" w:styleId="ListParagraph">
    <w:name w:val="List Paragraph"/>
    <w:basedOn w:val="Normal"/>
    <w:link w:val="ListParagraphChar"/>
    <w:uiPriority w:val="34"/>
    <w:qFormat/>
    <w:rsid w:val="001A2084"/>
    <w:pPr>
      <w:ind w:left="720"/>
      <w:contextualSpacing/>
    </w:pPr>
  </w:style>
  <w:style w:type="character" w:customStyle="1" w:styleId="highlightedsearchterm">
    <w:name w:val="highlightedsearchterm"/>
    <w:basedOn w:val="DefaultParagraphFont"/>
    <w:uiPriority w:val="99"/>
    <w:semiHidden/>
    <w:rsid w:val="00D333AD"/>
    <w:rPr>
      <w:rFonts w:cs="Times New Roman"/>
    </w:rPr>
  </w:style>
  <w:style w:type="character" w:customStyle="1" w:styleId="producttitle">
    <w:name w:val="producttitle"/>
    <w:basedOn w:val="DefaultParagraphFont"/>
    <w:uiPriority w:val="99"/>
    <w:semiHidden/>
    <w:rsid w:val="00D333AD"/>
    <w:rPr>
      <w:rFonts w:cs="Times New Roman"/>
    </w:rPr>
  </w:style>
  <w:style w:type="paragraph" w:customStyle="1" w:styleId="disclaimer1">
    <w:name w:val="disclaimer1"/>
    <w:basedOn w:val="Normal"/>
    <w:uiPriority w:val="99"/>
    <w:semiHidden/>
    <w:rsid w:val="00D333AD"/>
    <w:pPr>
      <w:spacing w:before="100" w:beforeAutospacing="1" w:after="100" w:afterAutospacing="1" w:line="240" w:lineRule="auto"/>
    </w:pPr>
    <w:rPr>
      <w:rFonts w:ascii="Times New Roman" w:hAnsi="Times New Roman"/>
      <w:color w:val="A5A5A5"/>
    </w:rPr>
  </w:style>
  <w:style w:type="paragraph" w:customStyle="1" w:styleId="bold">
    <w:name w:val="bold"/>
    <w:basedOn w:val="Normal"/>
    <w:uiPriority w:val="99"/>
    <w:semiHidden/>
    <w:rsid w:val="00D333AD"/>
    <w:pPr>
      <w:spacing w:before="100" w:beforeAutospacing="1" w:after="100" w:afterAutospacing="1" w:line="240" w:lineRule="auto"/>
    </w:pPr>
    <w:rPr>
      <w:rFonts w:ascii="Times New Roman" w:hAnsi="Times New Roman"/>
      <w:b/>
      <w:bCs/>
    </w:rPr>
  </w:style>
  <w:style w:type="character" w:customStyle="1" w:styleId="copyright">
    <w:name w:val="copyright"/>
    <w:basedOn w:val="DefaultParagraphFont"/>
    <w:uiPriority w:val="99"/>
    <w:semiHidden/>
    <w:rsid w:val="00D333AD"/>
    <w:rPr>
      <w:rFonts w:cs="Times New Roman"/>
    </w:rPr>
  </w:style>
  <w:style w:type="character" w:customStyle="1" w:styleId="credit">
    <w:name w:val="credit"/>
    <w:basedOn w:val="DefaultParagraphFont"/>
    <w:uiPriority w:val="99"/>
    <w:semiHidden/>
    <w:rsid w:val="00D333AD"/>
    <w:rPr>
      <w:rFonts w:cs="Times New Roman"/>
    </w:rPr>
  </w:style>
  <w:style w:type="character" w:customStyle="1" w:styleId="small1">
    <w:name w:val="small1"/>
    <w:basedOn w:val="DefaultParagraphFont"/>
    <w:uiPriority w:val="99"/>
    <w:semiHidden/>
    <w:rsid w:val="00D333AD"/>
    <w:rPr>
      <w:rFonts w:cs="Times New Roman"/>
      <w:sz w:val="19"/>
      <w:szCs w:val="19"/>
    </w:rPr>
  </w:style>
  <w:style w:type="paragraph" w:customStyle="1" w:styleId="URL">
    <w:name w:val="URL"/>
    <w:basedOn w:val="BodyText"/>
    <w:semiHidden/>
    <w:rsid w:val="00D333AD"/>
    <w:pPr>
      <w:tabs>
        <w:tab w:val="left" w:pos="360"/>
        <w:tab w:val="left" w:pos="720"/>
        <w:tab w:val="left" w:pos="1080"/>
        <w:tab w:val="left" w:pos="1440"/>
        <w:tab w:val="left" w:pos="1800"/>
        <w:tab w:val="left" w:pos="2160"/>
        <w:tab w:val="left" w:pos="2520"/>
        <w:tab w:val="left" w:pos="2880"/>
        <w:tab w:val="left" w:pos="3240"/>
      </w:tabs>
      <w:spacing w:before="120" w:after="0"/>
      <w:ind w:left="1080" w:hanging="360"/>
    </w:pPr>
    <w:rPr>
      <w:rFonts w:ascii="Arial" w:hAnsi="Arial"/>
      <w:snapToGrid w:val="0"/>
      <w:color w:val="0000FF"/>
      <w:kern w:val="18"/>
      <w:sz w:val="20"/>
      <w:szCs w:val="22"/>
      <w:u w:val="single"/>
    </w:rPr>
  </w:style>
  <w:style w:type="numbering" w:customStyle="1" w:styleId="HeadingsNumberedERDC">
    <w:name w:val="Headings Numbered ERDC"/>
    <w:rsid w:val="00D333AD"/>
    <w:pPr>
      <w:numPr>
        <w:numId w:val="4"/>
      </w:numPr>
    </w:pPr>
  </w:style>
  <w:style w:type="paragraph" w:customStyle="1" w:styleId="Abstract">
    <w:name w:val="Abstract"/>
    <w:basedOn w:val="Normal"/>
    <w:semiHidden/>
    <w:rsid w:val="00D333AD"/>
    <w:pPr>
      <w:spacing w:before="80" w:after="0" w:line="240" w:lineRule="auto"/>
      <w:ind w:left="216"/>
    </w:pPr>
    <w:rPr>
      <w:rFonts w:ascii="Times New Roman" w:hAnsi="Times New Roman"/>
      <w:sz w:val="20"/>
      <w:szCs w:val="20"/>
    </w:rPr>
  </w:style>
  <w:style w:type="character" w:customStyle="1" w:styleId="CommentTextChar">
    <w:name w:val="Comment Text Char"/>
    <w:basedOn w:val="DefaultParagraphFont"/>
    <w:link w:val="CommentText"/>
    <w:uiPriority w:val="99"/>
    <w:rsid w:val="001A2084"/>
    <w:rPr>
      <w:rFonts w:ascii="Georgia" w:hAnsi="Georgia"/>
    </w:rPr>
  </w:style>
  <w:style w:type="character" w:customStyle="1" w:styleId="TitleChar">
    <w:name w:val="Title Char"/>
    <w:basedOn w:val="DefaultParagraphFont"/>
    <w:link w:val="Title"/>
    <w:rsid w:val="001A2084"/>
    <w:rPr>
      <w:rFonts w:ascii="Franklin Gothic Heavy" w:hAnsi="Franklin Gothic Heavy" w:cs="Arial"/>
      <w:bCs/>
      <w:kern w:val="40"/>
      <w:sz w:val="40"/>
      <w:szCs w:val="40"/>
    </w:rPr>
  </w:style>
  <w:style w:type="paragraph" w:customStyle="1" w:styleId="Acronym">
    <w:name w:val="Acronym"/>
    <w:basedOn w:val="BodyText"/>
    <w:rsid w:val="001A2084"/>
    <w:pPr>
      <w:tabs>
        <w:tab w:val="left" w:pos="2160"/>
      </w:tabs>
      <w:spacing w:before="120" w:after="120" w:line="240" w:lineRule="auto"/>
    </w:pPr>
    <w:rPr>
      <w:rFonts w:ascii="Arial" w:hAnsi="Arial"/>
      <w:kern w:val="0"/>
      <w:sz w:val="22"/>
    </w:rPr>
  </w:style>
  <w:style w:type="character" w:customStyle="1" w:styleId="FootnoteTextChar">
    <w:name w:val="Footnote Text Char"/>
    <w:basedOn w:val="DefaultParagraphFont"/>
    <w:link w:val="FootnoteText"/>
    <w:rsid w:val="00A632F2"/>
    <w:rPr>
      <w:rFonts w:ascii="Franklin Gothic Book" w:hAnsi="Franklin Gothic Book"/>
      <w:kern w:val="16"/>
      <w:sz w:val="18"/>
      <w:szCs w:val="18"/>
    </w:rPr>
  </w:style>
  <w:style w:type="table" w:customStyle="1" w:styleId="LightList1">
    <w:name w:val="Light List1"/>
    <w:basedOn w:val="TableNormal"/>
    <w:uiPriority w:val="61"/>
    <w:rsid w:val="00A632F2"/>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1Char">
    <w:name w:val="Heading 1 Char"/>
    <w:link w:val="Heading1"/>
    <w:rsid w:val="00A632F2"/>
    <w:rPr>
      <w:rFonts w:ascii="Franklin Gothic Heavy" w:hAnsi="Franklin Gothic Heavy" w:cs="Arial"/>
      <w:bCs/>
      <w:kern w:val="40"/>
      <w:sz w:val="40"/>
      <w:szCs w:val="40"/>
    </w:rPr>
  </w:style>
  <w:style w:type="paragraph" w:customStyle="1" w:styleId="Authors">
    <w:name w:val="Authors"/>
    <w:next w:val="Heading1"/>
    <w:autoRedefine/>
    <w:qFormat/>
    <w:rsid w:val="00A632F2"/>
    <w:pPr>
      <w:spacing w:before="480" w:after="480" w:line="480" w:lineRule="auto"/>
    </w:pPr>
    <w:rPr>
      <w:rFonts w:ascii="Arial Narrow" w:hAnsi="Arial Narrow"/>
      <w:sz w:val="24"/>
      <w:szCs w:val="24"/>
    </w:rPr>
  </w:style>
  <w:style w:type="paragraph" w:customStyle="1" w:styleId="BodyNoIndent">
    <w:name w:val="BodyNoIndent"/>
    <w:basedOn w:val="BodyText"/>
    <w:qFormat/>
    <w:rsid w:val="00A632F2"/>
  </w:style>
  <w:style w:type="paragraph" w:customStyle="1" w:styleId="SecondaryIdentification">
    <w:name w:val="SecondaryIdentification"/>
    <w:basedOn w:val="Normal"/>
    <w:qFormat/>
    <w:rsid w:val="00A632F2"/>
    <w:pPr>
      <w:widowControl w:val="0"/>
      <w:spacing w:before="500"/>
      <w:contextualSpacing/>
    </w:pPr>
    <w:rPr>
      <w:rFonts w:ascii="Arial Narrow" w:hAnsi="Arial Narrow"/>
      <w:b/>
      <w:sz w:val="28"/>
    </w:rPr>
  </w:style>
  <w:style w:type="paragraph" w:customStyle="1" w:styleId="Notes">
    <w:name w:val="Notes"/>
    <w:basedOn w:val="Authors"/>
    <w:semiHidden/>
    <w:rsid w:val="00A632F2"/>
  </w:style>
  <w:style w:type="paragraph" w:customStyle="1" w:styleId="useNote">
    <w:name w:val="useNote"/>
    <w:basedOn w:val="ListBullet"/>
    <w:semiHidden/>
    <w:rsid w:val="00A632F2"/>
    <w:pPr>
      <w:numPr>
        <w:numId w:val="0"/>
      </w:numPr>
      <w:tabs>
        <w:tab w:val="num" w:pos="0"/>
      </w:tabs>
      <w:spacing w:line="240" w:lineRule="auto"/>
      <w:ind w:hanging="720"/>
    </w:pPr>
  </w:style>
  <w:style w:type="paragraph" w:customStyle="1" w:styleId="FigureCaption">
    <w:name w:val="FigureCaption"/>
    <w:basedOn w:val="Normal"/>
    <w:next w:val="BodyText"/>
    <w:autoRedefine/>
    <w:qFormat/>
    <w:rsid w:val="00BE6E25"/>
    <w:pPr>
      <w:numPr>
        <w:numId w:val="26"/>
      </w:numPr>
      <w:tabs>
        <w:tab w:val="num" w:pos="1008"/>
      </w:tabs>
      <w:spacing w:before="240" w:after="240" w:line="240" w:lineRule="auto"/>
      <w:ind w:left="360"/>
    </w:pPr>
    <w:rPr>
      <w:rFonts w:ascii="Arial Narrow" w:hAnsi="Arial Narrow"/>
      <w:szCs w:val="18"/>
    </w:rPr>
  </w:style>
  <w:style w:type="paragraph" w:customStyle="1" w:styleId="Quotation">
    <w:name w:val="Quotation"/>
    <w:basedOn w:val="Normal"/>
    <w:qFormat/>
    <w:rsid w:val="00A632F2"/>
    <w:pPr>
      <w:spacing w:before="80" w:after="80" w:line="480" w:lineRule="auto"/>
      <w:ind w:left="403"/>
    </w:pPr>
  </w:style>
  <w:style w:type="paragraph" w:customStyle="1" w:styleId="Reference">
    <w:name w:val="Reference"/>
    <w:basedOn w:val="Normal"/>
    <w:qFormat/>
    <w:rsid w:val="00A632F2"/>
    <w:pPr>
      <w:spacing w:line="480" w:lineRule="auto"/>
      <w:ind w:left="202" w:hanging="202"/>
    </w:pPr>
  </w:style>
  <w:style w:type="character" w:customStyle="1" w:styleId="TableSpannerChar">
    <w:name w:val="TableSpanner Char"/>
    <w:link w:val="TableSpanner"/>
    <w:rsid w:val="00A632F2"/>
    <w:rPr>
      <w:rFonts w:ascii="Arial Narrow" w:hAnsi="Arial Narrow"/>
      <w:szCs w:val="18"/>
    </w:rPr>
  </w:style>
  <w:style w:type="paragraph" w:customStyle="1" w:styleId="TableSpanner">
    <w:name w:val="TableSpanner"/>
    <w:basedOn w:val="Normal"/>
    <w:link w:val="TableSpannerChar"/>
    <w:qFormat/>
    <w:rsid w:val="00A632F2"/>
    <w:pPr>
      <w:spacing w:line="220" w:lineRule="exact"/>
      <w:jc w:val="center"/>
    </w:pPr>
    <w:rPr>
      <w:rFonts w:ascii="Arial Narrow" w:hAnsi="Arial Narrow"/>
      <w:sz w:val="20"/>
      <w:szCs w:val="18"/>
    </w:rPr>
  </w:style>
  <w:style w:type="paragraph" w:customStyle="1" w:styleId="SectionHeading">
    <w:name w:val="SectionHeading"/>
    <w:basedOn w:val="Normal"/>
    <w:qFormat/>
    <w:rsid w:val="00A632F2"/>
    <w:pPr>
      <w:spacing w:before="480" w:after="480" w:line="480" w:lineRule="exact"/>
    </w:pPr>
    <w:rPr>
      <w:rFonts w:ascii="Arial Narrow" w:hAnsi="Arial Narrow"/>
      <w:b/>
      <w:sz w:val="40"/>
      <w:szCs w:val="40"/>
    </w:rPr>
  </w:style>
  <w:style w:type="paragraph" w:customStyle="1" w:styleId="TOCLists">
    <w:name w:val="TOCLists"/>
    <w:basedOn w:val="TOC1"/>
    <w:qFormat/>
    <w:rsid w:val="00A632F2"/>
    <w:pPr>
      <w:ind w:left="720" w:hanging="720"/>
    </w:pPr>
  </w:style>
  <w:style w:type="paragraph" w:customStyle="1" w:styleId="TableCellHeading">
    <w:name w:val="TableCellHeading"/>
    <w:basedOn w:val="Normal"/>
    <w:qFormat/>
    <w:rsid w:val="00A632F2"/>
    <w:pPr>
      <w:spacing w:line="220" w:lineRule="exact"/>
      <w:jc w:val="center"/>
    </w:pPr>
    <w:rPr>
      <w:rFonts w:ascii="Arial Narrow" w:hAnsi="Arial Narrow"/>
      <w:b/>
      <w:szCs w:val="18"/>
    </w:rPr>
  </w:style>
  <w:style w:type="paragraph" w:customStyle="1" w:styleId="TableFootnote">
    <w:name w:val="TableFootnote"/>
    <w:basedOn w:val="Normal"/>
    <w:qFormat/>
    <w:rsid w:val="00A632F2"/>
    <w:pPr>
      <w:spacing w:before="80" w:line="480" w:lineRule="auto"/>
    </w:pPr>
    <w:rPr>
      <w:szCs w:val="16"/>
    </w:rPr>
  </w:style>
  <w:style w:type="paragraph" w:customStyle="1" w:styleId="TableHeadnote">
    <w:name w:val="TableHeadnote"/>
    <w:basedOn w:val="Normal"/>
    <w:next w:val="TableCellHeading"/>
    <w:qFormat/>
    <w:rsid w:val="00A632F2"/>
    <w:pPr>
      <w:spacing w:line="480" w:lineRule="auto"/>
    </w:pPr>
    <w:rPr>
      <w:szCs w:val="16"/>
    </w:rPr>
  </w:style>
  <w:style w:type="paragraph" w:customStyle="1" w:styleId="TableTitle">
    <w:name w:val="TableTitle"/>
    <w:basedOn w:val="Normal"/>
    <w:next w:val="TableHeadnote"/>
    <w:qFormat/>
    <w:rsid w:val="00A632F2"/>
    <w:pPr>
      <w:numPr>
        <w:numId w:val="27"/>
      </w:numPr>
      <w:spacing w:before="240" w:line="480" w:lineRule="auto"/>
    </w:pPr>
    <w:rPr>
      <w:rFonts w:ascii="Arial Narrow" w:hAnsi="Arial Narrow"/>
      <w:szCs w:val="18"/>
    </w:rPr>
  </w:style>
  <w:style w:type="paragraph" w:customStyle="1" w:styleId="Logo">
    <w:name w:val="Logo"/>
    <w:semiHidden/>
    <w:rsid w:val="00A632F2"/>
    <w:rPr>
      <w:rFonts w:ascii="Times" w:hAnsi="Times"/>
      <w:sz w:val="24"/>
    </w:rPr>
  </w:style>
  <w:style w:type="paragraph" w:customStyle="1" w:styleId="BOTPOffice">
    <w:name w:val="BOTPOffice"/>
    <w:basedOn w:val="Normal"/>
    <w:semiHidden/>
    <w:rsid w:val="00A632F2"/>
    <w:pPr>
      <w:spacing w:line="320" w:lineRule="exact"/>
      <w:ind w:left="2520"/>
    </w:pPr>
    <w:rPr>
      <w:rFonts w:ascii="Arial Narrow" w:hAnsi="Arial Narrow"/>
      <w:b/>
      <w:sz w:val="28"/>
      <w:szCs w:val="28"/>
    </w:rPr>
  </w:style>
  <w:style w:type="paragraph" w:customStyle="1" w:styleId="BOTPOfficial">
    <w:name w:val="BOTPOfficial"/>
    <w:basedOn w:val="Normal"/>
    <w:semiHidden/>
    <w:rsid w:val="00A632F2"/>
    <w:pPr>
      <w:spacing w:after="240"/>
      <w:ind w:left="2520"/>
    </w:pPr>
    <w:rPr>
      <w:rFonts w:ascii="Arial Narrow" w:hAnsi="Arial Narrow"/>
      <w:sz w:val="28"/>
      <w:szCs w:val="28"/>
    </w:rPr>
  </w:style>
  <w:style w:type="paragraph" w:customStyle="1" w:styleId="Publisher">
    <w:name w:val="Publisher"/>
    <w:basedOn w:val="Normal"/>
    <w:semiHidden/>
    <w:rsid w:val="00A632F2"/>
    <w:pPr>
      <w:spacing w:before="480" w:line="260" w:lineRule="exact"/>
      <w:ind w:left="2520"/>
    </w:pPr>
    <w:rPr>
      <w:rFonts w:ascii="Arial Narrow" w:hAnsi="Arial Narrow"/>
    </w:rPr>
  </w:style>
  <w:style w:type="paragraph" w:customStyle="1" w:styleId="BOTPNotes">
    <w:name w:val="BOTPNotes"/>
    <w:basedOn w:val="Normal"/>
    <w:link w:val="BOTPNotesChar"/>
    <w:semiHidden/>
    <w:rsid w:val="00A632F2"/>
    <w:pPr>
      <w:spacing w:before="2280" w:line="220" w:lineRule="exact"/>
      <w:ind w:left="2520"/>
    </w:pPr>
    <w:rPr>
      <w:rFonts w:ascii="Arial Narrow" w:hAnsi="Arial Narrow"/>
      <w:sz w:val="18"/>
      <w:szCs w:val="18"/>
    </w:rPr>
  </w:style>
  <w:style w:type="character" w:customStyle="1" w:styleId="BOTPNotesChar">
    <w:name w:val="BOTPNotes Char"/>
    <w:link w:val="BOTPNotes"/>
    <w:semiHidden/>
    <w:rsid w:val="00A632F2"/>
    <w:rPr>
      <w:rFonts w:ascii="Arial Narrow" w:hAnsi="Arial Narrow"/>
      <w:sz w:val="18"/>
      <w:szCs w:val="18"/>
    </w:rPr>
  </w:style>
  <w:style w:type="paragraph" w:customStyle="1" w:styleId="BOTPNotes2">
    <w:name w:val="BOTPNotes2"/>
    <w:basedOn w:val="BOTPNotes"/>
    <w:semiHidden/>
    <w:rsid w:val="00A632F2"/>
    <w:pPr>
      <w:spacing w:before="480"/>
    </w:pPr>
  </w:style>
  <w:style w:type="character" w:customStyle="1" w:styleId="MultipartFigCap">
    <w:name w:val="MultipartFigCap"/>
    <w:qFormat/>
    <w:rsid w:val="00A632F2"/>
    <w:rPr>
      <w:rFonts w:ascii="Arial Narrow" w:hAnsi="Arial Narrow"/>
      <w:i/>
    </w:rPr>
  </w:style>
  <w:style w:type="character" w:customStyle="1" w:styleId="Run-inHead">
    <w:name w:val="Run-inHead"/>
    <w:qFormat/>
    <w:rsid w:val="00A632F2"/>
    <w:rPr>
      <w:rFonts w:ascii="Times New Roman" w:hAnsi="Times New Roman"/>
      <w:i/>
      <w:sz w:val="24"/>
      <w:szCs w:val="20"/>
    </w:rPr>
  </w:style>
  <w:style w:type="character" w:customStyle="1" w:styleId="Subscript">
    <w:name w:val="Subscript"/>
    <w:qFormat/>
    <w:rsid w:val="00A632F2"/>
    <w:rPr>
      <w:vertAlign w:val="subscript"/>
    </w:rPr>
  </w:style>
  <w:style w:type="character" w:customStyle="1" w:styleId="Superscript">
    <w:name w:val="Superscript"/>
    <w:qFormat/>
    <w:rsid w:val="00A632F2"/>
    <w:rPr>
      <w:vertAlign w:val="superscript"/>
    </w:rPr>
  </w:style>
  <w:style w:type="paragraph" w:customStyle="1" w:styleId="Series">
    <w:name w:val="Series"/>
    <w:semiHidden/>
    <w:rsid w:val="00A632F2"/>
    <w:pPr>
      <w:spacing w:before="1440" w:after="1440"/>
    </w:pPr>
    <w:rPr>
      <w:rFonts w:ascii="Arial Narrow" w:hAnsi="Arial Narrow" w:cs="Arial"/>
      <w:bCs/>
      <w:kern w:val="32"/>
      <w:sz w:val="28"/>
      <w:szCs w:val="32"/>
    </w:rPr>
  </w:style>
  <w:style w:type="paragraph" w:customStyle="1" w:styleId="DBID">
    <w:name w:val="DBID"/>
    <w:semiHidden/>
    <w:rsid w:val="00A632F2"/>
    <w:rPr>
      <w:rFonts w:ascii="Arial Narrow" w:hAnsi="Arial Narrow" w:cs="Arial"/>
      <w:b/>
      <w:bCs/>
      <w:kern w:val="32"/>
      <w:sz w:val="24"/>
      <w:szCs w:val="32"/>
    </w:rPr>
  </w:style>
  <w:style w:type="paragraph" w:customStyle="1" w:styleId="GlossaryDefinition">
    <w:name w:val="GlossaryDefinition"/>
    <w:basedOn w:val="BodyText"/>
    <w:qFormat/>
    <w:rsid w:val="00A632F2"/>
  </w:style>
  <w:style w:type="character" w:customStyle="1" w:styleId="GlossaryTerm">
    <w:name w:val="GlossaryTerm"/>
    <w:qFormat/>
    <w:rsid w:val="00A632F2"/>
    <w:rPr>
      <w:rFonts w:ascii="Arial Narrow" w:hAnsi="Arial Narrow"/>
      <w:b/>
    </w:rPr>
  </w:style>
  <w:style w:type="character" w:customStyle="1" w:styleId="EmphStrong">
    <w:name w:val="EmphStrong"/>
    <w:qFormat/>
    <w:rsid w:val="00A632F2"/>
    <w:rPr>
      <w:rFonts w:ascii="Times New Roman" w:hAnsi="Times New Roman"/>
      <w:b/>
      <w:i/>
    </w:rPr>
  </w:style>
  <w:style w:type="paragraph" w:customStyle="1" w:styleId="TOCHeading1">
    <w:name w:val="TOCHeading1"/>
    <w:basedOn w:val="Heading1"/>
    <w:qFormat/>
    <w:rsid w:val="00A632F2"/>
    <w:pPr>
      <w:numPr>
        <w:numId w:val="0"/>
      </w:numPr>
      <w:tabs>
        <w:tab w:val="num" w:pos="936"/>
      </w:tabs>
      <w:ind w:left="936" w:hanging="576"/>
    </w:pPr>
  </w:style>
  <w:style w:type="paragraph" w:customStyle="1" w:styleId="ConvFactorBody">
    <w:name w:val="ConvFactorBody"/>
    <w:basedOn w:val="Normal"/>
    <w:semiHidden/>
    <w:rsid w:val="00A632F2"/>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632F2"/>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A632F2"/>
    <w:rPr>
      <w:sz w:val="20"/>
    </w:rPr>
  </w:style>
  <w:style w:type="paragraph" w:customStyle="1" w:styleId="TableCellDecAlign">
    <w:name w:val="TableCellDecAlign"/>
    <w:basedOn w:val="BodyText"/>
    <w:qFormat/>
    <w:rsid w:val="00A632F2"/>
    <w:pPr>
      <w:tabs>
        <w:tab w:val="decimal" w:pos="720"/>
      </w:tabs>
    </w:pPr>
    <w:rPr>
      <w:sz w:val="20"/>
    </w:rPr>
  </w:style>
  <w:style w:type="paragraph" w:styleId="TOC5">
    <w:name w:val="toc 5"/>
    <w:basedOn w:val="Normal"/>
    <w:next w:val="Normal"/>
    <w:autoRedefine/>
    <w:uiPriority w:val="39"/>
    <w:locked/>
    <w:rsid w:val="00A632F2"/>
    <w:pPr>
      <w:tabs>
        <w:tab w:val="right" w:leader="dot" w:pos="10260"/>
      </w:tabs>
      <w:spacing w:line="480" w:lineRule="auto"/>
      <w:ind w:left="806"/>
    </w:pPr>
    <w:rPr>
      <w:rFonts w:ascii="Arial Narrow" w:hAnsi="Arial Narrow"/>
    </w:rPr>
  </w:style>
  <w:style w:type="character" w:customStyle="1" w:styleId="SuperEmphasis">
    <w:name w:val="SuperEmphasis"/>
    <w:qFormat/>
    <w:rsid w:val="00A632F2"/>
    <w:rPr>
      <w:rFonts w:ascii="Times New Roman" w:hAnsi="Times New Roman"/>
      <w:i/>
      <w:vertAlign w:val="superscript"/>
    </w:rPr>
  </w:style>
  <w:style w:type="character" w:customStyle="1" w:styleId="SubEmphasis">
    <w:name w:val="SubEmphasis"/>
    <w:qFormat/>
    <w:rsid w:val="00A632F2"/>
    <w:rPr>
      <w:rFonts w:ascii="Times New Roman" w:hAnsi="Times New Roman"/>
      <w:i/>
      <w:vertAlign w:val="subscript"/>
    </w:rPr>
  </w:style>
  <w:style w:type="paragraph" w:customStyle="1" w:styleId="TOCHeading2">
    <w:name w:val="TOCHeading2"/>
    <w:basedOn w:val="TOCHeading1"/>
    <w:qFormat/>
    <w:rsid w:val="00A632F2"/>
    <w:rPr>
      <w:sz w:val="24"/>
    </w:rPr>
  </w:style>
  <w:style w:type="paragraph" w:customStyle="1" w:styleId="EquationNumbered">
    <w:name w:val="Equation (Numbered)"/>
    <w:basedOn w:val="BodyText"/>
    <w:next w:val="BodyText"/>
    <w:qFormat/>
    <w:rsid w:val="00A632F2"/>
    <w:pPr>
      <w:tabs>
        <w:tab w:val="center" w:pos="4680"/>
        <w:tab w:val="right" w:pos="10080"/>
      </w:tabs>
      <w:spacing w:before="120"/>
    </w:pPr>
  </w:style>
  <w:style w:type="character" w:customStyle="1" w:styleId="BalloonTextChar">
    <w:name w:val="Balloon Text Char"/>
    <w:link w:val="BalloonText"/>
    <w:semiHidden/>
    <w:rsid w:val="00A632F2"/>
    <w:rPr>
      <w:rFonts w:ascii="Tahoma" w:hAnsi="Tahoma" w:cs="Tahoma"/>
      <w:snapToGrid w:val="0"/>
      <w:sz w:val="16"/>
      <w:szCs w:val="16"/>
    </w:rPr>
  </w:style>
  <w:style w:type="paragraph" w:customStyle="1" w:styleId="EquationWhere">
    <w:name w:val="EquationWhere"/>
    <w:qFormat/>
    <w:rsid w:val="00A632F2"/>
    <w:pPr>
      <w:tabs>
        <w:tab w:val="right" w:pos="1080"/>
        <w:tab w:val="left" w:pos="1800"/>
      </w:tabs>
      <w:spacing w:line="480" w:lineRule="auto"/>
      <w:ind w:left="1800" w:hanging="1800"/>
    </w:pPr>
    <w:rPr>
      <w:rFonts w:ascii="Times New Roman" w:hAnsi="Times New Roman"/>
      <w:sz w:val="24"/>
    </w:rPr>
  </w:style>
  <w:style w:type="paragraph" w:customStyle="1" w:styleId="EquationWhere2">
    <w:name w:val="EquationWhere2"/>
    <w:basedOn w:val="EquationWhere"/>
    <w:qFormat/>
    <w:rsid w:val="00A632F2"/>
    <w:pPr>
      <w:ind w:hanging="720"/>
    </w:pPr>
  </w:style>
  <w:style w:type="character" w:customStyle="1" w:styleId="EmphasisUC">
    <w:name w:val="EmphasisUC"/>
    <w:uiPriority w:val="1"/>
    <w:qFormat/>
    <w:rsid w:val="00A632F2"/>
    <w:rPr>
      <w:rFonts w:ascii="Arial Narrow" w:hAnsi="Arial Narrow"/>
      <w:i/>
    </w:rPr>
  </w:style>
  <w:style w:type="character" w:customStyle="1" w:styleId="EmphasisStrongUC">
    <w:name w:val="EmphasisStrongUC"/>
    <w:uiPriority w:val="1"/>
    <w:qFormat/>
    <w:rsid w:val="00A632F2"/>
    <w:rPr>
      <w:rFonts w:ascii="Arial Narrow" w:hAnsi="Arial Narrow"/>
      <w:i/>
    </w:rPr>
  </w:style>
  <w:style w:type="character" w:customStyle="1" w:styleId="SubEmphasisUC">
    <w:name w:val="SubEmphasisUC"/>
    <w:uiPriority w:val="1"/>
    <w:qFormat/>
    <w:rsid w:val="00A632F2"/>
    <w:rPr>
      <w:rFonts w:ascii="Arial Narrow" w:hAnsi="Arial Narrow"/>
      <w:i/>
      <w:vertAlign w:val="subscript"/>
    </w:rPr>
  </w:style>
  <w:style w:type="character" w:customStyle="1" w:styleId="SuperEmphasisUC">
    <w:name w:val="SuperEmphasisUC"/>
    <w:uiPriority w:val="1"/>
    <w:qFormat/>
    <w:rsid w:val="00A632F2"/>
    <w:rPr>
      <w:rFonts w:ascii="Arial Narrow" w:hAnsi="Arial Narrow"/>
      <w:i w:val="0"/>
      <w:vertAlign w:val="superscript"/>
    </w:rPr>
  </w:style>
  <w:style w:type="paragraph" w:customStyle="1" w:styleId="EndNoteBibliographyTitle">
    <w:name w:val="EndNote Bibliography Title"/>
    <w:basedOn w:val="Normal"/>
    <w:link w:val="EndNoteBibliographyTitleChar"/>
    <w:rsid w:val="00A632F2"/>
    <w:pPr>
      <w:jc w:val="center"/>
    </w:pPr>
    <w:rPr>
      <w:rFonts w:ascii="Arial Narrow" w:hAnsi="Arial Narrow"/>
      <w:noProof/>
      <w:kern w:val="24"/>
    </w:rPr>
  </w:style>
  <w:style w:type="character" w:customStyle="1" w:styleId="EndNoteBibliographyTitleChar">
    <w:name w:val="EndNote Bibliography Title Char"/>
    <w:basedOn w:val="BodyTextChar"/>
    <w:link w:val="EndNoteBibliographyTitle"/>
    <w:rsid w:val="00A632F2"/>
    <w:rPr>
      <w:rFonts w:ascii="Arial Narrow" w:hAnsi="Arial Narrow"/>
      <w:noProof/>
      <w:kern w:val="24"/>
      <w:sz w:val="24"/>
      <w:szCs w:val="24"/>
    </w:rPr>
  </w:style>
  <w:style w:type="paragraph" w:customStyle="1" w:styleId="EndNoteBibliography">
    <w:name w:val="EndNote Bibliography"/>
    <w:basedOn w:val="Normal"/>
    <w:link w:val="EndNoteBibliographyChar"/>
    <w:rsid w:val="00A632F2"/>
    <w:rPr>
      <w:rFonts w:ascii="Arial Narrow" w:hAnsi="Arial Narrow"/>
      <w:noProof/>
      <w:kern w:val="24"/>
    </w:rPr>
  </w:style>
  <w:style w:type="character" w:customStyle="1" w:styleId="EndNoteBibliographyChar">
    <w:name w:val="EndNote Bibliography Char"/>
    <w:basedOn w:val="BodyTextChar"/>
    <w:link w:val="EndNoteBibliography"/>
    <w:rsid w:val="00A632F2"/>
    <w:rPr>
      <w:rFonts w:ascii="Arial Narrow" w:hAnsi="Arial Narrow"/>
      <w:noProof/>
      <w:kern w:val="24"/>
      <w:sz w:val="24"/>
      <w:szCs w:val="24"/>
    </w:rPr>
  </w:style>
  <w:style w:type="character" w:customStyle="1" w:styleId="apple-converted-space">
    <w:name w:val="apple-converted-space"/>
    <w:basedOn w:val="DefaultParagraphFont"/>
    <w:rsid w:val="00A632F2"/>
  </w:style>
  <w:style w:type="character" w:customStyle="1" w:styleId="HeaderChar">
    <w:name w:val="Header Char"/>
    <w:aliases w:val="Second Page Char"/>
    <w:basedOn w:val="DefaultParagraphFont"/>
    <w:link w:val="Header"/>
    <w:uiPriority w:val="99"/>
    <w:rsid w:val="00A632F2"/>
    <w:rPr>
      <w:rFonts w:ascii="Franklin Gothic Demi" w:hAnsi="Franklin Gothic Demi"/>
      <w:kern w:val="20"/>
    </w:rPr>
  </w:style>
  <w:style w:type="paragraph" w:customStyle="1" w:styleId="IndentedPara">
    <w:name w:val="IndentedPara"/>
    <w:basedOn w:val="BodyText"/>
    <w:link w:val="IndentedParaChar"/>
    <w:qFormat/>
    <w:rsid w:val="00A632F2"/>
    <w:pPr>
      <w:ind w:left="720"/>
    </w:pPr>
  </w:style>
  <w:style w:type="character" w:customStyle="1" w:styleId="IndentedParaChar">
    <w:name w:val="IndentedPara Char"/>
    <w:basedOn w:val="BodyTextChar"/>
    <w:link w:val="IndentedPara"/>
    <w:rsid w:val="00A632F2"/>
    <w:rPr>
      <w:rFonts w:ascii="Georgia" w:hAnsi="Georgia"/>
      <w:kern w:val="24"/>
      <w:sz w:val="24"/>
      <w:szCs w:val="24"/>
    </w:rPr>
  </w:style>
  <w:style w:type="character" w:customStyle="1" w:styleId="BodyText2Char">
    <w:name w:val="Body Text 2 Char"/>
    <w:basedOn w:val="DefaultParagraphFont"/>
    <w:link w:val="BodyText2"/>
    <w:semiHidden/>
    <w:rsid w:val="00A632F2"/>
    <w:rPr>
      <w:rFonts w:ascii="Georgia" w:hAnsi="Georgia"/>
      <w:kern w:val="24"/>
      <w:szCs w:val="24"/>
    </w:rPr>
  </w:style>
  <w:style w:type="character" w:customStyle="1" w:styleId="BodyText3Char">
    <w:name w:val="Body Text 3 Char"/>
    <w:basedOn w:val="DefaultParagraphFont"/>
    <w:link w:val="BodyText3"/>
    <w:semiHidden/>
    <w:rsid w:val="00A632F2"/>
    <w:rPr>
      <w:rFonts w:ascii="Franklin Gothic Book" w:hAnsi="Franklin Gothic Book"/>
      <w:kern w:val="20"/>
      <w:szCs w:val="16"/>
    </w:rPr>
  </w:style>
  <w:style w:type="character" w:customStyle="1" w:styleId="BodyTextIndentChar">
    <w:name w:val="Body Text Indent Char"/>
    <w:basedOn w:val="DefaultParagraphFont"/>
    <w:link w:val="BodyTextIndent"/>
    <w:semiHidden/>
    <w:rsid w:val="00A632F2"/>
    <w:rPr>
      <w:rFonts w:ascii="Georgia" w:hAnsi="Georgia"/>
      <w:kern w:val="24"/>
      <w:sz w:val="24"/>
      <w:szCs w:val="24"/>
    </w:rPr>
  </w:style>
  <w:style w:type="character" w:customStyle="1" w:styleId="BodyTextFirstIndent2Char">
    <w:name w:val="Body Text First Indent 2 Char"/>
    <w:basedOn w:val="BodyTextIndentChar"/>
    <w:link w:val="BodyTextFirstIndent2"/>
    <w:semiHidden/>
    <w:rsid w:val="00A632F2"/>
    <w:rPr>
      <w:rFonts w:ascii="Georgia" w:hAnsi="Georgia"/>
      <w:kern w:val="24"/>
      <w:sz w:val="24"/>
      <w:szCs w:val="24"/>
    </w:rPr>
  </w:style>
  <w:style w:type="character" w:customStyle="1" w:styleId="BodyTextIndent2Char">
    <w:name w:val="Body Text Indent 2 Char"/>
    <w:basedOn w:val="DefaultParagraphFont"/>
    <w:link w:val="BodyTextIndent2"/>
    <w:semiHidden/>
    <w:rsid w:val="00A632F2"/>
    <w:rPr>
      <w:rFonts w:ascii="Georgia" w:hAnsi="Georgia"/>
      <w:kern w:val="24"/>
      <w:sz w:val="24"/>
      <w:szCs w:val="24"/>
    </w:rPr>
  </w:style>
  <w:style w:type="character" w:customStyle="1" w:styleId="BodyTextIndent3Char">
    <w:name w:val="Body Text Indent 3 Char"/>
    <w:basedOn w:val="DefaultParagraphFont"/>
    <w:link w:val="BodyTextIndent3"/>
    <w:semiHidden/>
    <w:rsid w:val="00A632F2"/>
    <w:rPr>
      <w:rFonts w:ascii="Georgia" w:hAnsi="Georgia"/>
      <w:kern w:val="24"/>
      <w:szCs w:val="16"/>
    </w:rPr>
  </w:style>
  <w:style w:type="character" w:customStyle="1" w:styleId="SubtitleChar">
    <w:name w:val="Subtitle Char"/>
    <w:basedOn w:val="DefaultParagraphFont"/>
    <w:link w:val="Subtitle"/>
    <w:semiHidden/>
    <w:rsid w:val="00A632F2"/>
    <w:rPr>
      <w:rFonts w:ascii="Arial" w:hAnsi="Arial" w:cs="Arial"/>
      <w:sz w:val="24"/>
      <w:szCs w:val="24"/>
    </w:rPr>
  </w:style>
  <w:style w:type="character" w:customStyle="1" w:styleId="DateChar">
    <w:name w:val="Date Char"/>
    <w:basedOn w:val="DefaultParagraphFont"/>
    <w:link w:val="Date"/>
    <w:semiHidden/>
    <w:rsid w:val="00A632F2"/>
    <w:rPr>
      <w:rFonts w:ascii="Times New Roman" w:hAnsi="Times New Roman"/>
      <w:snapToGrid w:val="0"/>
      <w:sz w:val="22"/>
    </w:rPr>
  </w:style>
  <w:style w:type="character" w:customStyle="1" w:styleId="HTMLAddressChar">
    <w:name w:val="HTML Address Char"/>
    <w:basedOn w:val="DefaultParagraphFont"/>
    <w:link w:val="HTMLAddress"/>
    <w:semiHidden/>
    <w:rsid w:val="00A632F2"/>
    <w:rPr>
      <w:rFonts w:ascii="Georgia" w:hAnsi="Georgia"/>
      <w:i/>
      <w:iCs/>
      <w:sz w:val="24"/>
      <w:szCs w:val="24"/>
    </w:rPr>
  </w:style>
  <w:style w:type="character" w:customStyle="1" w:styleId="HTMLPreformattedChar">
    <w:name w:val="HTML Preformatted Char"/>
    <w:basedOn w:val="DefaultParagraphFont"/>
    <w:link w:val="HTMLPreformatted"/>
    <w:semiHidden/>
    <w:rsid w:val="00A632F2"/>
    <w:rPr>
      <w:rFonts w:ascii="Courier New" w:hAnsi="Courier New" w:cs="Courier New"/>
    </w:rPr>
  </w:style>
  <w:style w:type="character" w:customStyle="1" w:styleId="NoteHeadingChar">
    <w:name w:val="Note Heading Char"/>
    <w:basedOn w:val="DefaultParagraphFont"/>
    <w:link w:val="NoteHeading"/>
    <w:semiHidden/>
    <w:rsid w:val="00A632F2"/>
    <w:rPr>
      <w:rFonts w:ascii="Georgia" w:hAnsi="Georgia"/>
      <w:sz w:val="24"/>
      <w:szCs w:val="24"/>
    </w:rPr>
  </w:style>
  <w:style w:type="character" w:customStyle="1" w:styleId="PlainTextChar">
    <w:name w:val="Plain Text Char"/>
    <w:basedOn w:val="DefaultParagraphFont"/>
    <w:link w:val="PlainText"/>
    <w:uiPriority w:val="99"/>
    <w:semiHidden/>
    <w:rsid w:val="00A632F2"/>
    <w:rPr>
      <w:rFonts w:ascii="Courier New" w:hAnsi="Courier New" w:cs="Courier New"/>
    </w:rPr>
  </w:style>
  <w:style w:type="character" w:customStyle="1" w:styleId="SalutationChar">
    <w:name w:val="Salutation Char"/>
    <w:basedOn w:val="DefaultParagraphFont"/>
    <w:link w:val="Salutation"/>
    <w:semiHidden/>
    <w:rsid w:val="00A632F2"/>
    <w:rPr>
      <w:rFonts w:ascii="Georgia" w:hAnsi="Georgia"/>
      <w:sz w:val="24"/>
      <w:szCs w:val="24"/>
    </w:rPr>
  </w:style>
  <w:style w:type="character" w:customStyle="1" w:styleId="MessageHeaderChar">
    <w:name w:val="Message Header Char"/>
    <w:basedOn w:val="DefaultParagraphFont"/>
    <w:link w:val="MessageHeader"/>
    <w:semiHidden/>
    <w:rsid w:val="00A632F2"/>
    <w:rPr>
      <w:rFonts w:ascii="Arial" w:hAnsi="Arial" w:cs="Arial"/>
      <w:sz w:val="24"/>
      <w:szCs w:val="24"/>
      <w:shd w:val="pct20" w:color="auto" w:fill="auto"/>
    </w:rPr>
  </w:style>
  <w:style w:type="character" w:customStyle="1" w:styleId="E-mailSignatureChar">
    <w:name w:val="E-mail Signature Char"/>
    <w:basedOn w:val="DefaultParagraphFont"/>
    <w:link w:val="E-mailSignature"/>
    <w:semiHidden/>
    <w:rsid w:val="00A632F2"/>
    <w:rPr>
      <w:rFonts w:ascii="Georgia" w:hAnsi="Georgia"/>
      <w:sz w:val="24"/>
      <w:szCs w:val="24"/>
    </w:rPr>
  </w:style>
  <w:style w:type="character" w:customStyle="1" w:styleId="BodyTextFirstIndentChar">
    <w:name w:val="Body Text First Indent Char"/>
    <w:basedOn w:val="BodyTextChar"/>
    <w:link w:val="BodyTextFirstIndent"/>
    <w:semiHidden/>
    <w:rsid w:val="00A632F2"/>
    <w:rPr>
      <w:rFonts w:ascii="Georgia" w:hAnsi="Georgia"/>
      <w:kern w:val="24"/>
      <w:sz w:val="24"/>
      <w:szCs w:val="24"/>
    </w:rPr>
  </w:style>
  <w:style w:type="character" w:customStyle="1" w:styleId="EndnoteTextChar">
    <w:name w:val="Endnote Text Char"/>
    <w:basedOn w:val="DefaultParagraphFont"/>
    <w:link w:val="EndnoteText"/>
    <w:semiHidden/>
    <w:rsid w:val="00A632F2"/>
    <w:rPr>
      <w:rFonts w:ascii="Times New Roman" w:hAnsi="Times New Roman"/>
    </w:rPr>
  </w:style>
  <w:style w:type="paragraph" w:customStyle="1" w:styleId="IndentHead">
    <w:name w:val="IndentHead"/>
    <w:basedOn w:val="Heading5"/>
    <w:next w:val="IndentedPara"/>
    <w:link w:val="IndentHeadChar"/>
    <w:qFormat/>
    <w:rsid w:val="00A632F2"/>
    <w:pPr>
      <w:numPr>
        <w:ilvl w:val="0"/>
        <w:numId w:val="0"/>
      </w:numPr>
      <w:ind w:left="720"/>
    </w:pPr>
  </w:style>
  <w:style w:type="character" w:customStyle="1" w:styleId="Heading3Char">
    <w:name w:val="Heading 3 Char"/>
    <w:basedOn w:val="Heading2Char"/>
    <w:link w:val="Heading3"/>
    <w:uiPriority w:val="99"/>
    <w:rsid w:val="00A632F2"/>
    <w:rPr>
      <w:rFonts w:ascii="Franklin Gothic Demi" w:hAnsi="Franklin Gothic Demi" w:cs="Arial"/>
      <w:bCs/>
      <w:iCs/>
      <w:kern w:val="40"/>
      <w:sz w:val="24"/>
      <w:szCs w:val="26"/>
    </w:rPr>
  </w:style>
  <w:style w:type="character" w:customStyle="1" w:styleId="Heading4Char">
    <w:name w:val="Heading 4 Char"/>
    <w:basedOn w:val="Heading3Char"/>
    <w:link w:val="Heading4"/>
    <w:uiPriority w:val="9"/>
    <w:rsid w:val="00A632F2"/>
    <w:rPr>
      <w:rFonts w:ascii="Franklin Gothic Book" w:hAnsi="Franklin Gothic Book" w:cs="Arial"/>
      <w:bCs w:val="0"/>
      <w:i/>
      <w:iCs/>
      <w:kern w:val="40"/>
      <w:sz w:val="24"/>
      <w:szCs w:val="24"/>
    </w:rPr>
  </w:style>
  <w:style w:type="character" w:customStyle="1" w:styleId="Heading5Char">
    <w:name w:val="Heading 5 Char"/>
    <w:basedOn w:val="Heading4Char"/>
    <w:link w:val="Heading5"/>
    <w:rsid w:val="00A632F2"/>
    <w:rPr>
      <w:rFonts w:ascii="Georgia" w:hAnsi="Georgia" w:cs="Arial"/>
      <w:bCs/>
      <w:i/>
      <w:iCs w:val="0"/>
      <w:kern w:val="40"/>
      <w:sz w:val="24"/>
      <w:szCs w:val="26"/>
    </w:rPr>
  </w:style>
  <w:style w:type="character" w:customStyle="1" w:styleId="IndentHeadChar">
    <w:name w:val="IndentHead Char"/>
    <w:basedOn w:val="Heading5Char"/>
    <w:link w:val="IndentHead"/>
    <w:rsid w:val="00A632F2"/>
    <w:rPr>
      <w:rFonts w:ascii="Georgia" w:hAnsi="Georgia" w:cs="Arial"/>
      <w:bCs/>
      <w:i/>
      <w:iCs w:val="0"/>
      <w:kern w:val="40"/>
      <w:sz w:val="24"/>
      <w:szCs w:val="26"/>
    </w:rPr>
  </w:style>
  <w:style w:type="paragraph" w:customStyle="1" w:styleId="bullet">
    <w:name w:val="bullet"/>
    <w:basedOn w:val="Normal"/>
    <w:qFormat/>
    <w:rsid w:val="00DD7D03"/>
    <w:pPr>
      <w:numPr>
        <w:numId w:val="28"/>
      </w:numPr>
      <w:spacing w:before="240" w:after="240" w:line="240" w:lineRule="auto"/>
    </w:pPr>
    <w:rPr>
      <w:rFonts w:ascii="Arial" w:eastAsia="Calibri" w:hAnsi="Arial" w:cs="Arial"/>
      <w:sz w:val="22"/>
      <w:szCs w:val="22"/>
    </w:rPr>
  </w:style>
  <w:style w:type="paragraph" w:customStyle="1" w:styleId="FigureCaption0">
    <w:name w:val="Figure Caption"/>
    <w:basedOn w:val="Normal"/>
    <w:rsid w:val="00A530D2"/>
    <w:pPr>
      <w:keepNext/>
      <w:widowControl w:val="0"/>
      <w:spacing w:after="0" w:line="240" w:lineRule="auto"/>
      <w:jc w:val="center"/>
    </w:pPr>
    <w:rPr>
      <w:rFonts w:ascii="Arial" w:eastAsia="Calibri" w:hAnsi="Arial"/>
      <w:b/>
      <w:color w:val="000000"/>
      <w:sz w:val="20"/>
      <w:szCs w:val="20"/>
    </w:rPr>
  </w:style>
  <w:style w:type="paragraph" w:customStyle="1" w:styleId="NumberedList">
    <w:name w:val="Numbered List"/>
    <w:basedOn w:val="Normal"/>
    <w:qFormat/>
    <w:rsid w:val="00DD7D03"/>
    <w:pPr>
      <w:tabs>
        <w:tab w:val="left" w:pos="720"/>
      </w:tabs>
      <w:suppressAutoHyphens/>
      <w:spacing w:before="240" w:after="240" w:line="240" w:lineRule="auto"/>
    </w:pPr>
    <w:rPr>
      <w:rFonts w:ascii="Arial" w:hAnsi="Arial"/>
      <w:sz w:val="22"/>
      <w:szCs w:val="22"/>
    </w:rPr>
  </w:style>
  <w:style w:type="paragraph" w:customStyle="1" w:styleId="TableBullet">
    <w:name w:val="Table Bullet"/>
    <w:basedOn w:val="Normal"/>
    <w:qFormat/>
    <w:rsid w:val="00DD7D03"/>
    <w:pPr>
      <w:numPr>
        <w:numId w:val="29"/>
      </w:numPr>
      <w:spacing w:before="60" w:after="60" w:line="240" w:lineRule="auto"/>
    </w:pPr>
    <w:rPr>
      <w:rFonts w:ascii="Arial" w:eastAsia="Calibri" w:hAnsi="Arial"/>
      <w:sz w:val="18"/>
      <w:szCs w:val="18"/>
    </w:rPr>
  </w:style>
  <w:style w:type="paragraph" w:customStyle="1" w:styleId="TableHeading">
    <w:name w:val="Table Heading"/>
    <w:basedOn w:val="Default"/>
    <w:qFormat/>
    <w:rsid w:val="00DD7D03"/>
    <w:pPr>
      <w:spacing w:before="60" w:after="60"/>
      <w:jc w:val="center"/>
    </w:pPr>
    <w:rPr>
      <w:rFonts w:ascii="Arial" w:hAnsi="Arial" w:cs="Times New Roman"/>
      <w:b/>
      <w:sz w:val="18"/>
      <w:szCs w:val="18"/>
    </w:rPr>
  </w:style>
  <w:style w:type="paragraph" w:customStyle="1" w:styleId="TableTextBulleted">
    <w:name w:val="Table Text Bulleted"/>
    <w:rsid w:val="00DD7D03"/>
    <w:pPr>
      <w:numPr>
        <w:numId w:val="30"/>
      </w:numPr>
      <w:tabs>
        <w:tab w:val="left" w:pos="178"/>
      </w:tabs>
      <w:spacing w:before="40" w:after="80"/>
    </w:pPr>
    <w:rPr>
      <w:rFonts w:ascii="Arial" w:hAnsi="Arial" w:cs="Arial"/>
      <w:sz w:val="18"/>
    </w:rPr>
  </w:style>
  <w:style w:type="paragraph" w:styleId="Quote">
    <w:name w:val="Quote"/>
    <w:basedOn w:val="Normal"/>
    <w:link w:val="QuoteChar"/>
    <w:uiPriority w:val="29"/>
    <w:qFormat/>
    <w:rsid w:val="002B032D"/>
    <w:pPr>
      <w:spacing w:before="120" w:after="120" w:line="240" w:lineRule="auto"/>
      <w:ind w:left="720" w:right="1440"/>
      <w:jc w:val="both"/>
    </w:pPr>
    <w:rPr>
      <w:rFonts w:ascii="Arial" w:eastAsia="Calibri" w:hAnsi="Arial"/>
      <w:iCs/>
      <w:color w:val="000000"/>
      <w:sz w:val="22"/>
      <w:szCs w:val="22"/>
    </w:rPr>
  </w:style>
  <w:style w:type="character" w:customStyle="1" w:styleId="QuoteChar">
    <w:name w:val="Quote Char"/>
    <w:basedOn w:val="DefaultParagraphFont"/>
    <w:link w:val="Quote"/>
    <w:uiPriority w:val="29"/>
    <w:rsid w:val="002B032D"/>
    <w:rPr>
      <w:rFonts w:ascii="Arial" w:eastAsia="Calibri" w:hAnsi="Arial"/>
      <w:iCs/>
      <w:color w:val="000000"/>
      <w:sz w:val="22"/>
      <w:szCs w:val="22"/>
    </w:rPr>
  </w:style>
  <w:style w:type="paragraph" w:customStyle="1" w:styleId="Pa1">
    <w:name w:val="Pa1"/>
    <w:basedOn w:val="Default"/>
    <w:next w:val="Default"/>
    <w:uiPriority w:val="99"/>
    <w:rsid w:val="00F82006"/>
    <w:pPr>
      <w:spacing w:line="201" w:lineRule="atLeast"/>
    </w:pPr>
    <w:rPr>
      <w:rFonts w:ascii="Times New Roman" w:hAnsi="Times New Roman" w:cs="Times New Roman"/>
      <w:color w:val="auto"/>
    </w:rPr>
  </w:style>
  <w:style w:type="character" w:customStyle="1" w:styleId="A31">
    <w:name w:val="A3+1"/>
    <w:uiPriority w:val="99"/>
    <w:rsid w:val="00F82006"/>
    <w:rPr>
      <w:color w:val="221E1F"/>
      <w:sz w:val="11"/>
      <w:szCs w:val="11"/>
    </w:rPr>
  </w:style>
  <w:style w:type="character" w:customStyle="1" w:styleId="A10">
    <w:name w:val="A10"/>
    <w:uiPriority w:val="99"/>
    <w:rsid w:val="00E748A8"/>
    <w:rPr>
      <w:color w:val="221E1F"/>
      <w:sz w:val="11"/>
      <w:szCs w:val="11"/>
    </w:rPr>
  </w:style>
  <w:style w:type="character" w:customStyle="1" w:styleId="highlight">
    <w:name w:val="highlight"/>
    <w:basedOn w:val="DefaultParagraphFont"/>
    <w:rsid w:val="007B7EA5"/>
  </w:style>
  <w:style w:type="numbering" w:customStyle="1" w:styleId="Style3">
    <w:name w:val="Style3"/>
    <w:uiPriority w:val="99"/>
    <w:rsid w:val="001675F8"/>
    <w:pPr>
      <w:numPr>
        <w:numId w:val="31"/>
      </w:numPr>
    </w:pPr>
  </w:style>
  <w:style w:type="paragraph" w:styleId="Revision">
    <w:name w:val="Revision"/>
    <w:hidden/>
    <w:uiPriority w:val="99"/>
    <w:semiHidden/>
    <w:rsid w:val="006153DA"/>
    <w:rPr>
      <w:rFonts w:ascii="Georgia" w:hAnsi="Georgia"/>
      <w:sz w:val="24"/>
      <w:szCs w:val="24"/>
    </w:rPr>
  </w:style>
  <w:style w:type="table" w:styleId="LightList">
    <w:name w:val="Light List"/>
    <w:basedOn w:val="TableNormal"/>
    <w:uiPriority w:val="61"/>
    <w:rsid w:val="00E90F6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unhideWhenUsed/>
    <w:qFormat/>
    <w:rsid w:val="00F17281"/>
    <w:pPr>
      <w:keepNext/>
      <w:keepLines/>
      <w:pageBreakBefore w:val="0"/>
      <w:widowControl/>
      <w:numPr>
        <w:numId w:val="0"/>
      </w:numPr>
      <w:suppressAutoHyphens w:val="0"/>
      <w:spacing w:before="240" w:after="0" w:line="259" w:lineRule="auto"/>
      <w:outlineLvl w:val="9"/>
    </w:pPr>
    <w:rPr>
      <w:rFonts w:asciiTheme="majorHAnsi" w:eastAsiaTheme="majorEastAsia" w:hAnsiTheme="majorHAnsi" w:cstheme="majorBidi"/>
      <w:bCs w:val="0"/>
      <w:color w:val="365F91" w:themeColor="accent1" w:themeShade="BF"/>
      <w:kern w:val="0"/>
      <w:sz w:val="32"/>
      <w:szCs w:val="32"/>
    </w:rPr>
  </w:style>
  <w:style w:type="character" w:styleId="SubtleEmphasis">
    <w:name w:val="Subtle Emphasis"/>
    <w:basedOn w:val="DefaultParagraphFont"/>
    <w:uiPriority w:val="19"/>
    <w:qFormat/>
    <w:rsid w:val="005A09CD"/>
    <w:rPr>
      <w:i/>
      <w:iCs/>
      <w:color w:val="808080" w:themeColor="text1" w:themeTint="7F"/>
    </w:rPr>
  </w:style>
  <w:style w:type="paragraph" w:styleId="Bibliography">
    <w:name w:val="Bibliography"/>
    <w:basedOn w:val="Normal"/>
    <w:next w:val="Normal"/>
    <w:uiPriority w:val="37"/>
    <w:unhideWhenUsed/>
    <w:rsid w:val="005A09CD"/>
  </w:style>
  <w:style w:type="paragraph" w:customStyle="1" w:styleId="CreditsText">
    <w:name w:val="Credits_Text"/>
    <w:basedOn w:val="Normal"/>
    <w:rsid w:val="00670FCB"/>
    <w:pPr>
      <w:spacing w:after="120" w:line="264" w:lineRule="auto"/>
      <w:ind w:left="113" w:hanging="113"/>
      <w:contextualSpacing/>
    </w:pPr>
    <w:rPr>
      <w:rFonts w:ascii="Myriad Pro" w:hAnsi="Myriad Pro" w:cs="Arial"/>
      <w:color w:val="4F81BD" w:themeColor="accent1"/>
      <w:sz w:val="23"/>
      <w:szCs w:val="23"/>
      <w:lang w:val="en-CA"/>
    </w:rPr>
  </w:style>
  <w:style w:type="paragraph" w:customStyle="1" w:styleId="AppendixAHeading1">
    <w:name w:val="Appendix A Heading 1"/>
    <w:basedOn w:val="Heading0"/>
    <w:next w:val="Noparagraphstyle"/>
    <w:qFormat/>
    <w:rsid w:val="00670FCB"/>
    <w:pPr>
      <w:numPr>
        <w:numId w:val="38"/>
      </w:numPr>
    </w:pPr>
  </w:style>
  <w:style w:type="paragraph" w:customStyle="1" w:styleId="AppendixAHeading2">
    <w:name w:val="Appendix A Heading 2"/>
    <w:basedOn w:val="Heading2"/>
    <w:next w:val="BodyText"/>
    <w:qFormat/>
    <w:rsid w:val="00670FCB"/>
    <w:pPr>
      <w:numPr>
        <w:numId w:val="38"/>
      </w:numPr>
    </w:pPr>
  </w:style>
  <w:style w:type="paragraph" w:customStyle="1" w:styleId="AppendixAHeading3">
    <w:name w:val="Appendix A Heading 3"/>
    <w:basedOn w:val="Heading3"/>
    <w:next w:val="BodyText"/>
    <w:qFormat/>
    <w:rsid w:val="00670FCB"/>
    <w:pPr>
      <w:numPr>
        <w:numId w:val="38"/>
      </w:numPr>
      <w:ind w:left="0"/>
    </w:pPr>
  </w:style>
  <w:style w:type="paragraph" w:customStyle="1" w:styleId="AppendixAHeading4">
    <w:name w:val="Appendix A Heading 4"/>
    <w:basedOn w:val="Heading4"/>
    <w:next w:val="BodyText"/>
    <w:qFormat/>
    <w:rsid w:val="00670FCB"/>
    <w:pPr>
      <w:numPr>
        <w:numId w:val="38"/>
      </w:numPr>
      <w:ind w:left="0"/>
    </w:pPr>
  </w:style>
  <w:style w:type="paragraph" w:customStyle="1" w:styleId="AppendixAHeading5">
    <w:name w:val="Appendix A Heading 5"/>
    <w:basedOn w:val="Heading5"/>
    <w:next w:val="BodyText"/>
    <w:qFormat/>
    <w:rsid w:val="00670FCB"/>
    <w:pPr>
      <w:numPr>
        <w:numId w:val="38"/>
      </w:numPr>
      <w:ind w:left="720"/>
    </w:pPr>
  </w:style>
  <w:style w:type="numbering" w:customStyle="1" w:styleId="AppendixAHeadings">
    <w:name w:val="Appendix A Headings"/>
    <w:uiPriority w:val="99"/>
    <w:rsid w:val="00670FCB"/>
    <w:pPr>
      <w:numPr>
        <w:numId w:val="37"/>
      </w:numPr>
    </w:pPr>
  </w:style>
  <w:style w:type="character" w:customStyle="1" w:styleId="author">
    <w:name w:val="author"/>
    <w:basedOn w:val="DefaultParagraphFont"/>
    <w:rsid w:val="00DD1D77"/>
  </w:style>
  <w:style w:type="character" w:customStyle="1" w:styleId="pubyear">
    <w:name w:val="pubyear"/>
    <w:basedOn w:val="DefaultParagraphFont"/>
    <w:rsid w:val="00DD1D77"/>
  </w:style>
  <w:style w:type="character" w:customStyle="1" w:styleId="articletitle">
    <w:name w:val="articletitle"/>
    <w:basedOn w:val="DefaultParagraphFont"/>
    <w:rsid w:val="00DD1D77"/>
  </w:style>
  <w:style w:type="character" w:customStyle="1" w:styleId="journaltitle">
    <w:name w:val="journaltitle"/>
    <w:basedOn w:val="DefaultParagraphFont"/>
    <w:rsid w:val="00DD1D77"/>
  </w:style>
  <w:style w:type="character" w:customStyle="1" w:styleId="vol">
    <w:name w:val="vol"/>
    <w:basedOn w:val="DefaultParagraphFont"/>
    <w:rsid w:val="00DD1D77"/>
  </w:style>
  <w:style w:type="character" w:customStyle="1" w:styleId="pagefirst">
    <w:name w:val="pagefirst"/>
    <w:basedOn w:val="DefaultParagraphFont"/>
    <w:rsid w:val="00DD1D77"/>
  </w:style>
  <w:style w:type="character" w:customStyle="1" w:styleId="pagelast">
    <w:name w:val="pagelast"/>
    <w:basedOn w:val="DefaultParagraphFont"/>
    <w:rsid w:val="00DD1D77"/>
  </w:style>
  <w:style w:type="paragraph" w:styleId="TOC6">
    <w:name w:val="toc 6"/>
    <w:basedOn w:val="Normal"/>
    <w:next w:val="Normal"/>
    <w:autoRedefine/>
    <w:uiPriority w:val="39"/>
    <w:unhideWhenUsed/>
    <w:locked/>
    <w:rsid w:val="0072674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72674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72674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72674C"/>
    <w:pPr>
      <w:spacing w:after="100" w:line="276" w:lineRule="auto"/>
      <w:ind w:left="1760"/>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D47DE5"/>
    <w:pPr>
      <w:widowControl w:val="0"/>
      <w:spacing w:after="0" w:line="240" w:lineRule="auto"/>
    </w:pPr>
    <w:rPr>
      <w:rFonts w:asciiTheme="minorHAnsi" w:eastAsiaTheme="minorHAnsi" w:hAnsiTheme="minorHAnsi" w:cstheme="minorBidi"/>
      <w:sz w:val="22"/>
      <w:szCs w:val="22"/>
    </w:rPr>
  </w:style>
  <w:style w:type="character" w:customStyle="1" w:styleId="style9">
    <w:name w:val="style9"/>
    <w:basedOn w:val="DefaultParagraphFont"/>
    <w:rsid w:val="00765F0A"/>
  </w:style>
  <w:style w:type="character" w:customStyle="1" w:styleId="FooterChar">
    <w:name w:val="Footer Char"/>
    <w:basedOn w:val="DefaultParagraphFont"/>
    <w:link w:val="Footer"/>
    <w:uiPriority w:val="99"/>
    <w:rsid w:val="008005CB"/>
    <w:rPr>
      <w:rFonts w:ascii="Georgia" w:hAnsi="Georgia"/>
      <w:sz w:val="24"/>
      <w:szCs w:val="24"/>
    </w:rPr>
  </w:style>
  <w:style w:type="character" w:customStyle="1" w:styleId="CommentSubjectChar">
    <w:name w:val="Comment Subject Char"/>
    <w:basedOn w:val="CommentTextChar"/>
    <w:link w:val="CommentSubject"/>
    <w:uiPriority w:val="99"/>
    <w:semiHidden/>
    <w:rsid w:val="00670EFB"/>
    <w:rPr>
      <w:rFonts w:ascii="Georgia" w:hAnsi="Georgia"/>
      <w:b/>
      <w:bCs/>
    </w:rPr>
  </w:style>
  <w:style w:type="character" w:customStyle="1" w:styleId="ListParagraphChar">
    <w:name w:val="List Paragraph Char"/>
    <w:basedOn w:val="DefaultParagraphFont"/>
    <w:link w:val="ListParagraph"/>
    <w:uiPriority w:val="34"/>
    <w:rsid w:val="003726C9"/>
    <w:rPr>
      <w:rFonts w:ascii="Georgia" w:hAnsi="Georgia"/>
      <w:sz w:val="24"/>
      <w:szCs w:val="24"/>
    </w:rPr>
  </w:style>
  <w:style w:type="paragraph" w:customStyle="1" w:styleId="AppendixGHeading2">
    <w:name w:val="Appendix G Heading 2"/>
    <w:basedOn w:val="AppendixAHeading2"/>
    <w:qFormat/>
    <w:rsid w:val="00A36A01"/>
    <w:pPr>
      <w:numPr>
        <w:ilvl w:val="0"/>
        <w:numId w:val="0"/>
      </w:numPr>
    </w:pPr>
  </w:style>
  <w:style w:type="paragraph" w:customStyle="1" w:styleId="AppEHead2">
    <w:name w:val="App E Head 2"/>
    <w:basedOn w:val="AppendixAHeading2"/>
    <w:qFormat/>
    <w:rsid w:val="00A36A01"/>
    <w:pPr>
      <w:numPr>
        <w:ilvl w:val="0"/>
        <w:numId w:val="0"/>
      </w:numPr>
      <w:ind w:hanging="720"/>
    </w:pPr>
  </w:style>
  <w:style w:type="numbering" w:customStyle="1" w:styleId="AppendixBHeadings">
    <w:name w:val="Appendix B Headings"/>
    <w:uiPriority w:val="99"/>
    <w:rsid w:val="00A6722F"/>
    <w:pPr>
      <w:numPr>
        <w:numId w:val="126"/>
      </w:numPr>
    </w:pPr>
  </w:style>
  <w:style w:type="character" w:customStyle="1" w:styleId="A5">
    <w:name w:val="A5"/>
    <w:uiPriority w:val="99"/>
    <w:rsid w:val="00287B33"/>
    <w:rPr>
      <w:rFonts w:cs="Times"/>
      <w:color w:val="000000"/>
      <w:sz w:val="20"/>
      <w:szCs w:val="20"/>
    </w:rPr>
  </w:style>
  <w:style w:type="table" w:customStyle="1" w:styleId="TableGrid10">
    <w:name w:val="Table Grid1"/>
    <w:basedOn w:val="TableNormal"/>
    <w:next w:val="TableGrid"/>
    <w:uiPriority w:val="59"/>
    <w:rsid w:val="00287B33"/>
    <w:rPr>
      <w:rFonts w:eastAsia="Calibri"/>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next w:val="TableGrid"/>
    <w:uiPriority w:val="59"/>
    <w:rsid w:val="00287B33"/>
    <w:rPr>
      <w:rFonts w:eastAsia="Calibri"/>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A4"/>
    <w:uiPriority w:val="99"/>
    <w:rsid w:val="00287B33"/>
    <w:rPr>
      <w:rFonts w:cs="Calibri"/>
      <w:color w:val="000000"/>
      <w:sz w:val="22"/>
      <w:szCs w:val="22"/>
    </w:rPr>
  </w:style>
  <w:style w:type="paragraph" w:customStyle="1" w:styleId="Pa23">
    <w:name w:val="Pa23"/>
    <w:basedOn w:val="Default"/>
    <w:next w:val="Default"/>
    <w:uiPriority w:val="99"/>
    <w:rsid w:val="00287B33"/>
    <w:pPr>
      <w:spacing w:line="181" w:lineRule="atLeast"/>
    </w:pPr>
    <w:rPr>
      <w:rFonts w:ascii="Times New Roman" w:hAnsi="Times New Roman" w:cs="Times New Roman"/>
      <w:color w:val="auto"/>
      <w:lang w:val="en-CA"/>
    </w:rPr>
  </w:style>
  <w:style w:type="paragraph" w:customStyle="1" w:styleId="CM102">
    <w:name w:val="CM102"/>
    <w:basedOn w:val="Default"/>
    <w:next w:val="Default"/>
    <w:uiPriority w:val="99"/>
    <w:rsid w:val="002873B2"/>
    <w:pPr>
      <w:spacing w:line="276" w:lineRule="atLeast"/>
    </w:pPr>
    <w:rPr>
      <w:rFonts w:ascii="Times New Roman" w:hAnsi="Times New Roman" w:cs="Times New Roman"/>
      <w:color w:val="auto"/>
    </w:rPr>
  </w:style>
  <w:style w:type="paragraph" w:customStyle="1" w:styleId="body">
    <w:name w:val="body"/>
    <w:qFormat/>
    <w:rsid w:val="00415F38"/>
    <w:pPr>
      <w:spacing w:before="240" w:after="240"/>
    </w:pPr>
    <w:rPr>
      <w:sz w:val="22"/>
      <w:szCs w:val="22"/>
    </w:rPr>
  </w:style>
  <w:style w:type="table" w:customStyle="1" w:styleId="LightGrid1">
    <w:name w:val="Light Grid1"/>
    <w:basedOn w:val="TableNormal"/>
    <w:uiPriority w:val="6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index 2" w:locked="1" w:uiPriority="99"/>
    <w:lsdException w:name="index 3" w:locked="1" w:uiPriority="99"/>
    <w:lsdException w:name="index 4" w:locked="1" w:uiPriority="99"/>
    <w:lsdException w:name="index 5" w:locked="1" w:uiPriority="99"/>
    <w:lsdException w:name="index 6" w:locked="1" w:uiPriority="99"/>
    <w:lsdException w:name="index 7" w:locked="1" w:uiPriority="99"/>
    <w:lsdException w:name="index 8" w:locked="1" w:uiPriority="99"/>
    <w:lsdException w:name="index 9" w:locked="1" w:uiPriority="99"/>
    <w:lsdException w:name="toc 1" w:uiPriority="39"/>
    <w:lsdException w:name="toc 2" w:uiPriority="39" w:qFormat="1"/>
    <w:lsdException w:name="toc 3" w:uiPriority="39"/>
    <w:lsdException w:name="toc 4" w:uiPriority="39"/>
    <w:lsdException w:name="toc 5" w:locked="1" w:uiPriority="39"/>
    <w:lsdException w:name="toc 6" w:locked="1" w:uiPriority="39"/>
    <w:lsdException w:name="toc 7" w:locked="1" w:uiPriority="39"/>
    <w:lsdException w:name="toc 8" w:locked="1" w:uiPriority="39"/>
    <w:lsdException w:name="toc 9" w:locked="1" w:uiPriority="39"/>
    <w:lsdException w:name="annotation text" w:uiPriority="99"/>
    <w:lsdException w:name="header" w:uiPriority="99"/>
    <w:lsdException w:name="caption" w:uiPriority="35" w:qFormat="1"/>
    <w:lsdException w:name="table of figures" w:uiPriority="99"/>
    <w:lsdException w:name="annotation reference" w:uiPriority="99"/>
    <w:lsdException w:name="macro" w:locked="1" w:uiPriority="99"/>
    <w:lsdException w:name="toa heading" w:locked="1" w:uiPriority="99"/>
    <w:lsdException w:name="List Number" w:semiHidden="0" w:unhideWhenUsed="0"/>
    <w:lsdException w:name="List 4" w:semiHidden="0" w:unhideWhenUsed="0"/>
    <w:lsdException w:name="List 5" w:semiHidden="0" w:unhideWhenUsed="0"/>
    <w:lsdException w:name="List Bullet 2" w:qFormat="1"/>
    <w:lsdException w:name="Title" w:semiHidden="0" w:unhideWhenUsed="0" w:qFormat="1"/>
    <w:lsdException w:name="Default Paragraph Font" w:uiPriority="1"/>
    <w:lsdException w:name="Body Text"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qFormat="1"/>
    <w:lsdException w:name="Strong" w:semiHidden="0" w:uiPriority="22" w:unhideWhenUsed="0" w:qFormat="1"/>
    <w:lsdException w:name="Emphasis" w:semiHidden="0" w:uiPriority="20" w:unhideWhenUsed="0" w:qFormat="1"/>
    <w:lsdException w:name="Document Map" w:locked="1" w:uiPriority="99"/>
    <w:lsdException w:name="Plain Text" w:uiPriority="99"/>
    <w:lsdException w:name="Normal (Web)" w:uiPriority="99"/>
    <w:lsdException w:name="HTML Cite" w:uiPriority="99"/>
    <w:lsdException w:name="No List" w:uiPriority="99"/>
    <w:lsdException w:name="Table Grid" w:semiHidden="0" w:uiPriority="59" w:unhideWhenUsed="0"/>
    <w:lsdException w:name="Placeholder Text" w:uiPriority="99" w:unhideWhenUsed="0"/>
    <w:lsdException w:name="No Spacing" w:uiPriority="99"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qFormat/>
    <w:rsid w:val="00B602D1"/>
    <w:pPr>
      <w:spacing w:after="320" w:line="320" w:lineRule="atLeast"/>
    </w:pPr>
    <w:rPr>
      <w:rFonts w:ascii="Georgia" w:hAnsi="Georgia"/>
      <w:sz w:val="24"/>
      <w:szCs w:val="24"/>
    </w:rPr>
  </w:style>
  <w:style w:type="paragraph" w:styleId="Heading1">
    <w:name w:val="heading 1"/>
    <w:next w:val="BodyText"/>
    <w:link w:val="Heading1Char"/>
    <w:uiPriority w:val="9"/>
    <w:qFormat/>
    <w:rsid w:val="001A2084"/>
    <w:pPr>
      <w:pageBreakBefore/>
      <w:widowControl w:val="0"/>
      <w:numPr>
        <w:numId w:val="16"/>
      </w:numPr>
      <w:suppressAutoHyphens/>
      <w:spacing w:before="720" w:after="320" w:line="480" w:lineRule="atLeast"/>
      <w:outlineLvl w:val="0"/>
    </w:pPr>
    <w:rPr>
      <w:rFonts w:ascii="Franklin Gothic Heavy" w:hAnsi="Franklin Gothic Heavy" w:cs="Arial"/>
      <w:bCs/>
      <w:kern w:val="40"/>
      <w:sz w:val="40"/>
      <w:szCs w:val="40"/>
    </w:rPr>
  </w:style>
  <w:style w:type="paragraph" w:styleId="Heading2">
    <w:name w:val="heading 2"/>
    <w:basedOn w:val="Heading1"/>
    <w:next w:val="BodyText"/>
    <w:link w:val="Heading2Char"/>
    <w:qFormat/>
    <w:rsid w:val="001A2084"/>
    <w:pPr>
      <w:keepNext/>
      <w:pageBreakBefore w:val="0"/>
      <w:numPr>
        <w:ilvl w:val="1"/>
      </w:numPr>
      <w:spacing w:before="160" w:after="200" w:line="320" w:lineRule="atLeast"/>
      <w:outlineLvl w:val="1"/>
    </w:pPr>
    <w:rPr>
      <w:rFonts w:ascii="Franklin Gothic Demi" w:hAnsi="Franklin Gothic Demi"/>
      <w:bCs w:val="0"/>
      <w:iCs/>
      <w:sz w:val="28"/>
      <w:szCs w:val="28"/>
    </w:rPr>
  </w:style>
  <w:style w:type="paragraph" w:styleId="Heading3">
    <w:name w:val="heading 3"/>
    <w:basedOn w:val="Heading2"/>
    <w:next w:val="BodyText"/>
    <w:link w:val="Heading3Char"/>
    <w:uiPriority w:val="9"/>
    <w:qFormat/>
    <w:rsid w:val="001A2084"/>
    <w:pPr>
      <w:numPr>
        <w:ilvl w:val="2"/>
      </w:numPr>
      <w:tabs>
        <w:tab w:val="left" w:pos="936"/>
      </w:tabs>
      <w:outlineLvl w:val="2"/>
    </w:pPr>
    <w:rPr>
      <w:bCs/>
      <w:sz w:val="24"/>
      <w:szCs w:val="26"/>
    </w:rPr>
  </w:style>
  <w:style w:type="paragraph" w:styleId="Heading4">
    <w:name w:val="heading 4"/>
    <w:basedOn w:val="Heading3"/>
    <w:next w:val="BodyText"/>
    <w:link w:val="Heading4Char"/>
    <w:uiPriority w:val="9"/>
    <w:qFormat/>
    <w:rsid w:val="001A2084"/>
    <w:pPr>
      <w:numPr>
        <w:ilvl w:val="3"/>
      </w:numPr>
      <w:outlineLvl w:val="3"/>
    </w:pPr>
    <w:rPr>
      <w:rFonts w:ascii="Franklin Gothic Book" w:hAnsi="Franklin Gothic Book"/>
      <w:bCs w:val="0"/>
      <w:i/>
      <w:szCs w:val="24"/>
    </w:rPr>
  </w:style>
  <w:style w:type="paragraph" w:styleId="Heading5">
    <w:name w:val="heading 5"/>
    <w:basedOn w:val="Heading4"/>
    <w:next w:val="BodyText"/>
    <w:link w:val="Heading5Char"/>
    <w:uiPriority w:val="9"/>
    <w:qFormat/>
    <w:rsid w:val="001A2084"/>
    <w:pPr>
      <w:numPr>
        <w:ilvl w:val="4"/>
      </w:numPr>
      <w:ind w:right="360"/>
      <w:outlineLvl w:val="4"/>
    </w:pPr>
    <w:rPr>
      <w:rFonts w:ascii="Georgia" w:hAnsi="Georgia"/>
      <w:bCs/>
      <w:iCs w:val="0"/>
      <w:szCs w:val="26"/>
    </w:rPr>
  </w:style>
  <w:style w:type="paragraph" w:styleId="Heading6">
    <w:name w:val="heading 6"/>
    <w:basedOn w:val="Normal"/>
    <w:next w:val="Normal"/>
    <w:uiPriority w:val="9"/>
    <w:qFormat/>
    <w:rsid w:val="001A2084"/>
    <w:pPr>
      <w:numPr>
        <w:ilvl w:val="5"/>
        <w:numId w:val="16"/>
      </w:numPr>
      <w:spacing w:before="240" w:after="60"/>
      <w:outlineLvl w:val="5"/>
    </w:pPr>
    <w:rPr>
      <w:rFonts w:ascii="Times New Roman" w:hAnsi="Times New Roman"/>
      <w:b/>
      <w:bCs/>
      <w:sz w:val="22"/>
      <w:szCs w:val="22"/>
    </w:rPr>
  </w:style>
  <w:style w:type="paragraph" w:styleId="Heading7">
    <w:name w:val="heading 7"/>
    <w:basedOn w:val="Normal"/>
    <w:next w:val="Normal"/>
    <w:uiPriority w:val="9"/>
    <w:qFormat/>
    <w:rsid w:val="001A2084"/>
    <w:pPr>
      <w:numPr>
        <w:ilvl w:val="6"/>
        <w:numId w:val="16"/>
      </w:numPr>
      <w:spacing w:before="240" w:after="60"/>
      <w:outlineLvl w:val="6"/>
    </w:pPr>
    <w:rPr>
      <w:rFonts w:ascii="Times New Roman" w:hAnsi="Times New Roman"/>
    </w:rPr>
  </w:style>
  <w:style w:type="paragraph" w:styleId="Heading8">
    <w:name w:val="heading 8"/>
    <w:basedOn w:val="Normal"/>
    <w:next w:val="Normal"/>
    <w:uiPriority w:val="9"/>
    <w:semiHidden/>
    <w:qFormat/>
    <w:rsid w:val="001A2084"/>
    <w:pPr>
      <w:numPr>
        <w:ilvl w:val="7"/>
        <w:numId w:val="16"/>
      </w:numPr>
      <w:spacing w:before="240" w:after="60"/>
      <w:outlineLvl w:val="7"/>
    </w:pPr>
    <w:rPr>
      <w:rFonts w:ascii="Times New Roman" w:hAnsi="Times New Roman"/>
      <w:i/>
      <w:iCs/>
    </w:rPr>
  </w:style>
  <w:style w:type="paragraph" w:styleId="Heading9">
    <w:name w:val="heading 9"/>
    <w:basedOn w:val="Normal"/>
    <w:next w:val="Normal"/>
    <w:uiPriority w:val="9"/>
    <w:semiHidden/>
    <w:qFormat/>
    <w:rsid w:val="001A2084"/>
    <w:pPr>
      <w:numPr>
        <w:ilvl w:val="8"/>
        <w:numId w:val="16"/>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D333AD"/>
    <w:pPr>
      <w:numPr>
        <w:numId w:val="1"/>
      </w:numPr>
    </w:pPr>
  </w:style>
  <w:style w:type="numbering" w:styleId="1ai">
    <w:name w:val="Outline List 1"/>
    <w:basedOn w:val="NoList"/>
    <w:rsid w:val="00D333AD"/>
    <w:pPr>
      <w:numPr>
        <w:numId w:val="2"/>
      </w:numPr>
    </w:pPr>
  </w:style>
  <w:style w:type="paragraph" w:styleId="BodyText">
    <w:name w:val="Body Text"/>
    <w:link w:val="BodyTextChar"/>
    <w:qFormat/>
    <w:rsid w:val="00D333AD"/>
    <w:pPr>
      <w:spacing w:after="320" w:line="320" w:lineRule="atLeast"/>
    </w:pPr>
    <w:rPr>
      <w:rFonts w:ascii="Georgia" w:hAnsi="Georgia"/>
      <w:kern w:val="24"/>
      <w:sz w:val="24"/>
      <w:szCs w:val="24"/>
    </w:rPr>
  </w:style>
  <w:style w:type="paragraph" w:styleId="BlockText">
    <w:name w:val="Block Text"/>
    <w:basedOn w:val="BodyText"/>
    <w:rsid w:val="00D333AD"/>
    <w:pPr>
      <w:ind w:left="1080" w:right="1080"/>
    </w:pPr>
  </w:style>
  <w:style w:type="paragraph" w:styleId="BodyText2">
    <w:name w:val="Body Text 2"/>
    <w:basedOn w:val="BodyText"/>
    <w:link w:val="BodyText2Char"/>
    <w:semiHidden/>
    <w:rsid w:val="00D333AD"/>
    <w:pPr>
      <w:spacing w:after="120" w:line="240" w:lineRule="atLeast"/>
    </w:pPr>
    <w:rPr>
      <w:sz w:val="20"/>
    </w:rPr>
  </w:style>
  <w:style w:type="paragraph" w:styleId="BodyText3">
    <w:name w:val="Body Text 3"/>
    <w:basedOn w:val="TableText"/>
    <w:link w:val="BodyText3Char"/>
    <w:semiHidden/>
    <w:rsid w:val="00D333AD"/>
    <w:pPr>
      <w:spacing w:before="0" w:after="120" w:line="240" w:lineRule="atLeast"/>
    </w:pPr>
    <w:rPr>
      <w:szCs w:val="16"/>
    </w:rPr>
  </w:style>
  <w:style w:type="paragraph" w:styleId="BodyTextIndent">
    <w:name w:val="Body Text Indent"/>
    <w:basedOn w:val="BodyText"/>
    <w:link w:val="BodyTextIndentChar"/>
    <w:semiHidden/>
    <w:rsid w:val="00D333AD"/>
    <w:pPr>
      <w:ind w:left="360"/>
    </w:pPr>
  </w:style>
  <w:style w:type="paragraph" w:styleId="BodyTextFirstIndent2">
    <w:name w:val="Body Text First Indent 2"/>
    <w:basedOn w:val="BodyTextIndent"/>
    <w:link w:val="BodyTextFirstIndent2Char"/>
    <w:semiHidden/>
    <w:rsid w:val="00D333AD"/>
    <w:pPr>
      <w:ind w:firstLine="210"/>
    </w:pPr>
  </w:style>
  <w:style w:type="paragraph" w:styleId="BodyTextIndent2">
    <w:name w:val="Body Text Indent 2"/>
    <w:basedOn w:val="BodyText"/>
    <w:link w:val="BodyTextIndent2Char"/>
    <w:semiHidden/>
    <w:rsid w:val="00D333AD"/>
    <w:pPr>
      <w:tabs>
        <w:tab w:val="left" w:pos="2880"/>
      </w:tabs>
      <w:spacing w:after="0"/>
      <w:ind w:left="2880" w:hanging="2880"/>
    </w:pPr>
  </w:style>
  <w:style w:type="paragraph" w:styleId="BodyTextIndent3">
    <w:name w:val="Body Text Indent 3"/>
    <w:basedOn w:val="BodyText"/>
    <w:link w:val="BodyTextIndent3Char"/>
    <w:semiHidden/>
    <w:rsid w:val="00D333AD"/>
    <w:pPr>
      <w:spacing w:after="200" w:line="280" w:lineRule="atLeast"/>
      <w:ind w:left="1440" w:hanging="1440"/>
    </w:pPr>
    <w:rPr>
      <w:sz w:val="20"/>
      <w:szCs w:val="16"/>
    </w:rPr>
  </w:style>
  <w:style w:type="paragraph" w:styleId="Caption">
    <w:name w:val="caption"/>
    <w:next w:val="BodyText"/>
    <w:uiPriority w:val="35"/>
    <w:qFormat/>
    <w:rsid w:val="00922607"/>
    <w:pPr>
      <w:tabs>
        <w:tab w:val="center" w:pos="3960"/>
        <w:tab w:val="right" w:pos="7920"/>
      </w:tabs>
      <w:suppressAutoHyphens/>
      <w:spacing w:before="60" w:after="320" w:line="240" w:lineRule="atLeast"/>
    </w:pPr>
    <w:rPr>
      <w:rFonts w:ascii="Franklin Gothic Book" w:hAnsi="Franklin Gothic Book"/>
      <w:b/>
      <w:bCs/>
    </w:rPr>
  </w:style>
  <w:style w:type="character" w:styleId="FollowedHyperlink">
    <w:name w:val="FollowedHyperlink"/>
    <w:basedOn w:val="Hyperlink"/>
    <w:semiHidden/>
    <w:rsid w:val="00D333AD"/>
    <w:rPr>
      <w:rFonts w:ascii="Franklin Gothic Medium Cond" w:hAnsi="Franklin Gothic Medium Cond"/>
      <w:color w:val="auto"/>
      <w:kern w:val="20"/>
      <w:sz w:val="20"/>
      <w:szCs w:val="20"/>
      <w:u w:val="single"/>
    </w:rPr>
  </w:style>
  <w:style w:type="paragraph" w:styleId="Footer">
    <w:name w:val="footer"/>
    <w:basedOn w:val="Normal"/>
    <w:link w:val="FooterChar"/>
    <w:rsid w:val="00D333AD"/>
    <w:pPr>
      <w:tabs>
        <w:tab w:val="center" w:pos="4320"/>
        <w:tab w:val="right" w:pos="8640"/>
      </w:tabs>
    </w:pPr>
  </w:style>
  <w:style w:type="paragraph" w:customStyle="1" w:styleId="GraphicInline">
    <w:name w:val="Graphic Inline"/>
    <w:basedOn w:val="BodyText"/>
    <w:next w:val="CaptionFigure"/>
    <w:rsid w:val="00D333AD"/>
    <w:pPr>
      <w:keepNext/>
      <w:spacing w:after="60"/>
      <w:ind w:left="-720" w:right="-720"/>
      <w:jc w:val="center"/>
    </w:pPr>
  </w:style>
  <w:style w:type="paragraph" w:styleId="Header">
    <w:name w:val="header"/>
    <w:aliases w:val="Second Page"/>
    <w:link w:val="HeaderChar"/>
    <w:uiPriority w:val="99"/>
    <w:rsid w:val="00D333AD"/>
    <w:pPr>
      <w:widowControl w:val="0"/>
      <w:pBdr>
        <w:bottom w:val="single" w:sz="4" w:space="1" w:color="auto"/>
      </w:pBdr>
      <w:tabs>
        <w:tab w:val="right" w:pos="8640"/>
      </w:tabs>
      <w:spacing w:line="240" w:lineRule="atLeast"/>
      <w:ind w:left="-720" w:right="-720"/>
    </w:pPr>
    <w:rPr>
      <w:rFonts w:ascii="Franklin Gothic Demi" w:hAnsi="Franklin Gothic Demi"/>
      <w:kern w:val="20"/>
    </w:rPr>
  </w:style>
  <w:style w:type="paragraph" w:styleId="Index1">
    <w:name w:val="index 1"/>
    <w:basedOn w:val="BodyText"/>
    <w:semiHidden/>
    <w:rsid w:val="00D333AD"/>
    <w:pPr>
      <w:spacing w:after="240" w:line="240" w:lineRule="atLeast"/>
      <w:ind w:left="245" w:hanging="245"/>
    </w:pPr>
    <w:rPr>
      <w:kern w:val="20"/>
      <w:sz w:val="20"/>
      <w:szCs w:val="20"/>
    </w:rPr>
  </w:style>
  <w:style w:type="paragraph" w:styleId="IndexHeading">
    <w:name w:val="index heading"/>
    <w:next w:val="BodyText"/>
    <w:rsid w:val="00D333AD"/>
    <w:pPr>
      <w:pageBreakBefore/>
      <w:widowControl w:val="0"/>
      <w:suppressAutoHyphens/>
      <w:spacing w:before="720" w:after="320" w:line="480" w:lineRule="atLeast"/>
      <w:ind w:left="-720"/>
    </w:pPr>
    <w:rPr>
      <w:rFonts w:ascii="Franklin Gothic Heavy" w:hAnsi="Franklin Gothic Heavy" w:cs="Arial"/>
      <w:kern w:val="40"/>
      <w:sz w:val="40"/>
      <w:szCs w:val="40"/>
    </w:rPr>
  </w:style>
  <w:style w:type="paragraph" w:styleId="List">
    <w:name w:val="List"/>
    <w:basedOn w:val="BodyText"/>
    <w:semiHidden/>
    <w:rsid w:val="00D333AD"/>
    <w:pPr>
      <w:numPr>
        <w:numId w:val="7"/>
      </w:numPr>
    </w:pPr>
  </w:style>
  <w:style w:type="paragraph" w:styleId="List2">
    <w:name w:val="List 2"/>
    <w:semiHidden/>
    <w:rsid w:val="00D333AD"/>
    <w:pPr>
      <w:numPr>
        <w:numId w:val="8"/>
      </w:numPr>
      <w:spacing w:after="320" w:line="320" w:lineRule="atLeast"/>
    </w:pPr>
    <w:rPr>
      <w:rFonts w:ascii="Georgia" w:hAnsi="Georgia"/>
      <w:sz w:val="24"/>
      <w:szCs w:val="24"/>
    </w:rPr>
  </w:style>
  <w:style w:type="paragraph" w:styleId="List3">
    <w:name w:val="List 3"/>
    <w:basedOn w:val="List2"/>
    <w:semiHidden/>
    <w:rsid w:val="00D333AD"/>
    <w:pPr>
      <w:numPr>
        <w:numId w:val="0"/>
      </w:numPr>
      <w:suppressAutoHyphens/>
      <w:spacing w:after="240" w:line="240" w:lineRule="atLeast"/>
      <w:ind w:left="720" w:hanging="720"/>
    </w:pPr>
    <w:rPr>
      <w:sz w:val="20"/>
    </w:rPr>
  </w:style>
  <w:style w:type="paragraph" w:styleId="List4">
    <w:name w:val="List 4"/>
    <w:basedOn w:val="Normal"/>
    <w:semiHidden/>
    <w:rsid w:val="00D333AD"/>
    <w:pPr>
      <w:ind w:left="1440" w:hanging="360"/>
    </w:pPr>
  </w:style>
  <w:style w:type="paragraph" w:styleId="List5">
    <w:name w:val="List 5"/>
    <w:basedOn w:val="Normal"/>
    <w:semiHidden/>
    <w:rsid w:val="00D333AD"/>
    <w:pPr>
      <w:ind w:left="1800" w:hanging="360"/>
    </w:pPr>
  </w:style>
  <w:style w:type="paragraph" w:styleId="ListBullet">
    <w:name w:val="List Bullet"/>
    <w:basedOn w:val="BodyText"/>
    <w:rsid w:val="00BE6E25"/>
    <w:pPr>
      <w:numPr>
        <w:numId w:val="5"/>
      </w:numPr>
      <w:contextualSpacing/>
    </w:pPr>
  </w:style>
  <w:style w:type="paragraph" w:styleId="ListBullet3">
    <w:name w:val="List Bullet 3"/>
    <w:basedOn w:val="Normal"/>
    <w:rsid w:val="00D333AD"/>
    <w:pPr>
      <w:numPr>
        <w:numId w:val="10"/>
      </w:numPr>
    </w:pPr>
  </w:style>
  <w:style w:type="paragraph" w:styleId="ListBullet4">
    <w:name w:val="List Bullet 4"/>
    <w:basedOn w:val="Normal"/>
    <w:semiHidden/>
    <w:rsid w:val="00D333AD"/>
    <w:pPr>
      <w:numPr>
        <w:numId w:val="11"/>
      </w:numPr>
      <w:tabs>
        <w:tab w:val="clear" w:pos="1440"/>
        <w:tab w:val="num" w:pos="360"/>
      </w:tabs>
      <w:ind w:left="0" w:firstLine="0"/>
    </w:pPr>
  </w:style>
  <w:style w:type="paragraph" w:styleId="ListBullet5">
    <w:name w:val="List Bullet 5"/>
    <w:basedOn w:val="Normal"/>
    <w:semiHidden/>
    <w:rsid w:val="00D333AD"/>
    <w:pPr>
      <w:numPr>
        <w:numId w:val="12"/>
      </w:numPr>
      <w:tabs>
        <w:tab w:val="clear" w:pos="1800"/>
        <w:tab w:val="num" w:pos="360"/>
      </w:tabs>
      <w:ind w:left="0" w:firstLine="0"/>
    </w:pPr>
  </w:style>
  <w:style w:type="paragraph" w:styleId="ListNumber">
    <w:name w:val="List Number"/>
    <w:basedOn w:val="List"/>
    <w:rsid w:val="00D333AD"/>
    <w:pPr>
      <w:numPr>
        <w:numId w:val="13"/>
      </w:numPr>
      <w:contextualSpacing/>
    </w:pPr>
  </w:style>
  <w:style w:type="paragraph" w:styleId="ListNumber3">
    <w:name w:val="List Number 3"/>
    <w:basedOn w:val="Normal"/>
    <w:rsid w:val="00D333AD"/>
  </w:style>
  <w:style w:type="paragraph" w:styleId="ListNumber4">
    <w:name w:val="List Number 4"/>
    <w:basedOn w:val="Normal"/>
    <w:semiHidden/>
    <w:rsid w:val="00D333AD"/>
  </w:style>
  <w:style w:type="paragraph" w:styleId="ListNumber5">
    <w:name w:val="List Number 5"/>
    <w:basedOn w:val="Normal"/>
    <w:semiHidden/>
    <w:rsid w:val="00D333AD"/>
  </w:style>
  <w:style w:type="character" w:styleId="PageNumber">
    <w:name w:val="page number"/>
    <w:basedOn w:val="DefaultParagraphFont"/>
    <w:semiHidden/>
    <w:rsid w:val="00D333AD"/>
    <w:rPr>
      <w:rFonts w:ascii="Franklin Gothic Demi" w:hAnsi="Franklin Gothic Demi"/>
      <w:sz w:val="20"/>
      <w:szCs w:val="20"/>
    </w:rPr>
  </w:style>
  <w:style w:type="paragraph" w:styleId="Subtitle">
    <w:name w:val="Subtitle"/>
    <w:basedOn w:val="Normal"/>
    <w:link w:val="SubtitleChar"/>
    <w:semiHidden/>
    <w:qFormat/>
    <w:rsid w:val="001A2084"/>
    <w:pPr>
      <w:spacing w:after="60"/>
      <w:jc w:val="center"/>
    </w:pPr>
    <w:rPr>
      <w:rFonts w:ascii="Arial" w:hAnsi="Arial" w:cs="Arial"/>
    </w:rPr>
  </w:style>
  <w:style w:type="table" w:styleId="TableGrid">
    <w:name w:val="Table Grid"/>
    <w:basedOn w:val="TableNormal"/>
    <w:uiPriority w:val="59"/>
    <w:rsid w:val="00D333AD"/>
    <w:pPr>
      <w:spacing w:after="320" w:line="320" w:lineRule="atLeast"/>
    </w:pPr>
    <w:rPr>
      <w:rFonts w:ascii="Franklin Gothic Book" w:hAnsi="Franklin Gothic Book"/>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72" w:type="dxa"/>
        <w:bottom w:w="29" w:type="dxa"/>
        <w:right w:w="72" w:type="dxa"/>
      </w:tblCellMar>
    </w:tblPr>
    <w:trPr>
      <w:jc w:val="center"/>
    </w:trPr>
  </w:style>
  <w:style w:type="table" w:styleId="TableGrid2">
    <w:name w:val="Table Grid 2"/>
    <w:basedOn w:val="TableNormal"/>
    <w:semiHidden/>
    <w:rsid w:val="00D333AD"/>
    <w:pPr>
      <w:spacing w:after="320" w:line="320" w:lineRule="atLeast"/>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333AD"/>
    <w:pPr>
      <w:spacing w:after="320" w:line="320" w:lineRule="atLeast"/>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333AD"/>
    <w:pPr>
      <w:spacing w:after="320" w:line="320" w:lineRule="atLeast"/>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itle">
    <w:name w:val="Title"/>
    <w:next w:val="Subtitle"/>
    <w:link w:val="TitleChar"/>
    <w:qFormat/>
    <w:rsid w:val="001A2084"/>
    <w:pPr>
      <w:spacing w:after="160" w:line="480" w:lineRule="atLeast"/>
    </w:pPr>
    <w:rPr>
      <w:rFonts w:ascii="Franklin Gothic Heavy" w:hAnsi="Franklin Gothic Heavy" w:cs="Arial"/>
      <w:bCs/>
      <w:kern w:val="40"/>
      <w:sz w:val="40"/>
      <w:szCs w:val="40"/>
    </w:rPr>
  </w:style>
  <w:style w:type="paragraph" w:styleId="TOC1">
    <w:name w:val="toc 1"/>
    <w:uiPriority w:val="39"/>
    <w:rsid w:val="00D333AD"/>
    <w:pPr>
      <w:tabs>
        <w:tab w:val="left" w:pos="360"/>
        <w:tab w:val="right" w:leader="dot" w:pos="7920"/>
      </w:tabs>
      <w:suppressAutoHyphens/>
      <w:spacing w:before="240" w:after="80" w:line="240" w:lineRule="atLeast"/>
      <w:ind w:left="360" w:right="720" w:hanging="360"/>
    </w:pPr>
    <w:rPr>
      <w:rFonts w:ascii="Franklin Gothic Demi" w:hAnsi="Franklin Gothic Demi"/>
      <w:spacing w:val="-4"/>
      <w:kern w:val="20"/>
    </w:rPr>
  </w:style>
  <w:style w:type="paragraph" w:styleId="TOC2">
    <w:name w:val="toc 2"/>
    <w:basedOn w:val="TOC1"/>
    <w:uiPriority w:val="39"/>
    <w:qFormat/>
    <w:rsid w:val="00D333AD"/>
    <w:pPr>
      <w:spacing w:before="40" w:after="40"/>
      <w:ind w:firstLine="0"/>
    </w:pPr>
    <w:rPr>
      <w:rFonts w:ascii="Franklin Gothic Book" w:hAnsi="Franklin Gothic Book"/>
      <w:spacing w:val="0"/>
    </w:rPr>
  </w:style>
  <w:style w:type="paragraph" w:styleId="BalloonText">
    <w:name w:val="Balloon Text"/>
    <w:basedOn w:val="Normal"/>
    <w:link w:val="BalloonTextChar"/>
    <w:semiHidden/>
    <w:rsid w:val="00D333AD"/>
    <w:pPr>
      <w:widowControl w:val="0"/>
      <w:tabs>
        <w:tab w:val="left" w:pos="360"/>
        <w:tab w:val="left" w:pos="648"/>
        <w:tab w:val="right" w:leader="dot" w:pos="7200"/>
      </w:tabs>
      <w:spacing w:after="0" w:line="240" w:lineRule="auto"/>
    </w:pPr>
    <w:rPr>
      <w:rFonts w:ascii="Tahoma" w:hAnsi="Tahoma" w:cs="Tahoma"/>
      <w:snapToGrid w:val="0"/>
      <w:sz w:val="16"/>
      <w:szCs w:val="16"/>
    </w:rPr>
  </w:style>
  <w:style w:type="paragraph" w:styleId="Date">
    <w:name w:val="Date"/>
    <w:basedOn w:val="Normal"/>
    <w:next w:val="Normal"/>
    <w:link w:val="DateChar"/>
    <w:semiHidden/>
    <w:rsid w:val="00D333AD"/>
    <w:pPr>
      <w:widowControl w:val="0"/>
      <w:tabs>
        <w:tab w:val="left" w:pos="360"/>
        <w:tab w:val="left" w:pos="648"/>
        <w:tab w:val="right" w:leader="dot" w:pos="7200"/>
      </w:tabs>
      <w:spacing w:after="0" w:line="240" w:lineRule="auto"/>
    </w:pPr>
    <w:rPr>
      <w:rFonts w:ascii="Times New Roman" w:hAnsi="Times New Roman"/>
      <w:snapToGrid w:val="0"/>
      <w:sz w:val="22"/>
      <w:szCs w:val="20"/>
    </w:rPr>
  </w:style>
  <w:style w:type="paragraph" w:styleId="ListBullet2">
    <w:name w:val="List Bullet 2"/>
    <w:basedOn w:val="ListBullet"/>
    <w:qFormat/>
    <w:rsid w:val="00D333AD"/>
    <w:pPr>
      <w:numPr>
        <w:numId w:val="9"/>
      </w:numPr>
    </w:pPr>
    <w:rPr>
      <w:snapToGrid w:val="0"/>
    </w:rPr>
  </w:style>
  <w:style w:type="paragraph" w:styleId="ListNumber2">
    <w:name w:val="List Number 2"/>
    <w:basedOn w:val="ListNumber"/>
    <w:rsid w:val="00D333AD"/>
    <w:pPr>
      <w:numPr>
        <w:numId w:val="0"/>
      </w:numPr>
      <w:ind w:right="360"/>
    </w:pPr>
  </w:style>
  <w:style w:type="paragraph" w:styleId="TOC3">
    <w:name w:val="toc 3"/>
    <w:basedOn w:val="TOC2"/>
    <w:uiPriority w:val="39"/>
    <w:rsid w:val="00D333AD"/>
    <w:pPr>
      <w:ind w:left="900"/>
    </w:pPr>
    <w:rPr>
      <w:i/>
      <w:sz w:val="18"/>
    </w:rPr>
  </w:style>
  <w:style w:type="paragraph" w:styleId="TOC4">
    <w:name w:val="toc 4"/>
    <w:basedOn w:val="Normal"/>
    <w:next w:val="Normal"/>
    <w:autoRedefine/>
    <w:uiPriority w:val="39"/>
    <w:rsid w:val="00D333AD"/>
    <w:pPr>
      <w:widowControl w:val="0"/>
      <w:tabs>
        <w:tab w:val="left" w:pos="648"/>
        <w:tab w:val="right" w:leader="dot" w:pos="7200"/>
      </w:tabs>
      <w:spacing w:after="0" w:line="240" w:lineRule="auto"/>
      <w:ind w:left="660"/>
    </w:pPr>
    <w:rPr>
      <w:rFonts w:ascii="Times New Roman" w:hAnsi="Times New Roman"/>
      <w:snapToGrid w:val="0"/>
      <w:sz w:val="22"/>
      <w:szCs w:val="20"/>
    </w:rPr>
  </w:style>
  <w:style w:type="character" w:customStyle="1" w:styleId="Heading2Char">
    <w:name w:val="Heading 2 Char"/>
    <w:basedOn w:val="DefaultParagraphFont"/>
    <w:link w:val="Heading2"/>
    <w:rsid w:val="001A2084"/>
    <w:rPr>
      <w:rFonts w:ascii="Franklin Gothic Demi" w:hAnsi="Franklin Gothic Demi" w:cs="Arial"/>
      <w:iCs/>
      <w:kern w:val="40"/>
      <w:sz w:val="28"/>
      <w:szCs w:val="28"/>
    </w:rPr>
  </w:style>
  <w:style w:type="character" w:styleId="HTMLAcronym">
    <w:name w:val="HTML Acronym"/>
    <w:basedOn w:val="DefaultParagraphFont"/>
    <w:semiHidden/>
    <w:rsid w:val="00D333AD"/>
  </w:style>
  <w:style w:type="paragraph" w:styleId="HTMLAddress">
    <w:name w:val="HTML Address"/>
    <w:basedOn w:val="Normal"/>
    <w:link w:val="HTMLAddressChar"/>
    <w:semiHidden/>
    <w:rsid w:val="00D333AD"/>
    <w:rPr>
      <w:i/>
      <w:iCs/>
    </w:rPr>
  </w:style>
  <w:style w:type="character" w:styleId="HTMLCite">
    <w:name w:val="HTML Cite"/>
    <w:basedOn w:val="DefaultParagraphFont"/>
    <w:uiPriority w:val="99"/>
    <w:semiHidden/>
    <w:rsid w:val="00D333AD"/>
    <w:rPr>
      <w:i/>
      <w:iCs/>
    </w:rPr>
  </w:style>
  <w:style w:type="character" w:styleId="HTMLCode">
    <w:name w:val="HTML Code"/>
    <w:basedOn w:val="DefaultParagraphFont"/>
    <w:semiHidden/>
    <w:rsid w:val="00D333AD"/>
    <w:rPr>
      <w:rFonts w:ascii="Courier New" w:hAnsi="Courier New" w:cs="Courier New"/>
      <w:sz w:val="20"/>
      <w:szCs w:val="20"/>
    </w:rPr>
  </w:style>
  <w:style w:type="character" w:styleId="HTMLDefinition">
    <w:name w:val="HTML Definition"/>
    <w:basedOn w:val="DefaultParagraphFont"/>
    <w:semiHidden/>
    <w:rsid w:val="00D333AD"/>
    <w:rPr>
      <w:i/>
      <w:iCs/>
    </w:rPr>
  </w:style>
  <w:style w:type="character" w:styleId="HTMLKeyboard">
    <w:name w:val="HTML Keyboard"/>
    <w:basedOn w:val="DefaultParagraphFont"/>
    <w:semiHidden/>
    <w:rsid w:val="00D333AD"/>
    <w:rPr>
      <w:rFonts w:ascii="Courier New" w:hAnsi="Courier New" w:cs="Courier New"/>
      <w:sz w:val="20"/>
      <w:szCs w:val="20"/>
    </w:rPr>
  </w:style>
  <w:style w:type="paragraph" w:styleId="HTMLPreformatted">
    <w:name w:val="HTML Preformatted"/>
    <w:basedOn w:val="Normal"/>
    <w:link w:val="HTMLPreformattedChar"/>
    <w:semiHidden/>
    <w:rsid w:val="00D333AD"/>
    <w:rPr>
      <w:rFonts w:ascii="Courier New" w:hAnsi="Courier New" w:cs="Courier New"/>
      <w:sz w:val="20"/>
      <w:szCs w:val="20"/>
    </w:rPr>
  </w:style>
  <w:style w:type="character" w:styleId="HTMLSample">
    <w:name w:val="HTML Sample"/>
    <w:basedOn w:val="DefaultParagraphFont"/>
    <w:semiHidden/>
    <w:rsid w:val="00D333AD"/>
    <w:rPr>
      <w:rFonts w:ascii="Courier New" w:hAnsi="Courier New" w:cs="Courier New"/>
    </w:rPr>
  </w:style>
  <w:style w:type="character" w:styleId="HTMLTypewriter">
    <w:name w:val="HTML Typewriter"/>
    <w:basedOn w:val="DefaultParagraphFont"/>
    <w:semiHidden/>
    <w:rsid w:val="00D333AD"/>
    <w:rPr>
      <w:rFonts w:ascii="Courier New" w:hAnsi="Courier New" w:cs="Courier New"/>
      <w:sz w:val="20"/>
      <w:szCs w:val="20"/>
    </w:rPr>
  </w:style>
  <w:style w:type="character" w:styleId="HTMLVariable">
    <w:name w:val="HTML Variable"/>
    <w:basedOn w:val="DefaultParagraphFont"/>
    <w:semiHidden/>
    <w:rsid w:val="00D333AD"/>
    <w:rPr>
      <w:i/>
      <w:iCs/>
    </w:rPr>
  </w:style>
  <w:style w:type="paragraph" w:styleId="ListContinue">
    <w:name w:val="List Continue"/>
    <w:basedOn w:val="Normal"/>
    <w:semiHidden/>
    <w:rsid w:val="00D333AD"/>
    <w:pPr>
      <w:spacing w:after="120"/>
      <w:ind w:left="360"/>
    </w:pPr>
  </w:style>
  <w:style w:type="paragraph" w:styleId="ListContinue2">
    <w:name w:val="List Continue 2"/>
    <w:basedOn w:val="Normal"/>
    <w:semiHidden/>
    <w:rsid w:val="00D333AD"/>
    <w:pPr>
      <w:spacing w:after="120"/>
      <w:ind w:left="720"/>
    </w:pPr>
  </w:style>
  <w:style w:type="paragraph" w:styleId="ListContinue3">
    <w:name w:val="List Continue 3"/>
    <w:basedOn w:val="Normal"/>
    <w:semiHidden/>
    <w:rsid w:val="00D333AD"/>
    <w:pPr>
      <w:spacing w:after="120"/>
      <w:ind w:left="1080"/>
    </w:pPr>
  </w:style>
  <w:style w:type="paragraph" w:styleId="ListContinue4">
    <w:name w:val="List Continue 4"/>
    <w:basedOn w:val="Normal"/>
    <w:semiHidden/>
    <w:rsid w:val="00D333AD"/>
    <w:pPr>
      <w:spacing w:after="120"/>
      <w:ind w:left="1440"/>
    </w:pPr>
  </w:style>
  <w:style w:type="paragraph" w:styleId="ListContinue5">
    <w:name w:val="List Continue 5"/>
    <w:basedOn w:val="Normal"/>
    <w:semiHidden/>
    <w:rsid w:val="00D333AD"/>
    <w:pPr>
      <w:spacing w:after="120"/>
      <w:ind w:left="1800"/>
    </w:pPr>
  </w:style>
  <w:style w:type="paragraph" w:styleId="NormalWeb">
    <w:name w:val="Normal (Web)"/>
    <w:basedOn w:val="Normal"/>
    <w:uiPriority w:val="99"/>
    <w:rsid w:val="00D333AD"/>
    <w:rPr>
      <w:rFonts w:ascii="Times New Roman" w:hAnsi="Times New Roman"/>
    </w:rPr>
  </w:style>
  <w:style w:type="paragraph" w:styleId="NormalIndent">
    <w:name w:val="Normal Indent"/>
    <w:basedOn w:val="Normal"/>
    <w:semiHidden/>
    <w:rsid w:val="00D333AD"/>
    <w:pPr>
      <w:ind w:left="720"/>
    </w:pPr>
  </w:style>
  <w:style w:type="paragraph" w:styleId="NoteHeading">
    <w:name w:val="Note Heading"/>
    <w:basedOn w:val="Normal"/>
    <w:next w:val="Normal"/>
    <w:link w:val="NoteHeadingChar"/>
    <w:semiHidden/>
    <w:rsid w:val="00D333AD"/>
  </w:style>
  <w:style w:type="paragraph" w:styleId="PlainText">
    <w:name w:val="Plain Text"/>
    <w:basedOn w:val="Normal"/>
    <w:link w:val="PlainTextChar"/>
    <w:uiPriority w:val="99"/>
    <w:semiHidden/>
    <w:rsid w:val="00D333AD"/>
    <w:rPr>
      <w:rFonts w:ascii="Courier New" w:hAnsi="Courier New" w:cs="Courier New"/>
      <w:sz w:val="20"/>
      <w:szCs w:val="20"/>
    </w:rPr>
  </w:style>
  <w:style w:type="paragraph" w:styleId="Salutation">
    <w:name w:val="Salutation"/>
    <w:basedOn w:val="Normal"/>
    <w:next w:val="Normal"/>
    <w:link w:val="SalutationChar"/>
    <w:semiHidden/>
    <w:rsid w:val="00D333AD"/>
  </w:style>
  <w:style w:type="paragraph" w:styleId="Signature">
    <w:name w:val="Signature"/>
    <w:basedOn w:val="Normal"/>
    <w:semiHidden/>
    <w:rsid w:val="00D333AD"/>
    <w:pPr>
      <w:ind w:left="4320"/>
    </w:pPr>
  </w:style>
  <w:style w:type="table" w:styleId="Table3Deffects1">
    <w:name w:val="Table 3D effects 1"/>
    <w:basedOn w:val="TableNormal"/>
    <w:semiHidden/>
    <w:rsid w:val="00D333AD"/>
    <w:pPr>
      <w:spacing w:after="320" w:line="320" w:lineRule="atLeast"/>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333AD"/>
    <w:pPr>
      <w:spacing w:after="320" w:line="320" w:lineRule="atLeast"/>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333AD"/>
    <w:pPr>
      <w:spacing w:after="320" w:line="320" w:lineRule="atLeast"/>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333AD"/>
    <w:pPr>
      <w:spacing w:after="320" w:line="320" w:lineRule="atLeast"/>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333AD"/>
    <w:pPr>
      <w:spacing w:after="320" w:line="320" w:lineRule="atLeast"/>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333AD"/>
    <w:pPr>
      <w:spacing w:after="320" w:line="320" w:lineRule="atLeast"/>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333AD"/>
    <w:pPr>
      <w:spacing w:after="320" w:line="320" w:lineRule="atLeast"/>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333AD"/>
    <w:pPr>
      <w:spacing w:after="320" w:line="320" w:lineRule="atLeast"/>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4">
    <w:name w:val="Table Columns 4"/>
    <w:basedOn w:val="TableNormal"/>
    <w:semiHidden/>
    <w:rsid w:val="00D333AD"/>
    <w:pPr>
      <w:spacing w:after="320" w:line="320" w:lineRule="atLeast"/>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333AD"/>
    <w:pPr>
      <w:spacing w:after="320" w:line="320" w:lineRule="atLeast"/>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333AD"/>
    <w:pPr>
      <w:spacing w:after="320" w:line="320" w:lineRule="atLeast"/>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333AD"/>
    <w:pPr>
      <w:spacing w:after="320" w:line="320" w:lineRule="atLeast"/>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6">
    <w:name w:val="Table Grid 6"/>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333AD"/>
    <w:pPr>
      <w:spacing w:after="320" w:line="320" w:lineRule="atLeast"/>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333AD"/>
    <w:pPr>
      <w:spacing w:after="320" w:line="320" w:lineRule="atLeast"/>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3">
    <w:name w:val="Table List 3"/>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333AD"/>
    <w:pPr>
      <w:spacing w:after="320" w:line="320" w:lineRule="atLeast"/>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333AD"/>
    <w:pPr>
      <w:spacing w:after="320" w:line="320" w:lineRule="atLeast"/>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333AD"/>
    <w:pPr>
      <w:spacing w:after="320" w:line="320" w:lineRule="atLeast"/>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333AD"/>
    <w:pPr>
      <w:spacing w:after="320" w:line="320" w:lineRule="atLeast"/>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333AD"/>
    <w:pPr>
      <w:spacing w:after="320" w:line="320" w:lineRule="atLeast"/>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333AD"/>
    <w:pPr>
      <w:spacing w:after="320" w:line="320" w:lineRule="atLeast"/>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333AD"/>
    <w:pPr>
      <w:spacing w:after="320" w:line="320" w:lineRule="atLeast"/>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333AD"/>
    <w:pPr>
      <w:spacing w:after="320" w:line="320" w:lineRule="atLeast"/>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333AD"/>
    <w:pPr>
      <w:spacing w:after="320" w:line="320" w:lineRule="atLeast"/>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ineNumber">
    <w:name w:val="line number"/>
    <w:basedOn w:val="DefaultParagraphFont"/>
    <w:semiHidden/>
    <w:rsid w:val="00D333AD"/>
  </w:style>
  <w:style w:type="paragraph" w:styleId="MessageHeader">
    <w:name w:val="Message Header"/>
    <w:basedOn w:val="Normal"/>
    <w:link w:val="MessageHeaderChar"/>
    <w:semiHidden/>
    <w:rsid w:val="00D333A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CommentText">
    <w:name w:val="annotation text"/>
    <w:basedOn w:val="Normal"/>
    <w:link w:val="CommentTextChar"/>
    <w:uiPriority w:val="99"/>
    <w:rsid w:val="00D333AD"/>
    <w:rPr>
      <w:sz w:val="20"/>
      <w:szCs w:val="20"/>
    </w:rPr>
  </w:style>
  <w:style w:type="paragraph" w:customStyle="1" w:styleId="GraphicInline2">
    <w:name w:val="Graphic Inline 2"/>
    <w:basedOn w:val="GraphicInline"/>
    <w:next w:val="CaptionFigure"/>
    <w:rsid w:val="00D333AD"/>
    <w:pPr>
      <w:widowControl w:val="0"/>
    </w:pPr>
  </w:style>
  <w:style w:type="paragraph" w:styleId="E-mailSignature">
    <w:name w:val="E-mail Signature"/>
    <w:basedOn w:val="Normal"/>
    <w:link w:val="E-mailSignatureChar"/>
    <w:semiHidden/>
    <w:rsid w:val="00D333AD"/>
  </w:style>
  <w:style w:type="character" w:styleId="Emphasis">
    <w:name w:val="Emphasis"/>
    <w:basedOn w:val="DefaultParagraphFont"/>
    <w:uiPriority w:val="20"/>
    <w:qFormat/>
    <w:rsid w:val="001A2084"/>
    <w:rPr>
      <w:i/>
      <w:iCs/>
    </w:rPr>
  </w:style>
  <w:style w:type="paragraph" w:styleId="EnvelopeAddress">
    <w:name w:val="envelope address"/>
    <w:basedOn w:val="Normal"/>
    <w:semiHidden/>
    <w:rsid w:val="00D333AD"/>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D333AD"/>
    <w:rPr>
      <w:rFonts w:ascii="Arial" w:hAnsi="Arial" w:cs="Arial"/>
      <w:sz w:val="20"/>
      <w:szCs w:val="20"/>
    </w:rPr>
  </w:style>
  <w:style w:type="paragraph" w:customStyle="1" w:styleId="Heading0">
    <w:name w:val="Heading 0"/>
    <w:basedOn w:val="Heading1"/>
    <w:next w:val="BodyText"/>
    <w:rsid w:val="00D333AD"/>
    <w:pPr>
      <w:numPr>
        <w:numId w:val="0"/>
      </w:numPr>
      <w:tabs>
        <w:tab w:val="left" w:pos="0"/>
        <w:tab w:val="left" w:pos="2880"/>
      </w:tabs>
      <w:ind w:left="-720"/>
    </w:pPr>
    <w:rPr>
      <w:rFonts w:cs="Times New Roman"/>
      <w:bCs w:val="0"/>
      <w:kern w:val="28"/>
    </w:rPr>
  </w:style>
  <w:style w:type="character" w:styleId="Hyperlink">
    <w:name w:val="Hyperlink"/>
    <w:basedOn w:val="DefaultParagraphFont"/>
    <w:uiPriority w:val="99"/>
    <w:qFormat/>
    <w:rsid w:val="00D333AD"/>
    <w:rPr>
      <w:rFonts w:ascii="Franklin Gothic Medium Cond" w:hAnsi="Franklin Gothic Medium Cond"/>
      <w:color w:val="auto"/>
      <w:kern w:val="20"/>
      <w:sz w:val="20"/>
      <w:szCs w:val="20"/>
      <w:u w:val="single"/>
    </w:rPr>
  </w:style>
  <w:style w:type="paragraph" w:styleId="CommentSubject">
    <w:name w:val="annotation subject"/>
    <w:basedOn w:val="CommentText"/>
    <w:next w:val="CommentText"/>
    <w:link w:val="CommentSubjectChar"/>
    <w:semiHidden/>
    <w:rsid w:val="00D333AD"/>
    <w:rPr>
      <w:b/>
      <w:bCs/>
    </w:rPr>
  </w:style>
  <w:style w:type="paragraph" w:styleId="FootnoteText">
    <w:name w:val="footnote text"/>
    <w:link w:val="FootnoteTextChar"/>
    <w:rsid w:val="00D333AD"/>
    <w:pPr>
      <w:keepLines/>
      <w:widowControl w:val="0"/>
      <w:tabs>
        <w:tab w:val="left" w:pos="216"/>
      </w:tabs>
      <w:spacing w:before="40" w:after="60" w:line="220" w:lineRule="atLeast"/>
      <w:ind w:left="115" w:hanging="115"/>
    </w:pPr>
    <w:rPr>
      <w:rFonts w:ascii="Franklin Gothic Book" w:hAnsi="Franklin Gothic Book"/>
      <w:kern w:val="16"/>
      <w:sz w:val="18"/>
      <w:szCs w:val="18"/>
    </w:rPr>
  </w:style>
  <w:style w:type="character" w:styleId="FootnoteReference">
    <w:name w:val="footnote reference"/>
    <w:semiHidden/>
    <w:rsid w:val="00D333AD"/>
    <w:rPr>
      <w:vertAlign w:val="superscript"/>
    </w:rPr>
  </w:style>
  <w:style w:type="paragraph" w:customStyle="1" w:styleId="DistributionStatement">
    <w:name w:val="Distribution Statement"/>
    <w:semiHidden/>
    <w:rsid w:val="00D333AD"/>
    <w:pPr>
      <w:widowControl w:val="0"/>
      <w:tabs>
        <w:tab w:val="left" w:pos="10080"/>
      </w:tabs>
      <w:suppressAutoHyphens/>
      <w:spacing w:before="120" w:line="220" w:lineRule="atLeast"/>
    </w:pPr>
    <w:rPr>
      <w:rFonts w:ascii="Franklin Gothic Book" w:hAnsi="Franklin Gothic Book"/>
      <w:noProof/>
      <w:kern w:val="18"/>
      <w:sz w:val="18"/>
      <w:szCs w:val="18"/>
    </w:rPr>
  </w:style>
  <w:style w:type="paragraph" w:customStyle="1" w:styleId="CoverSubtitle">
    <w:name w:val="Cover Subtitle"/>
    <w:semiHidden/>
    <w:rsid w:val="00D333AD"/>
    <w:pPr>
      <w:widowControl w:val="0"/>
      <w:tabs>
        <w:tab w:val="left" w:pos="10080"/>
      </w:tabs>
      <w:spacing w:before="120" w:after="240" w:line="280" w:lineRule="atLeast"/>
    </w:pPr>
    <w:rPr>
      <w:rFonts w:ascii="Franklin Gothic Book" w:hAnsi="Franklin Gothic Book"/>
      <w:b/>
      <w:sz w:val="24"/>
    </w:rPr>
  </w:style>
  <w:style w:type="paragraph" w:customStyle="1" w:styleId="CoverTitle">
    <w:name w:val="Cover Title"/>
    <w:next w:val="CoverSubtitle"/>
    <w:semiHidden/>
    <w:rsid w:val="00D333AD"/>
    <w:pPr>
      <w:widowControl w:val="0"/>
      <w:tabs>
        <w:tab w:val="left" w:pos="10080"/>
      </w:tabs>
      <w:suppressAutoHyphens/>
      <w:spacing w:before="120" w:after="120" w:line="440" w:lineRule="atLeast"/>
    </w:pPr>
    <w:rPr>
      <w:rFonts w:ascii="Franklin Gothic Heavy" w:hAnsi="Franklin Gothic Heavy"/>
      <w:kern w:val="32"/>
      <w:sz w:val="40"/>
    </w:rPr>
  </w:style>
  <w:style w:type="paragraph" w:customStyle="1" w:styleId="Equation">
    <w:name w:val="Equation"/>
    <w:next w:val="BodyText"/>
    <w:rsid w:val="00D333AD"/>
    <w:pPr>
      <w:tabs>
        <w:tab w:val="center" w:pos="3960"/>
        <w:tab w:val="right" w:pos="7920"/>
      </w:tabs>
      <w:suppressAutoHyphens/>
      <w:spacing w:after="320" w:line="320" w:lineRule="atLeast"/>
      <w:ind w:left="-720" w:right="-720"/>
    </w:pPr>
    <w:rPr>
      <w:rFonts w:ascii="Franklin Gothic Book" w:hAnsi="Franklin Gothic Book"/>
      <w:kern w:val="24"/>
      <w:sz w:val="24"/>
      <w:szCs w:val="24"/>
    </w:rPr>
  </w:style>
  <w:style w:type="paragraph" w:customStyle="1" w:styleId="CoverDate">
    <w:name w:val="Cover Date"/>
    <w:basedOn w:val="CoverAuthor"/>
    <w:semiHidden/>
    <w:rsid w:val="00D333AD"/>
    <w:pPr>
      <w:framePr w:w="3902" w:h="432" w:hSpace="187" w:wrap="around" w:vAnchor="page" w:hAnchor="page" w:x="7633" w:y="2233"/>
      <w:jc w:val="right"/>
    </w:pPr>
    <w:rPr>
      <w:kern w:val="16"/>
    </w:rPr>
  </w:style>
  <w:style w:type="paragraph" w:customStyle="1" w:styleId="CoverLabID">
    <w:name w:val="Cover Lab ID"/>
    <w:semiHidden/>
    <w:rsid w:val="00D333AD"/>
    <w:pPr>
      <w:widowControl w:val="0"/>
      <w:tabs>
        <w:tab w:val="right" w:pos="12960"/>
      </w:tabs>
      <w:suppressAutoHyphens/>
      <w:spacing w:line="480" w:lineRule="atLeast"/>
      <w:ind w:left="403"/>
    </w:pPr>
    <w:rPr>
      <w:rFonts w:ascii="Franklin Gothic Book" w:hAnsi="Franklin Gothic Book"/>
      <w:b/>
      <w:noProof/>
      <w:color w:val="FFFFFF"/>
      <w:spacing w:val="20"/>
      <w:kern w:val="44"/>
      <w:sz w:val="44"/>
    </w:rPr>
  </w:style>
  <w:style w:type="paragraph" w:customStyle="1" w:styleId="CoverNumber">
    <w:name w:val="Cover Number"/>
    <w:semiHidden/>
    <w:rsid w:val="00D333AD"/>
    <w:pPr>
      <w:widowControl w:val="0"/>
      <w:suppressAutoHyphens/>
      <w:spacing w:line="400" w:lineRule="atLeast"/>
      <w:ind w:right="677"/>
      <w:jc w:val="right"/>
    </w:pPr>
    <w:rPr>
      <w:rFonts w:ascii="Franklin Gothic Book" w:hAnsi="Franklin Gothic Book"/>
      <w:b/>
      <w:noProof/>
      <w:color w:val="FFFFFF"/>
      <w:kern w:val="36"/>
      <w:sz w:val="36"/>
      <w:szCs w:val="36"/>
    </w:rPr>
  </w:style>
  <w:style w:type="paragraph" w:customStyle="1" w:styleId="CoverProgram">
    <w:name w:val="Cover Program"/>
    <w:basedOn w:val="CoverTitle"/>
    <w:next w:val="CoverTitle"/>
    <w:semiHidden/>
    <w:rsid w:val="00D333AD"/>
    <w:pPr>
      <w:spacing w:line="240" w:lineRule="auto"/>
    </w:pPr>
    <w:rPr>
      <w:rFonts w:ascii="Franklin Gothic Book" w:hAnsi="Franklin Gothic Book"/>
      <w:i/>
      <w:sz w:val="24"/>
      <w:szCs w:val="24"/>
    </w:rPr>
  </w:style>
  <w:style w:type="paragraph" w:customStyle="1" w:styleId="TitlePageProgramID">
    <w:name w:val="Title Page Program ID"/>
    <w:semiHidden/>
    <w:rsid w:val="00D333AD"/>
    <w:pPr>
      <w:widowControl w:val="0"/>
      <w:tabs>
        <w:tab w:val="right" w:pos="9360"/>
      </w:tabs>
      <w:suppressAutoHyphens/>
      <w:spacing w:line="280" w:lineRule="atLeast"/>
    </w:pPr>
    <w:rPr>
      <w:rFonts w:ascii="Franklin Gothic Book" w:hAnsi="Franklin Gothic Book"/>
      <w:b/>
      <w:kern w:val="24"/>
      <w:sz w:val="24"/>
      <w:szCs w:val="24"/>
    </w:rPr>
  </w:style>
  <w:style w:type="paragraph" w:customStyle="1" w:styleId="TitlePageNumber">
    <w:name w:val="Title Page Number"/>
    <w:semiHidden/>
    <w:rsid w:val="00D333AD"/>
    <w:pPr>
      <w:widowControl w:val="0"/>
      <w:tabs>
        <w:tab w:val="right" w:pos="9360"/>
      </w:tabs>
      <w:spacing w:line="280" w:lineRule="atLeast"/>
      <w:jc w:val="right"/>
    </w:pPr>
    <w:rPr>
      <w:rFonts w:ascii="Franklin Gothic Book" w:hAnsi="Franklin Gothic Book"/>
      <w:b/>
      <w:kern w:val="24"/>
      <w:sz w:val="24"/>
      <w:szCs w:val="24"/>
    </w:rPr>
  </w:style>
  <w:style w:type="paragraph" w:customStyle="1" w:styleId="TitlePageTitle">
    <w:name w:val="Title Page Title"/>
    <w:basedOn w:val="CoverTitle"/>
    <w:next w:val="TitlePageSubtitle"/>
    <w:semiHidden/>
    <w:rsid w:val="00D333AD"/>
    <w:pPr>
      <w:spacing w:before="240"/>
    </w:pPr>
    <w:rPr>
      <w:szCs w:val="40"/>
    </w:rPr>
  </w:style>
  <w:style w:type="paragraph" w:customStyle="1" w:styleId="TitlePageSubtitle">
    <w:name w:val="Title Page Subtitle"/>
    <w:basedOn w:val="CoverSubtitle"/>
    <w:semiHidden/>
    <w:rsid w:val="00D333AD"/>
    <w:rPr>
      <w:kern w:val="24"/>
      <w:szCs w:val="24"/>
    </w:rPr>
  </w:style>
  <w:style w:type="paragraph" w:customStyle="1" w:styleId="CoverAuthor">
    <w:name w:val="Cover Author"/>
    <w:semiHidden/>
    <w:rsid w:val="00D333AD"/>
    <w:pPr>
      <w:widowControl w:val="0"/>
      <w:tabs>
        <w:tab w:val="left" w:pos="720"/>
        <w:tab w:val="right" w:pos="9360"/>
      </w:tabs>
      <w:suppressAutoHyphens/>
      <w:spacing w:after="120" w:line="320" w:lineRule="atLeast"/>
    </w:pPr>
    <w:rPr>
      <w:rFonts w:ascii="Franklin Gothic Book" w:hAnsi="Franklin Gothic Book"/>
      <w:sz w:val="24"/>
      <w:szCs w:val="24"/>
    </w:rPr>
  </w:style>
  <w:style w:type="paragraph" w:customStyle="1" w:styleId="TitlePageAffiliation">
    <w:name w:val="Title Page Affiliation"/>
    <w:next w:val="TitlePageAuthor"/>
    <w:semiHidden/>
    <w:rsid w:val="00D333AD"/>
    <w:pPr>
      <w:widowControl w:val="0"/>
      <w:tabs>
        <w:tab w:val="left" w:pos="720"/>
        <w:tab w:val="right" w:pos="9360"/>
      </w:tabs>
      <w:spacing w:after="240" w:line="240" w:lineRule="atLeast"/>
    </w:pPr>
    <w:rPr>
      <w:rFonts w:ascii="Franklin Gothic Book" w:hAnsi="Franklin Gothic Book"/>
      <w:i/>
      <w:iCs/>
      <w:kern w:val="20"/>
    </w:rPr>
  </w:style>
  <w:style w:type="paragraph" w:customStyle="1" w:styleId="TitlePageReportDesignation">
    <w:name w:val="Title Page Report Designation"/>
    <w:basedOn w:val="TitlePageAuthor"/>
    <w:semiHidden/>
    <w:rsid w:val="00D333AD"/>
  </w:style>
  <w:style w:type="paragraph" w:customStyle="1" w:styleId="TableText">
    <w:name w:val="Table Text"/>
    <w:qFormat/>
    <w:rsid w:val="00D333AD"/>
    <w:pPr>
      <w:suppressAutoHyphens/>
      <w:spacing w:before="40" w:after="40" w:line="220" w:lineRule="atLeast"/>
    </w:pPr>
    <w:rPr>
      <w:rFonts w:ascii="Franklin Gothic Book" w:hAnsi="Franklin Gothic Book"/>
      <w:kern w:val="20"/>
    </w:rPr>
  </w:style>
  <w:style w:type="paragraph" w:customStyle="1" w:styleId="TitlePageSponsor">
    <w:name w:val="Title Page Sponsor"/>
    <w:semiHidden/>
    <w:rsid w:val="00D333AD"/>
    <w:pPr>
      <w:widowControl w:val="0"/>
      <w:tabs>
        <w:tab w:val="right" w:pos="936"/>
        <w:tab w:val="left" w:pos="1152"/>
        <w:tab w:val="right" w:pos="9360"/>
      </w:tabs>
      <w:spacing w:before="120" w:after="120" w:line="280" w:lineRule="atLeast"/>
      <w:ind w:left="1152" w:hanging="1152"/>
    </w:pPr>
    <w:rPr>
      <w:rFonts w:ascii="Franklin Gothic Book" w:hAnsi="Franklin Gothic Book"/>
      <w:kern w:val="18"/>
      <w:sz w:val="18"/>
      <w:szCs w:val="18"/>
    </w:rPr>
  </w:style>
  <w:style w:type="table" w:styleId="TableGrid1">
    <w:name w:val="Table Grid 1"/>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CaptionTable">
    <w:name w:val="Caption Table"/>
    <w:basedOn w:val="Caption"/>
    <w:rsid w:val="00D333AD"/>
    <w:pPr>
      <w:keepNext/>
      <w:keepLines/>
      <w:spacing w:after="60"/>
    </w:pPr>
  </w:style>
  <w:style w:type="paragraph" w:customStyle="1" w:styleId="CaptionFigure">
    <w:name w:val="Caption Figure"/>
    <w:basedOn w:val="Caption"/>
    <w:next w:val="BodyText"/>
    <w:rsid w:val="00D333AD"/>
    <w:pPr>
      <w:keepLines/>
    </w:pPr>
  </w:style>
  <w:style w:type="paragraph" w:customStyle="1" w:styleId="TableColumnHeading">
    <w:name w:val="Table Column Heading"/>
    <w:basedOn w:val="TableText"/>
    <w:next w:val="TableText"/>
    <w:rsid w:val="00D333AD"/>
    <w:pPr>
      <w:keepNext/>
    </w:pPr>
    <w:rPr>
      <w:b/>
      <w:spacing w:val="-2"/>
    </w:rPr>
  </w:style>
  <w:style w:type="table" w:styleId="TableColumns1">
    <w:name w:val="Table Columns 1"/>
    <w:basedOn w:val="TableNormal"/>
    <w:semiHidden/>
    <w:rsid w:val="00D333AD"/>
    <w:pPr>
      <w:spacing w:after="320" w:line="320" w:lineRule="atLeast"/>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333AD"/>
    <w:pPr>
      <w:spacing w:after="320" w:line="320" w:lineRule="atLeast"/>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333AD"/>
    <w:pPr>
      <w:spacing w:after="320" w:line="320" w:lineRule="atLeast"/>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1">
    <w:name w:val="Table List 1"/>
    <w:basedOn w:val="TableNormal"/>
    <w:semiHidden/>
    <w:rsid w:val="00D333AD"/>
    <w:pPr>
      <w:spacing w:after="320" w:line="320" w:lineRule="atLeast"/>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333AD"/>
    <w:pPr>
      <w:spacing w:after="320" w:line="320" w:lineRule="atLeast"/>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Compact">
    <w:name w:val="Table Text Compact"/>
    <w:basedOn w:val="TableText"/>
    <w:rsid w:val="00D333AD"/>
    <w:pPr>
      <w:spacing w:line="200" w:lineRule="atLeast"/>
    </w:pPr>
    <w:rPr>
      <w:spacing w:val="-4"/>
      <w:kern w:val="18"/>
      <w:sz w:val="16"/>
      <w:szCs w:val="18"/>
    </w:rPr>
  </w:style>
  <w:style w:type="numbering" w:styleId="ArticleSection">
    <w:name w:val="Outline List 3"/>
    <w:basedOn w:val="NoList"/>
    <w:rsid w:val="00D333AD"/>
    <w:pPr>
      <w:numPr>
        <w:numId w:val="3"/>
      </w:numPr>
    </w:pPr>
  </w:style>
  <w:style w:type="paragraph" w:styleId="BodyTextFirstIndent">
    <w:name w:val="Body Text First Indent"/>
    <w:basedOn w:val="BodyText"/>
    <w:link w:val="BodyTextFirstIndentChar"/>
    <w:semiHidden/>
    <w:rsid w:val="00D333AD"/>
    <w:pPr>
      <w:spacing w:after="120"/>
      <w:ind w:firstLine="210"/>
    </w:pPr>
    <w:rPr>
      <w:kern w:val="0"/>
    </w:rPr>
  </w:style>
  <w:style w:type="paragraph" w:customStyle="1" w:styleId="TitlePageAuthor">
    <w:name w:val="Title Page Author"/>
    <w:basedOn w:val="CoverAuthor"/>
    <w:next w:val="TitlePageAffiliation"/>
    <w:semiHidden/>
    <w:rsid w:val="00D333AD"/>
    <w:rPr>
      <w:kern w:val="24"/>
    </w:rPr>
  </w:style>
  <w:style w:type="paragraph" w:customStyle="1" w:styleId="EquationTerms">
    <w:name w:val="Equation Terms"/>
    <w:basedOn w:val="Equation"/>
    <w:rsid w:val="00D333AD"/>
    <w:pPr>
      <w:tabs>
        <w:tab w:val="clear" w:pos="3960"/>
        <w:tab w:val="clear" w:pos="7920"/>
        <w:tab w:val="right" w:pos="900"/>
        <w:tab w:val="center" w:pos="1080"/>
        <w:tab w:val="left" w:pos="1260"/>
      </w:tabs>
      <w:ind w:left="1267" w:right="0" w:hanging="1267"/>
      <w:contextualSpacing/>
    </w:pPr>
    <w:rPr>
      <w:rFonts w:ascii="Georgia" w:hAnsi="Georgia"/>
    </w:rPr>
  </w:style>
  <w:style w:type="paragraph" w:customStyle="1" w:styleId="CoverGraphic">
    <w:name w:val="Cover Graphic"/>
    <w:basedOn w:val="GraphicInline"/>
    <w:semiHidden/>
    <w:rsid w:val="00D333AD"/>
    <w:pPr>
      <w:widowControl w:val="0"/>
      <w:spacing w:after="0"/>
      <w:ind w:left="0" w:right="0"/>
      <w:jc w:val="left"/>
    </w:pPr>
  </w:style>
  <w:style w:type="paragraph" w:styleId="TableofFigures">
    <w:name w:val="table of figures"/>
    <w:basedOn w:val="TOC1"/>
    <w:next w:val="BodyText"/>
    <w:uiPriority w:val="99"/>
    <w:rsid w:val="00D333AD"/>
    <w:pPr>
      <w:tabs>
        <w:tab w:val="clear" w:pos="360"/>
      </w:tabs>
      <w:spacing w:before="80"/>
      <w:ind w:left="0" w:firstLine="0"/>
    </w:pPr>
    <w:rPr>
      <w:rFonts w:ascii="Franklin Gothic Book" w:hAnsi="Franklin Gothic Book"/>
    </w:rPr>
  </w:style>
  <w:style w:type="paragraph" w:customStyle="1" w:styleId="TableofFiguresLabel">
    <w:name w:val="Table of Figures Label"/>
    <w:basedOn w:val="Heading3"/>
    <w:semiHidden/>
    <w:rsid w:val="00D333AD"/>
    <w:pPr>
      <w:numPr>
        <w:ilvl w:val="0"/>
        <w:numId w:val="0"/>
      </w:numPr>
      <w:suppressAutoHyphens w:val="0"/>
      <w:spacing w:before="320"/>
      <w:outlineLvl w:val="9"/>
    </w:pPr>
    <w:rPr>
      <w:kern w:val="24"/>
      <w:szCs w:val="24"/>
    </w:rPr>
  </w:style>
  <w:style w:type="paragraph" w:customStyle="1" w:styleId="Heading02">
    <w:name w:val="Heading 02"/>
    <w:basedOn w:val="Heading0"/>
    <w:next w:val="BodyText"/>
    <w:semiHidden/>
    <w:rsid w:val="00D333AD"/>
    <w:pPr>
      <w:keepNext/>
      <w:pageBreakBefore w:val="0"/>
      <w:spacing w:before="160" w:after="200" w:line="320" w:lineRule="atLeast"/>
      <w:outlineLvl w:val="9"/>
    </w:pPr>
    <w:rPr>
      <w:rFonts w:ascii="Franklin Gothic Demi" w:hAnsi="Franklin Gothic Demi"/>
      <w:sz w:val="28"/>
    </w:rPr>
  </w:style>
  <w:style w:type="paragraph" w:customStyle="1" w:styleId="Heading03">
    <w:name w:val="Heading 03"/>
    <w:basedOn w:val="Heading02"/>
    <w:next w:val="BodyText"/>
    <w:semiHidden/>
    <w:rsid w:val="00D333AD"/>
    <w:pPr>
      <w:ind w:left="0"/>
    </w:pPr>
    <w:rPr>
      <w:kern w:val="24"/>
      <w:sz w:val="24"/>
      <w:szCs w:val="24"/>
    </w:rPr>
  </w:style>
  <w:style w:type="paragraph" w:customStyle="1" w:styleId="Heading04">
    <w:name w:val="Heading 04"/>
    <w:basedOn w:val="Heading03"/>
    <w:next w:val="BodyText"/>
    <w:semiHidden/>
    <w:rsid w:val="00D333AD"/>
    <w:rPr>
      <w:rFonts w:ascii="Franklin Gothic Book" w:hAnsi="Franklin Gothic Book"/>
      <w:i/>
    </w:rPr>
  </w:style>
  <w:style w:type="paragraph" w:customStyle="1" w:styleId="ReferenceText">
    <w:name w:val="Reference Text"/>
    <w:basedOn w:val="BodyText"/>
    <w:rsid w:val="00D333AD"/>
    <w:pPr>
      <w:keepLines/>
      <w:suppressAutoHyphens/>
      <w:spacing w:after="240" w:line="240" w:lineRule="atLeast"/>
      <w:ind w:left="720" w:hanging="720"/>
    </w:pPr>
    <w:rPr>
      <w:sz w:val="20"/>
    </w:rPr>
  </w:style>
  <w:style w:type="paragraph" w:customStyle="1" w:styleId="Disclaimer">
    <w:name w:val="Disclaimer"/>
    <w:semiHidden/>
    <w:rsid w:val="00D333AD"/>
    <w:pPr>
      <w:spacing w:line="220" w:lineRule="atLeast"/>
      <w:jc w:val="both"/>
    </w:pPr>
    <w:rPr>
      <w:rFonts w:ascii="Georgia" w:hAnsi="Georgia"/>
      <w:kern w:val="17"/>
      <w:sz w:val="17"/>
      <w:szCs w:val="17"/>
    </w:rPr>
  </w:style>
  <w:style w:type="paragraph" w:customStyle="1" w:styleId="ListNumber6">
    <w:name w:val="List Number 6"/>
    <w:basedOn w:val="ListNumber5"/>
    <w:semiHidden/>
    <w:rsid w:val="00D333AD"/>
  </w:style>
  <w:style w:type="paragraph" w:customStyle="1" w:styleId="ListNumber7">
    <w:name w:val="List Number 7"/>
    <w:basedOn w:val="ListNumber6"/>
    <w:semiHidden/>
    <w:rsid w:val="00D333AD"/>
  </w:style>
  <w:style w:type="paragraph" w:customStyle="1" w:styleId="ListNumber8">
    <w:name w:val="List Number 8"/>
    <w:basedOn w:val="ListNumber7"/>
    <w:semiHidden/>
    <w:rsid w:val="00D333AD"/>
  </w:style>
  <w:style w:type="paragraph" w:customStyle="1" w:styleId="ListNumber9">
    <w:name w:val="List Number 9"/>
    <w:basedOn w:val="ListNumber8"/>
    <w:semiHidden/>
    <w:rsid w:val="00D333AD"/>
  </w:style>
  <w:style w:type="paragraph" w:customStyle="1" w:styleId="GraphicCallout">
    <w:name w:val="Graphic Callout"/>
    <w:basedOn w:val="CaptionFigure"/>
    <w:rsid w:val="00D333AD"/>
    <w:pPr>
      <w:keepLines w:val="0"/>
      <w:widowControl w:val="0"/>
      <w:spacing w:after="80" w:line="200" w:lineRule="atLeast"/>
    </w:pPr>
    <w:rPr>
      <w:b w:val="0"/>
      <w:kern w:val="18"/>
      <w:sz w:val="18"/>
      <w:szCs w:val="18"/>
    </w:rPr>
  </w:style>
  <w:style w:type="paragraph" w:customStyle="1" w:styleId="Nomenclature">
    <w:name w:val="Nomenclature"/>
    <w:basedOn w:val="ReferenceText"/>
    <w:semiHidden/>
    <w:rsid w:val="00D333AD"/>
    <w:pPr>
      <w:ind w:left="936" w:hanging="936"/>
    </w:pPr>
  </w:style>
  <w:style w:type="paragraph" w:customStyle="1" w:styleId="CoverLogo">
    <w:name w:val="Cover Logo"/>
    <w:basedOn w:val="GraphicInline"/>
    <w:semiHidden/>
    <w:rsid w:val="00D333AD"/>
    <w:pPr>
      <w:spacing w:after="0"/>
      <w:ind w:left="0" w:right="0"/>
      <w:jc w:val="right"/>
    </w:pPr>
  </w:style>
  <w:style w:type="numbering" w:customStyle="1" w:styleId="ListBulletERDC">
    <w:name w:val="List Bullet ERDC"/>
    <w:basedOn w:val="NoList"/>
    <w:semiHidden/>
    <w:rsid w:val="00D333AD"/>
    <w:pPr>
      <w:numPr>
        <w:numId w:val="5"/>
      </w:numPr>
    </w:pPr>
  </w:style>
  <w:style w:type="numbering" w:customStyle="1" w:styleId="ListNumberERDC">
    <w:name w:val="List Number ERDC"/>
    <w:basedOn w:val="NoList"/>
    <w:semiHidden/>
    <w:rsid w:val="00D333AD"/>
    <w:pPr>
      <w:numPr>
        <w:numId w:val="6"/>
      </w:numPr>
    </w:pPr>
  </w:style>
  <w:style w:type="paragraph" w:customStyle="1" w:styleId="Sub-paragraph">
    <w:name w:val="Sub-paragraph"/>
    <w:basedOn w:val="List"/>
    <w:rsid w:val="00D333AD"/>
    <w:pPr>
      <w:numPr>
        <w:numId w:val="14"/>
      </w:numPr>
    </w:pPr>
  </w:style>
  <w:style w:type="paragraph" w:customStyle="1" w:styleId="Sub-paragraph2">
    <w:name w:val="Sub-paragraph 2"/>
    <w:basedOn w:val="List2"/>
    <w:rsid w:val="00D333AD"/>
    <w:pPr>
      <w:numPr>
        <w:numId w:val="15"/>
      </w:numPr>
    </w:pPr>
  </w:style>
  <w:style w:type="table" w:customStyle="1" w:styleId="TableERDCReportCover">
    <w:name w:val="Table ERDC ReportCover"/>
    <w:basedOn w:val="TableGrid"/>
    <w:semiHidden/>
    <w:rsid w:val="00D333AD"/>
    <w:pPr>
      <w:keepLines/>
      <w:widowControl w:val="0"/>
      <w:suppressAutoHyphens/>
      <w:spacing w:after="0" w:line="240" w:lineRule="auto"/>
    </w:pPr>
    <w:rPr>
      <w:sz w:val="2"/>
      <w:szCs w:val="2"/>
    </w:rPr>
    <w:tblPr>
      <w:tblCellMar>
        <w:top w:w="0" w:type="dxa"/>
        <w:left w:w="0" w:type="dxa"/>
        <w:bottom w:w="0" w:type="dxa"/>
        <w:right w:w="0" w:type="dxa"/>
      </w:tblCellMar>
    </w:tblPr>
    <w:trPr>
      <w:cantSplit/>
    </w:trPr>
    <w:tcPr>
      <w:shd w:val="clear" w:color="auto" w:fill="auto"/>
    </w:tcPr>
  </w:style>
  <w:style w:type="paragraph" w:customStyle="1" w:styleId="TableColumnHeadingCompact">
    <w:name w:val="Table Column Heading Compact"/>
    <w:basedOn w:val="TableColumnHeading"/>
    <w:next w:val="TableTextCompact"/>
    <w:rsid w:val="00D333AD"/>
    <w:rPr>
      <w:kern w:val="18"/>
      <w:sz w:val="18"/>
      <w:szCs w:val="18"/>
    </w:rPr>
  </w:style>
  <w:style w:type="paragraph" w:customStyle="1" w:styleId="Default">
    <w:name w:val="Default"/>
    <w:rsid w:val="00D333AD"/>
    <w:pPr>
      <w:autoSpaceDE w:val="0"/>
      <w:autoSpaceDN w:val="0"/>
      <w:adjustRightInd w:val="0"/>
    </w:pPr>
    <w:rPr>
      <w:rFonts w:ascii="EOGMHB+Arial,Bold" w:hAnsi="EOGMHB+Arial,Bold" w:cs="EOGMHB+Arial,Bold"/>
      <w:color w:val="000000"/>
      <w:sz w:val="24"/>
      <w:szCs w:val="24"/>
    </w:rPr>
  </w:style>
  <w:style w:type="paragraph" w:customStyle="1" w:styleId="FootnoteSeparator">
    <w:name w:val="Footnote Separator"/>
    <w:semiHidden/>
    <w:rsid w:val="00D333AD"/>
    <w:pPr>
      <w:widowControl w:val="0"/>
      <w:spacing w:before="120"/>
    </w:pPr>
    <w:rPr>
      <w:rFonts w:ascii="Franklin Gothic Book" w:hAnsi="Franklin Gothic Book"/>
      <w:kern w:val="16"/>
      <w:sz w:val="18"/>
      <w:szCs w:val="18"/>
    </w:rPr>
  </w:style>
  <w:style w:type="paragraph" w:customStyle="1" w:styleId="FootnoteTextObject">
    <w:name w:val="Footnote Text Object"/>
    <w:basedOn w:val="FootnoteText"/>
    <w:next w:val="BodyText"/>
    <w:rsid w:val="00D333AD"/>
    <w:pPr>
      <w:ind w:left="0" w:firstLine="0"/>
    </w:pPr>
  </w:style>
  <w:style w:type="character" w:styleId="EndnoteReference">
    <w:name w:val="endnote reference"/>
    <w:basedOn w:val="DefaultParagraphFont"/>
    <w:semiHidden/>
    <w:rsid w:val="00D333AD"/>
    <w:rPr>
      <w:vertAlign w:val="superscript"/>
    </w:rPr>
  </w:style>
  <w:style w:type="paragraph" w:styleId="EndnoteText">
    <w:name w:val="endnote text"/>
    <w:basedOn w:val="Normal"/>
    <w:link w:val="EndnoteTextChar"/>
    <w:semiHidden/>
    <w:rsid w:val="00D333AD"/>
    <w:pPr>
      <w:spacing w:after="0" w:line="240" w:lineRule="auto"/>
    </w:pPr>
    <w:rPr>
      <w:rFonts w:ascii="Times New Roman" w:hAnsi="Times New Roman"/>
      <w:sz w:val="20"/>
      <w:szCs w:val="20"/>
    </w:rPr>
  </w:style>
  <w:style w:type="character" w:customStyle="1" w:styleId="BodyTextCodeQuote">
    <w:name w:val="Body Text CodeQuote"/>
    <w:basedOn w:val="DefaultParagraphFont"/>
    <w:rsid w:val="00D333AD"/>
    <w:rPr>
      <w:rFonts w:ascii="Courier New" w:hAnsi="Courier New"/>
      <w:kern w:val="20"/>
      <w:sz w:val="20"/>
    </w:rPr>
  </w:style>
  <w:style w:type="character" w:customStyle="1" w:styleId="BodyTextChar">
    <w:name w:val="Body Text Char"/>
    <w:basedOn w:val="DefaultParagraphFont"/>
    <w:link w:val="BodyText"/>
    <w:locked/>
    <w:rsid w:val="00D333AD"/>
    <w:rPr>
      <w:rFonts w:ascii="Georgia" w:hAnsi="Georgia"/>
      <w:kern w:val="24"/>
      <w:sz w:val="24"/>
      <w:szCs w:val="24"/>
    </w:rPr>
  </w:style>
  <w:style w:type="paragraph" w:customStyle="1" w:styleId="CaptionIllustration">
    <w:name w:val="Caption Illustration"/>
    <w:basedOn w:val="CaptionTable"/>
    <w:next w:val="BodyText"/>
    <w:rsid w:val="00D333AD"/>
  </w:style>
  <w:style w:type="paragraph" w:customStyle="1" w:styleId="SideHeader">
    <w:name w:val="Side Header"/>
    <w:basedOn w:val="Normal"/>
    <w:semiHidden/>
    <w:rsid w:val="00D333AD"/>
    <w:pPr>
      <w:widowControl w:val="0"/>
      <w:pBdr>
        <w:bottom w:val="single" w:sz="4" w:space="1" w:color="auto"/>
      </w:pBdr>
      <w:tabs>
        <w:tab w:val="right" w:pos="9360"/>
      </w:tabs>
      <w:spacing w:after="0" w:line="240" w:lineRule="atLeast"/>
    </w:pPr>
    <w:rPr>
      <w:rFonts w:ascii="Franklin Gothic Demi" w:hAnsi="Franklin Gothic Demi"/>
      <w:kern w:val="20"/>
      <w:sz w:val="20"/>
      <w:szCs w:val="18"/>
    </w:rPr>
  </w:style>
  <w:style w:type="character" w:styleId="CommentReference">
    <w:name w:val="annotation reference"/>
    <w:basedOn w:val="DefaultParagraphFont"/>
    <w:uiPriority w:val="99"/>
    <w:rsid w:val="00D333AD"/>
    <w:rPr>
      <w:sz w:val="16"/>
      <w:szCs w:val="16"/>
    </w:rPr>
  </w:style>
  <w:style w:type="paragraph" w:styleId="TableofAuthorities">
    <w:name w:val="table of authorities"/>
    <w:basedOn w:val="Normal"/>
    <w:next w:val="Normal"/>
    <w:autoRedefine/>
    <w:semiHidden/>
    <w:rsid w:val="00D333AD"/>
    <w:pPr>
      <w:ind w:left="240" w:hanging="240"/>
    </w:pPr>
  </w:style>
  <w:style w:type="paragraph" w:styleId="Closing">
    <w:name w:val="Closing"/>
    <w:basedOn w:val="Normal"/>
    <w:link w:val="ClosingChar"/>
    <w:semiHidden/>
    <w:rsid w:val="00D333AD"/>
    <w:pPr>
      <w:ind w:left="4320"/>
    </w:pPr>
  </w:style>
  <w:style w:type="character" w:customStyle="1" w:styleId="ClosingChar">
    <w:name w:val="Closing Char"/>
    <w:basedOn w:val="DefaultParagraphFont"/>
    <w:link w:val="Closing"/>
    <w:semiHidden/>
    <w:rsid w:val="00D333AD"/>
    <w:rPr>
      <w:rFonts w:ascii="Georgia" w:hAnsi="Georgia"/>
      <w:sz w:val="24"/>
      <w:szCs w:val="24"/>
    </w:rPr>
  </w:style>
  <w:style w:type="character" w:styleId="Strong">
    <w:name w:val="Strong"/>
    <w:basedOn w:val="DefaultParagraphFont"/>
    <w:uiPriority w:val="22"/>
    <w:qFormat/>
    <w:rsid w:val="001A2084"/>
    <w:rPr>
      <w:b/>
      <w:bCs/>
    </w:rPr>
  </w:style>
  <w:style w:type="paragraph" w:styleId="NoSpacing">
    <w:name w:val="No Spacing"/>
    <w:basedOn w:val="Normal"/>
    <w:uiPriority w:val="99"/>
    <w:qFormat/>
    <w:rsid w:val="001A2084"/>
    <w:pPr>
      <w:widowControl w:val="0"/>
      <w:spacing w:after="0"/>
    </w:pPr>
    <w:rPr>
      <w:rFonts w:eastAsia="Calibri"/>
      <w:szCs w:val="22"/>
    </w:rPr>
  </w:style>
  <w:style w:type="paragraph" w:styleId="ListParagraph">
    <w:name w:val="List Paragraph"/>
    <w:basedOn w:val="Normal"/>
    <w:link w:val="ListParagraphChar"/>
    <w:uiPriority w:val="34"/>
    <w:qFormat/>
    <w:rsid w:val="001A2084"/>
    <w:pPr>
      <w:ind w:left="720"/>
      <w:contextualSpacing/>
    </w:pPr>
  </w:style>
  <w:style w:type="character" w:customStyle="1" w:styleId="highlightedsearchterm">
    <w:name w:val="highlightedsearchterm"/>
    <w:basedOn w:val="DefaultParagraphFont"/>
    <w:uiPriority w:val="99"/>
    <w:semiHidden/>
    <w:rsid w:val="00D333AD"/>
    <w:rPr>
      <w:rFonts w:cs="Times New Roman"/>
    </w:rPr>
  </w:style>
  <w:style w:type="character" w:customStyle="1" w:styleId="producttitle">
    <w:name w:val="producttitle"/>
    <w:basedOn w:val="DefaultParagraphFont"/>
    <w:uiPriority w:val="99"/>
    <w:semiHidden/>
    <w:rsid w:val="00D333AD"/>
    <w:rPr>
      <w:rFonts w:cs="Times New Roman"/>
    </w:rPr>
  </w:style>
  <w:style w:type="paragraph" w:customStyle="1" w:styleId="disclaimer1">
    <w:name w:val="disclaimer1"/>
    <w:basedOn w:val="Normal"/>
    <w:uiPriority w:val="99"/>
    <w:semiHidden/>
    <w:rsid w:val="00D333AD"/>
    <w:pPr>
      <w:spacing w:before="100" w:beforeAutospacing="1" w:after="100" w:afterAutospacing="1" w:line="240" w:lineRule="auto"/>
    </w:pPr>
    <w:rPr>
      <w:rFonts w:ascii="Times New Roman" w:hAnsi="Times New Roman"/>
      <w:color w:val="A5A5A5"/>
    </w:rPr>
  </w:style>
  <w:style w:type="paragraph" w:customStyle="1" w:styleId="bold">
    <w:name w:val="bold"/>
    <w:basedOn w:val="Normal"/>
    <w:uiPriority w:val="99"/>
    <w:semiHidden/>
    <w:rsid w:val="00D333AD"/>
    <w:pPr>
      <w:spacing w:before="100" w:beforeAutospacing="1" w:after="100" w:afterAutospacing="1" w:line="240" w:lineRule="auto"/>
    </w:pPr>
    <w:rPr>
      <w:rFonts w:ascii="Times New Roman" w:hAnsi="Times New Roman"/>
      <w:b/>
      <w:bCs/>
    </w:rPr>
  </w:style>
  <w:style w:type="character" w:customStyle="1" w:styleId="copyright">
    <w:name w:val="copyright"/>
    <w:basedOn w:val="DefaultParagraphFont"/>
    <w:uiPriority w:val="99"/>
    <w:semiHidden/>
    <w:rsid w:val="00D333AD"/>
    <w:rPr>
      <w:rFonts w:cs="Times New Roman"/>
    </w:rPr>
  </w:style>
  <w:style w:type="character" w:customStyle="1" w:styleId="credit">
    <w:name w:val="credit"/>
    <w:basedOn w:val="DefaultParagraphFont"/>
    <w:uiPriority w:val="99"/>
    <w:semiHidden/>
    <w:rsid w:val="00D333AD"/>
    <w:rPr>
      <w:rFonts w:cs="Times New Roman"/>
    </w:rPr>
  </w:style>
  <w:style w:type="character" w:customStyle="1" w:styleId="small1">
    <w:name w:val="small1"/>
    <w:basedOn w:val="DefaultParagraphFont"/>
    <w:uiPriority w:val="99"/>
    <w:semiHidden/>
    <w:rsid w:val="00D333AD"/>
    <w:rPr>
      <w:rFonts w:cs="Times New Roman"/>
      <w:sz w:val="19"/>
      <w:szCs w:val="19"/>
    </w:rPr>
  </w:style>
  <w:style w:type="paragraph" w:customStyle="1" w:styleId="URL">
    <w:name w:val="URL"/>
    <w:basedOn w:val="BodyText"/>
    <w:semiHidden/>
    <w:rsid w:val="00D333AD"/>
    <w:pPr>
      <w:tabs>
        <w:tab w:val="left" w:pos="360"/>
        <w:tab w:val="left" w:pos="720"/>
        <w:tab w:val="left" w:pos="1080"/>
        <w:tab w:val="left" w:pos="1440"/>
        <w:tab w:val="left" w:pos="1800"/>
        <w:tab w:val="left" w:pos="2160"/>
        <w:tab w:val="left" w:pos="2520"/>
        <w:tab w:val="left" w:pos="2880"/>
        <w:tab w:val="left" w:pos="3240"/>
      </w:tabs>
      <w:spacing w:before="120" w:after="0"/>
      <w:ind w:left="1080" w:hanging="360"/>
    </w:pPr>
    <w:rPr>
      <w:rFonts w:ascii="Arial" w:hAnsi="Arial"/>
      <w:snapToGrid w:val="0"/>
      <w:color w:val="0000FF"/>
      <w:kern w:val="18"/>
      <w:sz w:val="20"/>
      <w:szCs w:val="22"/>
      <w:u w:val="single"/>
    </w:rPr>
  </w:style>
  <w:style w:type="numbering" w:customStyle="1" w:styleId="HeadingsNumberedERDC">
    <w:name w:val="Headings Numbered ERDC"/>
    <w:rsid w:val="00D333AD"/>
    <w:pPr>
      <w:numPr>
        <w:numId w:val="4"/>
      </w:numPr>
    </w:pPr>
  </w:style>
  <w:style w:type="paragraph" w:customStyle="1" w:styleId="Abstract">
    <w:name w:val="Abstract"/>
    <w:basedOn w:val="Normal"/>
    <w:semiHidden/>
    <w:rsid w:val="00D333AD"/>
    <w:pPr>
      <w:spacing w:before="80" w:after="0" w:line="240" w:lineRule="auto"/>
      <w:ind w:left="216"/>
    </w:pPr>
    <w:rPr>
      <w:rFonts w:ascii="Times New Roman" w:hAnsi="Times New Roman"/>
      <w:sz w:val="20"/>
      <w:szCs w:val="20"/>
    </w:rPr>
  </w:style>
  <w:style w:type="character" w:customStyle="1" w:styleId="CommentTextChar">
    <w:name w:val="Comment Text Char"/>
    <w:basedOn w:val="DefaultParagraphFont"/>
    <w:link w:val="CommentText"/>
    <w:uiPriority w:val="99"/>
    <w:rsid w:val="001A2084"/>
    <w:rPr>
      <w:rFonts w:ascii="Georgia" w:hAnsi="Georgia"/>
    </w:rPr>
  </w:style>
  <w:style w:type="character" w:customStyle="1" w:styleId="TitleChar">
    <w:name w:val="Title Char"/>
    <w:basedOn w:val="DefaultParagraphFont"/>
    <w:link w:val="Title"/>
    <w:rsid w:val="001A2084"/>
    <w:rPr>
      <w:rFonts w:ascii="Franklin Gothic Heavy" w:hAnsi="Franklin Gothic Heavy" w:cs="Arial"/>
      <w:bCs/>
      <w:kern w:val="40"/>
      <w:sz w:val="40"/>
      <w:szCs w:val="40"/>
    </w:rPr>
  </w:style>
  <w:style w:type="paragraph" w:customStyle="1" w:styleId="Acronym">
    <w:name w:val="Acronym"/>
    <w:basedOn w:val="BodyText"/>
    <w:rsid w:val="001A2084"/>
    <w:pPr>
      <w:tabs>
        <w:tab w:val="left" w:pos="2160"/>
      </w:tabs>
      <w:spacing w:before="120" w:after="120" w:line="240" w:lineRule="auto"/>
    </w:pPr>
    <w:rPr>
      <w:rFonts w:ascii="Arial" w:hAnsi="Arial"/>
      <w:kern w:val="0"/>
      <w:sz w:val="22"/>
    </w:rPr>
  </w:style>
  <w:style w:type="character" w:customStyle="1" w:styleId="FootnoteTextChar">
    <w:name w:val="Footnote Text Char"/>
    <w:basedOn w:val="DefaultParagraphFont"/>
    <w:link w:val="FootnoteText"/>
    <w:rsid w:val="00A632F2"/>
    <w:rPr>
      <w:rFonts w:ascii="Franklin Gothic Book" w:hAnsi="Franklin Gothic Book"/>
      <w:kern w:val="16"/>
      <w:sz w:val="18"/>
      <w:szCs w:val="18"/>
    </w:rPr>
  </w:style>
  <w:style w:type="table" w:customStyle="1" w:styleId="LightList1">
    <w:name w:val="Light List1"/>
    <w:basedOn w:val="TableNormal"/>
    <w:uiPriority w:val="61"/>
    <w:rsid w:val="00A632F2"/>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character" w:customStyle="1" w:styleId="Heading1Char">
    <w:name w:val="Heading 1 Char"/>
    <w:link w:val="Heading1"/>
    <w:rsid w:val="00A632F2"/>
    <w:rPr>
      <w:rFonts w:ascii="Franklin Gothic Heavy" w:hAnsi="Franklin Gothic Heavy" w:cs="Arial"/>
      <w:bCs/>
      <w:kern w:val="40"/>
      <w:sz w:val="40"/>
      <w:szCs w:val="40"/>
    </w:rPr>
  </w:style>
  <w:style w:type="paragraph" w:customStyle="1" w:styleId="Authors">
    <w:name w:val="Authors"/>
    <w:next w:val="Heading1"/>
    <w:autoRedefine/>
    <w:qFormat/>
    <w:rsid w:val="00A632F2"/>
    <w:pPr>
      <w:spacing w:before="480" w:after="480" w:line="480" w:lineRule="auto"/>
    </w:pPr>
    <w:rPr>
      <w:rFonts w:ascii="Arial Narrow" w:hAnsi="Arial Narrow"/>
      <w:sz w:val="24"/>
      <w:szCs w:val="24"/>
    </w:rPr>
  </w:style>
  <w:style w:type="paragraph" w:customStyle="1" w:styleId="BodyNoIndent">
    <w:name w:val="BodyNoIndent"/>
    <w:basedOn w:val="BodyText"/>
    <w:qFormat/>
    <w:rsid w:val="00A632F2"/>
  </w:style>
  <w:style w:type="paragraph" w:customStyle="1" w:styleId="SecondaryIdentification">
    <w:name w:val="SecondaryIdentification"/>
    <w:basedOn w:val="Normal"/>
    <w:qFormat/>
    <w:rsid w:val="00A632F2"/>
    <w:pPr>
      <w:widowControl w:val="0"/>
      <w:spacing w:before="500"/>
      <w:contextualSpacing/>
    </w:pPr>
    <w:rPr>
      <w:rFonts w:ascii="Arial Narrow" w:hAnsi="Arial Narrow"/>
      <w:b/>
      <w:sz w:val="28"/>
    </w:rPr>
  </w:style>
  <w:style w:type="paragraph" w:customStyle="1" w:styleId="Notes">
    <w:name w:val="Notes"/>
    <w:basedOn w:val="Authors"/>
    <w:semiHidden/>
    <w:rsid w:val="00A632F2"/>
  </w:style>
  <w:style w:type="paragraph" w:customStyle="1" w:styleId="useNote">
    <w:name w:val="useNote"/>
    <w:basedOn w:val="ListBullet"/>
    <w:semiHidden/>
    <w:rsid w:val="00A632F2"/>
    <w:pPr>
      <w:numPr>
        <w:numId w:val="0"/>
      </w:numPr>
      <w:tabs>
        <w:tab w:val="num" w:pos="0"/>
      </w:tabs>
      <w:spacing w:line="240" w:lineRule="auto"/>
      <w:ind w:hanging="720"/>
    </w:pPr>
  </w:style>
  <w:style w:type="paragraph" w:customStyle="1" w:styleId="FigureCaption">
    <w:name w:val="FigureCaption"/>
    <w:basedOn w:val="Normal"/>
    <w:next w:val="BodyText"/>
    <w:autoRedefine/>
    <w:qFormat/>
    <w:rsid w:val="00BE6E25"/>
    <w:pPr>
      <w:numPr>
        <w:numId w:val="26"/>
      </w:numPr>
      <w:tabs>
        <w:tab w:val="num" w:pos="1008"/>
      </w:tabs>
      <w:spacing w:before="240" w:after="240" w:line="240" w:lineRule="auto"/>
      <w:ind w:left="360"/>
    </w:pPr>
    <w:rPr>
      <w:rFonts w:ascii="Arial Narrow" w:hAnsi="Arial Narrow"/>
      <w:szCs w:val="18"/>
    </w:rPr>
  </w:style>
  <w:style w:type="paragraph" w:customStyle="1" w:styleId="Quotation">
    <w:name w:val="Quotation"/>
    <w:basedOn w:val="Normal"/>
    <w:qFormat/>
    <w:rsid w:val="00A632F2"/>
    <w:pPr>
      <w:spacing w:before="80" w:after="80" w:line="480" w:lineRule="auto"/>
      <w:ind w:left="403"/>
    </w:pPr>
  </w:style>
  <w:style w:type="paragraph" w:customStyle="1" w:styleId="Reference">
    <w:name w:val="Reference"/>
    <w:basedOn w:val="Normal"/>
    <w:qFormat/>
    <w:rsid w:val="00A632F2"/>
    <w:pPr>
      <w:spacing w:line="480" w:lineRule="auto"/>
      <w:ind w:left="202" w:hanging="202"/>
    </w:pPr>
  </w:style>
  <w:style w:type="character" w:customStyle="1" w:styleId="TableSpannerChar">
    <w:name w:val="TableSpanner Char"/>
    <w:link w:val="TableSpanner"/>
    <w:rsid w:val="00A632F2"/>
    <w:rPr>
      <w:rFonts w:ascii="Arial Narrow" w:hAnsi="Arial Narrow"/>
      <w:szCs w:val="18"/>
    </w:rPr>
  </w:style>
  <w:style w:type="paragraph" w:customStyle="1" w:styleId="TableSpanner">
    <w:name w:val="TableSpanner"/>
    <w:basedOn w:val="Normal"/>
    <w:link w:val="TableSpannerChar"/>
    <w:qFormat/>
    <w:rsid w:val="00A632F2"/>
    <w:pPr>
      <w:spacing w:line="220" w:lineRule="exact"/>
      <w:jc w:val="center"/>
    </w:pPr>
    <w:rPr>
      <w:rFonts w:ascii="Arial Narrow" w:hAnsi="Arial Narrow"/>
      <w:sz w:val="20"/>
      <w:szCs w:val="18"/>
    </w:rPr>
  </w:style>
  <w:style w:type="paragraph" w:customStyle="1" w:styleId="SectionHeading">
    <w:name w:val="SectionHeading"/>
    <w:basedOn w:val="Normal"/>
    <w:qFormat/>
    <w:rsid w:val="00A632F2"/>
    <w:pPr>
      <w:spacing w:before="480" w:after="480" w:line="480" w:lineRule="exact"/>
    </w:pPr>
    <w:rPr>
      <w:rFonts w:ascii="Arial Narrow" w:hAnsi="Arial Narrow"/>
      <w:b/>
      <w:sz w:val="40"/>
      <w:szCs w:val="40"/>
    </w:rPr>
  </w:style>
  <w:style w:type="paragraph" w:customStyle="1" w:styleId="TOCLists">
    <w:name w:val="TOCLists"/>
    <w:basedOn w:val="TOC1"/>
    <w:qFormat/>
    <w:rsid w:val="00A632F2"/>
    <w:pPr>
      <w:ind w:left="720" w:hanging="720"/>
    </w:pPr>
  </w:style>
  <w:style w:type="paragraph" w:customStyle="1" w:styleId="TableCellHeading">
    <w:name w:val="TableCellHeading"/>
    <w:basedOn w:val="Normal"/>
    <w:qFormat/>
    <w:rsid w:val="00A632F2"/>
    <w:pPr>
      <w:spacing w:line="220" w:lineRule="exact"/>
      <w:jc w:val="center"/>
    </w:pPr>
    <w:rPr>
      <w:rFonts w:ascii="Arial Narrow" w:hAnsi="Arial Narrow"/>
      <w:b/>
      <w:szCs w:val="18"/>
    </w:rPr>
  </w:style>
  <w:style w:type="paragraph" w:customStyle="1" w:styleId="TableFootnote">
    <w:name w:val="TableFootnote"/>
    <w:basedOn w:val="Normal"/>
    <w:qFormat/>
    <w:rsid w:val="00A632F2"/>
    <w:pPr>
      <w:spacing w:before="80" w:line="480" w:lineRule="auto"/>
    </w:pPr>
    <w:rPr>
      <w:szCs w:val="16"/>
    </w:rPr>
  </w:style>
  <w:style w:type="paragraph" w:customStyle="1" w:styleId="TableHeadnote">
    <w:name w:val="TableHeadnote"/>
    <w:basedOn w:val="Normal"/>
    <w:next w:val="TableCellHeading"/>
    <w:qFormat/>
    <w:rsid w:val="00A632F2"/>
    <w:pPr>
      <w:spacing w:line="480" w:lineRule="auto"/>
    </w:pPr>
    <w:rPr>
      <w:szCs w:val="16"/>
    </w:rPr>
  </w:style>
  <w:style w:type="paragraph" w:customStyle="1" w:styleId="TableTitle">
    <w:name w:val="TableTitle"/>
    <w:basedOn w:val="Normal"/>
    <w:next w:val="TableHeadnote"/>
    <w:qFormat/>
    <w:rsid w:val="00A632F2"/>
    <w:pPr>
      <w:numPr>
        <w:numId w:val="27"/>
      </w:numPr>
      <w:spacing w:before="240" w:line="480" w:lineRule="auto"/>
    </w:pPr>
    <w:rPr>
      <w:rFonts w:ascii="Arial Narrow" w:hAnsi="Arial Narrow"/>
      <w:szCs w:val="18"/>
    </w:rPr>
  </w:style>
  <w:style w:type="paragraph" w:customStyle="1" w:styleId="Logo">
    <w:name w:val="Logo"/>
    <w:semiHidden/>
    <w:rsid w:val="00A632F2"/>
    <w:rPr>
      <w:rFonts w:ascii="Times" w:hAnsi="Times"/>
      <w:sz w:val="24"/>
    </w:rPr>
  </w:style>
  <w:style w:type="paragraph" w:customStyle="1" w:styleId="BOTPOffice">
    <w:name w:val="BOTPOffice"/>
    <w:basedOn w:val="Normal"/>
    <w:semiHidden/>
    <w:rsid w:val="00A632F2"/>
    <w:pPr>
      <w:spacing w:line="320" w:lineRule="exact"/>
      <w:ind w:left="2520"/>
    </w:pPr>
    <w:rPr>
      <w:rFonts w:ascii="Arial Narrow" w:hAnsi="Arial Narrow"/>
      <w:b/>
      <w:sz w:val="28"/>
      <w:szCs w:val="28"/>
    </w:rPr>
  </w:style>
  <w:style w:type="paragraph" w:customStyle="1" w:styleId="BOTPOfficial">
    <w:name w:val="BOTPOfficial"/>
    <w:basedOn w:val="Normal"/>
    <w:semiHidden/>
    <w:rsid w:val="00A632F2"/>
    <w:pPr>
      <w:spacing w:after="240"/>
      <w:ind w:left="2520"/>
    </w:pPr>
    <w:rPr>
      <w:rFonts w:ascii="Arial Narrow" w:hAnsi="Arial Narrow"/>
      <w:sz w:val="28"/>
      <w:szCs w:val="28"/>
    </w:rPr>
  </w:style>
  <w:style w:type="paragraph" w:customStyle="1" w:styleId="Publisher">
    <w:name w:val="Publisher"/>
    <w:basedOn w:val="Normal"/>
    <w:semiHidden/>
    <w:rsid w:val="00A632F2"/>
    <w:pPr>
      <w:spacing w:before="480" w:line="260" w:lineRule="exact"/>
      <w:ind w:left="2520"/>
    </w:pPr>
    <w:rPr>
      <w:rFonts w:ascii="Arial Narrow" w:hAnsi="Arial Narrow"/>
    </w:rPr>
  </w:style>
  <w:style w:type="paragraph" w:customStyle="1" w:styleId="BOTPNotes">
    <w:name w:val="BOTPNotes"/>
    <w:basedOn w:val="Normal"/>
    <w:link w:val="BOTPNotesChar"/>
    <w:semiHidden/>
    <w:rsid w:val="00A632F2"/>
    <w:pPr>
      <w:spacing w:before="2280" w:line="220" w:lineRule="exact"/>
      <w:ind w:left="2520"/>
    </w:pPr>
    <w:rPr>
      <w:rFonts w:ascii="Arial Narrow" w:hAnsi="Arial Narrow"/>
      <w:sz w:val="18"/>
      <w:szCs w:val="18"/>
    </w:rPr>
  </w:style>
  <w:style w:type="character" w:customStyle="1" w:styleId="BOTPNotesChar">
    <w:name w:val="BOTPNotes Char"/>
    <w:link w:val="BOTPNotes"/>
    <w:semiHidden/>
    <w:rsid w:val="00A632F2"/>
    <w:rPr>
      <w:rFonts w:ascii="Arial Narrow" w:hAnsi="Arial Narrow"/>
      <w:sz w:val="18"/>
      <w:szCs w:val="18"/>
    </w:rPr>
  </w:style>
  <w:style w:type="paragraph" w:customStyle="1" w:styleId="BOTPNotes2">
    <w:name w:val="BOTPNotes2"/>
    <w:basedOn w:val="BOTPNotes"/>
    <w:semiHidden/>
    <w:rsid w:val="00A632F2"/>
    <w:pPr>
      <w:spacing w:before="480"/>
    </w:pPr>
  </w:style>
  <w:style w:type="character" w:customStyle="1" w:styleId="MultipartFigCap">
    <w:name w:val="MultipartFigCap"/>
    <w:qFormat/>
    <w:rsid w:val="00A632F2"/>
    <w:rPr>
      <w:rFonts w:ascii="Arial Narrow" w:hAnsi="Arial Narrow"/>
      <w:i/>
    </w:rPr>
  </w:style>
  <w:style w:type="character" w:customStyle="1" w:styleId="Run-inHead">
    <w:name w:val="Run-inHead"/>
    <w:qFormat/>
    <w:rsid w:val="00A632F2"/>
    <w:rPr>
      <w:rFonts w:ascii="Times New Roman" w:hAnsi="Times New Roman"/>
      <w:i/>
      <w:sz w:val="24"/>
      <w:szCs w:val="20"/>
    </w:rPr>
  </w:style>
  <w:style w:type="character" w:customStyle="1" w:styleId="Subscript">
    <w:name w:val="Subscript"/>
    <w:qFormat/>
    <w:rsid w:val="00A632F2"/>
    <w:rPr>
      <w:vertAlign w:val="subscript"/>
    </w:rPr>
  </w:style>
  <w:style w:type="character" w:customStyle="1" w:styleId="Superscript">
    <w:name w:val="Superscript"/>
    <w:qFormat/>
    <w:rsid w:val="00A632F2"/>
    <w:rPr>
      <w:vertAlign w:val="superscript"/>
    </w:rPr>
  </w:style>
  <w:style w:type="paragraph" w:customStyle="1" w:styleId="Series">
    <w:name w:val="Series"/>
    <w:semiHidden/>
    <w:rsid w:val="00A632F2"/>
    <w:pPr>
      <w:spacing w:before="1440" w:after="1440"/>
    </w:pPr>
    <w:rPr>
      <w:rFonts w:ascii="Arial Narrow" w:hAnsi="Arial Narrow" w:cs="Arial"/>
      <w:bCs/>
      <w:kern w:val="32"/>
      <w:sz w:val="28"/>
      <w:szCs w:val="32"/>
    </w:rPr>
  </w:style>
  <w:style w:type="paragraph" w:customStyle="1" w:styleId="DBID">
    <w:name w:val="DBID"/>
    <w:semiHidden/>
    <w:rsid w:val="00A632F2"/>
    <w:rPr>
      <w:rFonts w:ascii="Arial Narrow" w:hAnsi="Arial Narrow" w:cs="Arial"/>
      <w:b/>
      <w:bCs/>
      <w:kern w:val="32"/>
      <w:sz w:val="24"/>
      <w:szCs w:val="32"/>
    </w:rPr>
  </w:style>
  <w:style w:type="paragraph" w:customStyle="1" w:styleId="GlossaryDefinition">
    <w:name w:val="GlossaryDefinition"/>
    <w:basedOn w:val="BodyText"/>
    <w:qFormat/>
    <w:rsid w:val="00A632F2"/>
  </w:style>
  <w:style w:type="character" w:customStyle="1" w:styleId="GlossaryTerm">
    <w:name w:val="GlossaryTerm"/>
    <w:qFormat/>
    <w:rsid w:val="00A632F2"/>
    <w:rPr>
      <w:rFonts w:ascii="Arial Narrow" w:hAnsi="Arial Narrow"/>
      <w:b/>
    </w:rPr>
  </w:style>
  <w:style w:type="character" w:customStyle="1" w:styleId="EmphStrong">
    <w:name w:val="EmphStrong"/>
    <w:qFormat/>
    <w:rsid w:val="00A632F2"/>
    <w:rPr>
      <w:rFonts w:ascii="Times New Roman" w:hAnsi="Times New Roman"/>
      <w:b/>
      <w:i/>
    </w:rPr>
  </w:style>
  <w:style w:type="paragraph" w:customStyle="1" w:styleId="TOCHeading1">
    <w:name w:val="TOCHeading1"/>
    <w:basedOn w:val="Heading1"/>
    <w:qFormat/>
    <w:rsid w:val="00A632F2"/>
    <w:pPr>
      <w:numPr>
        <w:numId w:val="0"/>
      </w:numPr>
      <w:tabs>
        <w:tab w:val="num" w:pos="936"/>
      </w:tabs>
      <w:ind w:left="936" w:hanging="576"/>
    </w:pPr>
  </w:style>
  <w:style w:type="paragraph" w:customStyle="1" w:styleId="ConvFactorBody">
    <w:name w:val="ConvFactorBody"/>
    <w:basedOn w:val="Normal"/>
    <w:semiHidden/>
    <w:rsid w:val="00A632F2"/>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Noparagraphstyle">
    <w:name w:val="[No paragraph style]"/>
    <w:semiHidden/>
    <w:rsid w:val="00A632F2"/>
    <w:pPr>
      <w:autoSpaceDE w:val="0"/>
      <w:autoSpaceDN w:val="0"/>
      <w:adjustRightInd w:val="0"/>
      <w:spacing w:line="288" w:lineRule="auto"/>
      <w:textAlignment w:val="center"/>
    </w:pPr>
    <w:rPr>
      <w:rFonts w:ascii="Times" w:hAnsi="Times" w:cs="Times"/>
      <w:color w:val="000000"/>
      <w:sz w:val="24"/>
      <w:szCs w:val="24"/>
    </w:rPr>
  </w:style>
  <w:style w:type="paragraph" w:customStyle="1" w:styleId="TableCellBody">
    <w:name w:val="TableCellBody"/>
    <w:basedOn w:val="BodyText"/>
    <w:qFormat/>
    <w:rsid w:val="00A632F2"/>
    <w:rPr>
      <w:sz w:val="20"/>
    </w:rPr>
  </w:style>
  <w:style w:type="paragraph" w:customStyle="1" w:styleId="TableCellDecAlign">
    <w:name w:val="TableCellDecAlign"/>
    <w:basedOn w:val="BodyText"/>
    <w:qFormat/>
    <w:rsid w:val="00A632F2"/>
    <w:pPr>
      <w:tabs>
        <w:tab w:val="decimal" w:pos="720"/>
      </w:tabs>
    </w:pPr>
    <w:rPr>
      <w:sz w:val="20"/>
    </w:rPr>
  </w:style>
  <w:style w:type="paragraph" w:styleId="TOC5">
    <w:name w:val="toc 5"/>
    <w:basedOn w:val="Normal"/>
    <w:next w:val="Normal"/>
    <w:autoRedefine/>
    <w:uiPriority w:val="39"/>
    <w:locked/>
    <w:rsid w:val="00A632F2"/>
    <w:pPr>
      <w:tabs>
        <w:tab w:val="right" w:leader="dot" w:pos="10260"/>
      </w:tabs>
      <w:spacing w:line="480" w:lineRule="auto"/>
      <w:ind w:left="806"/>
    </w:pPr>
    <w:rPr>
      <w:rFonts w:ascii="Arial Narrow" w:hAnsi="Arial Narrow"/>
    </w:rPr>
  </w:style>
  <w:style w:type="character" w:customStyle="1" w:styleId="SuperEmphasis">
    <w:name w:val="SuperEmphasis"/>
    <w:qFormat/>
    <w:rsid w:val="00A632F2"/>
    <w:rPr>
      <w:rFonts w:ascii="Times New Roman" w:hAnsi="Times New Roman"/>
      <w:i/>
      <w:vertAlign w:val="superscript"/>
    </w:rPr>
  </w:style>
  <w:style w:type="character" w:customStyle="1" w:styleId="SubEmphasis">
    <w:name w:val="SubEmphasis"/>
    <w:qFormat/>
    <w:rsid w:val="00A632F2"/>
    <w:rPr>
      <w:rFonts w:ascii="Times New Roman" w:hAnsi="Times New Roman"/>
      <w:i/>
      <w:vertAlign w:val="subscript"/>
    </w:rPr>
  </w:style>
  <w:style w:type="paragraph" w:customStyle="1" w:styleId="TOCHeading2">
    <w:name w:val="TOCHeading2"/>
    <w:basedOn w:val="TOCHeading1"/>
    <w:qFormat/>
    <w:rsid w:val="00A632F2"/>
    <w:rPr>
      <w:sz w:val="24"/>
    </w:rPr>
  </w:style>
  <w:style w:type="paragraph" w:customStyle="1" w:styleId="EquationNumbered">
    <w:name w:val="Equation (Numbered)"/>
    <w:basedOn w:val="BodyText"/>
    <w:next w:val="BodyText"/>
    <w:qFormat/>
    <w:rsid w:val="00A632F2"/>
    <w:pPr>
      <w:tabs>
        <w:tab w:val="center" w:pos="4680"/>
        <w:tab w:val="right" w:pos="10080"/>
      </w:tabs>
      <w:spacing w:before="120"/>
    </w:pPr>
  </w:style>
  <w:style w:type="character" w:customStyle="1" w:styleId="BalloonTextChar">
    <w:name w:val="Balloon Text Char"/>
    <w:link w:val="BalloonText"/>
    <w:semiHidden/>
    <w:rsid w:val="00A632F2"/>
    <w:rPr>
      <w:rFonts w:ascii="Tahoma" w:hAnsi="Tahoma" w:cs="Tahoma"/>
      <w:snapToGrid w:val="0"/>
      <w:sz w:val="16"/>
      <w:szCs w:val="16"/>
    </w:rPr>
  </w:style>
  <w:style w:type="paragraph" w:customStyle="1" w:styleId="EquationWhere">
    <w:name w:val="EquationWhere"/>
    <w:qFormat/>
    <w:rsid w:val="00A632F2"/>
    <w:pPr>
      <w:tabs>
        <w:tab w:val="right" w:pos="1080"/>
        <w:tab w:val="left" w:pos="1800"/>
      </w:tabs>
      <w:spacing w:line="480" w:lineRule="auto"/>
      <w:ind w:left="1800" w:hanging="1800"/>
    </w:pPr>
    <w:rPr>
      <w:rFonts w:ascii="Times New Roman" w:hAnsi="Times New Roman"/>
      <w:sz w:val="24"/>
    </w:rPr>
  </w:style>
  <w:style w:type="paragraph" w:customStyle="1" w:styleId="EquationWhere2">
    <w:name w:val="EquationWhere2"/>
    <w:basedOn w:val="EquationWhere"/>
    <w:qFormat/>
    <w:rsid w:val="00A632F2"/>
    <w:pPr>
      <w:ind w:hanging="720"/>
    </w:pPr>
  </w:style>
  <w:style w:type="character" w:customStyle="1" w:styleId="EmphasisUC">
    <w:name w:val="EmphasisUC"/>
    <w:uiPriority w:val="1"/>
    <w:qFormat/>
    <w:rsid w:val="00A632F2"/>
    <w:rPr>
      <w:rFonts w:ascii="Arial Narrow" w:hAnsi="Arial Narrow"/>
      <w:i/>
    </w:rPr>
  </w:style>
  <w:style w:type="character" w:customStyle="1" w:styleId="EmphasisStrongUC">
    <w:name w:val="EmphasisStrongUC"/>
    <w:uiPriority w:val="1"/>
    <w:qFormat/>
    <w:rsid w:val="00A632F2"/>
    <w:rPr>
      <w:rFonts w:ascii="Arial Narrow" w:hAnsi="Arial Narrow"/>
      <w:i/>
    </w:rPr>
  </w:style>
  <w:style w:type="character" w:customStyle="1" w:styleId="SubEmphasisUC">
    <w:name w:val="SubEmphasisUC"/>
    <w:uiPriority w:val="1"/>
    <w:qFormat/>
    <w:rsid w:val="00A632F2"/>
    <w:rPr>
      <w:rFonts w:ascii="Arial Narrow" w:hAnsi="Arial Narrow"/>
      <w:i/>
      <w:vertAlign w:val="subscript"/>
    </w:rPr>
  </w:style>
  <w:style w:type="character" w:customStyle="1" w:styleId="SuperEmphasisUC">
    <w:name w:val="SuperEmphasisUC"/>
    <w:uiPriority w:val="1"/>
    <w:qFormat/>
    <w:rsid w:val="00A632F2"/>
    <w:rPr>
      <w:rFonts w:ascii="Arial Narrow" w:hAnsi="Arial Narrow"/>
      <w:i w:val="0"/>
      <w:vertAlign w:val="superscript"/>
    </w:rPr>
  </w:style>
  <w:style w:type="paragraph" w:customStyle="1" w:styleId="EndNoteBibliographyTitle">
    <w:name w:val="EndNote Bibliography Title"/>
    <w:basedOn w:val="Normal"/>
    <w:link w:val="EndNoteBibliographyTitleChar"/>
    <w:rsid w:val="00A632F2"/>
    <w:pPr>
      <w:jc w:val="center"/>
    </w:pPr>
    <w:rPr>
      <w:rFonts w:ascii="Arial Narrow" w:hAnsi="Arial Narrow"/>
      <w:noProof/>
      <w:kern w:val="24"/>
    </w:rPr>
  </w:style>
  <w:style w:type="character" w:customStyle="1" w:styleId="EndNoteBibliographyTitleChar">
    <w:name w:val="EndNote Bibliography Title Char"/>
    <w:basedOn w:val="BodyTextChar"/>
    <w:link w:val="EndNoteBibliographyTitle"/>
    <w:rsid w:val="00A632F2"/>
    <w:rPr>
      <w:rFonts w:ascii="Arial Narrow" w:hAnsi="Arial Narrow"/>
      <w:noProof/>
      <w:kern w:val="24"/>
      <w:sz w:val="24"/>
      <w:szCs w:val="24"/>
    </w:rPr>
  </w:style>
  <w:style w:type="paragraph" w:customStyle="1" w:styleId="EndNoteBibliography">
    <w:name w:val="EndNote Bibliography"/>
    <w:basedOn w:val="Normal"/>
    <w:link w:val="EndNoteBibliographyChar"/>
    <w:rsid w:val="00A632F2"/>
    <w:rPr>
      <w:rFonts w:ascii="Arial Narrow" w:hAnsi="Arial Narrow"/>
      <w:noProof/>
      <w:kern w:val="24"/>
    </w:rPr>
  </w:style>
  <w:style w:type="character" w:customStyle="1" w:styleId="EndNoteBibliographyChar">
    <w:name w:val="EndNote Bibliography Char"/>
    <w:basedOn w:val="BodyTextChar"/>
    <w:link w:val="EndNoteBibliography"/>
    <w:rsid w:val="00A632F2"/>
    <w:rPr>
      <w:rFonts w:ascii="Arial Narrow" w:hAnsi="Arial Narrow"/>
      <w:noProof/>
      <w:kern w:val="24"/>
      <w:sz w:val="24"/>
      <w:szCs w:val="24"/>
    </w:rPr>
  </w:style>
  <w:style w:type="character" w:customStyle="1" w:styleId="apple-converted-space">
    <w:name w:val="apple-converted-space"/>
    <w:basedOn w:val="DefaultParagraphFont"/>
    <w:rsid w:val="00A632F2"/>
  </w:style>
  <w:style w:type="character" w:customStyle="1" w:styleId="HeaderChar">
    <w:name w:val="Header Char"/>
    <w:aliases w:val="Second Page Char"/>
    <w:basedOn w:val="DefaultParagraphFont"/>
    <w:link w:val="Header"/>
    <w:uiPriority w:val="99"/>
    <w:rsid w:val="00A632F2"/>
    <w:rPr>
      <w:rFonts w:ascii="Franklin Gothic Demi" w:hAnsi="Franklin Gothic Demi"/>
      <w:kern w:val="20"/>
    </w:rPr>
  </w:style>
  <w:style w:type="paragraph" w:customStyle="1" w:styleId="IndentedPara">
    <w:name w:val="IndentedPara"/>
    <w:basedOn w:val="BodyText"/>
    <w:link w:val="IndentedParaChar"/>
    <w:qFormat/>
    <w:rsid w:val="00A632F2"/>
    <w:pPr>
      <w:ind w:left="720"/>
    </w:pPr>
  </w:style>
  <w:style w:type="character" w:customStyle="1" w:styleId="IndentedParaChar">
    <w:name w:val="IndentedPara Char"/>
    <w:basedOn w:val="BodyTextChar"/>
    <w:link w:val="IndentedPara"/>
    <w:rsid w:val="00A632F2"/>
    <w:rPr>
      <w:rFonts w:ascii="Georgia" w:hAnsi="Georgia"/>
      <w:kern w:val="24"/>
      <w:sz w:val="24"/>
      <w:szCs w:val="24"/>
    </w:rPr>
  </w:style>
  <w:style w:type="character" w:customStyle="1" w:styleId="BodyText2Char">
    <w:name w:val="Body Text 2 Char"/>
    <w:basedOn w:val="DefaultParagraphFont"/>
    <w:link w:val="BodyText2"/>
    <w:semiHidden/>
    <w:rsid w:val="00A632F2"/>
    <w:rPr>
      <w:rFonts w:ascii="Georgia" w:hAnsi="Georgia"/>
      <w:kern w:val="24"/>
      <w:szCs w:val="24"/>
    </w:rPr>
  </w:style>
  <w:style w:type="character" w:customStyle="1" w:styleId="BodyText3Char">
    <w:name w:val="Body Text 3 Char"/>
    <w:basedOn w:val="DefaultParagraphFont"/>
    <w:link w:val="BodyText3"/>
    <w:semiHidden/>
    <w:rsid w:val="00A632F2"/>
    <w:rPr>
      <w:rFonts w:ascii="Franklin Gothic Book" w:hAnsi="Franklin Gothic Book"/>
      <w:kern w:val="20"/>
      <w:szCs w:val="16"/>
    </w:rPr>
  </w:style>
  <w:style w:type="character" w:customStyle="1" w:styleId="BodyTextIndentChar">
    <w:name w:val="Body Text Indent Char"/>
    <w:basedOn w:val="DefaultParagraphFont"/>
    <w:link w:val="BodyTextIndent"/>
    <w:semiHidden/>
    <w:rsid w:val="00A632F2"/>
    <w:rPr>
      <w:rFonts w:ascii="Georgia" w:hAnsi="Georgia"/>
      <w:kern w:val="24"/>
      <w:sz w:val="24"/>
      <w:szCs w:val="24"/>
    </w:rPr>
  </w:style>
  <w:style w:type="character" w:customStyle="1" w:styleId="BodyTextFirstIndent2Char">
    <w:name w:val="Body Text First Indent 2 Char"/>
    <w:basedOn w:val="BodyTextIndentChar"/>
    <w:link w:val="BodyTextFirstIndent2"/>
    <w:semiHidden/>
    <w:rsid w:val="00A632F2"/>
    <w:rPr>
      <w:rFonts w:ascii="Georgia" w:hAnsi="Georgia"/>
      <w:kern w:val="24"/>
      <w:sz w:val="24"/>
      <w:szCs w:val="24"/>
    </w:rPr>
  </w:style>
  <w:style w:type="character" w:customStyle="1" w:styleId="BodyTextIndent2Char">
    <w:name w:val="Body Text Indent 2 Char"/>
    <w:basedOn w:val="DefaultParagraphFont"/>
    <w:link w:val="BodyTextIndent2"/>
    <w:semiHidden/>
    <w:rsid w:val="00A632F2"/>
    <w:rPr>
      <w:rFonts w:ascii="Georgia" w:hAnsi="Georgia"/>
      <w:kern w:val="24"/>
      <w:sz w:val="24"/>
      <w:szCs w:val="24"/>
    </w:rPr>
  </w:style>
  <w:style w:type="character" w:customStyle="1" w:styleId="BodyTextIndent3Char">
    <w:name w:val="Body Text Indent 3 Char"/>
    <w:basedOn w:val="DefaultParagraphFont"/>
    <w:link w:val="BodyTextIndent3"/>
    <w:semiHidden/>
    <w:rsid w:val="00A632F2"/>
    <w:rPr>
      <w:rFonts w:ascii="Georgia" w:hAnsi="Georgia"/>
      <w:kern w:val="24"/>
      <w:szCs w:val="16"/>
    </w:rPr>
  </w:style>
  <w:style w:type="character" w:customStyle="1" w:styleId="SubtitleChar">
    <w:name w:val="Subtitle Char"/>
    <w:basedOn w:val="DefaultParagraphFont"/>
    <w:link w:val="Subtitle"/>
    <w:semiHidden/>
    <w:rsid w:val="00A632F2"/>
    <w:rPr>
      <w:rFonts w:ascii="Arial" w:hAnsi="Arial" w:cs="Arial"/>
      <w:sz w:val="24"/>
      <w:szCs w:val="24"/>
    </w:rPr>
  </w:style>
  <w:style w:type="character" w:customStyle="1" w:styleId="DateChar">
    <w:name w:val="Date Char"/>
    <w:basedOn w:val="DefaultParagraphFont"/>
    <w:link w:val="Date"/>
    <w:semiHidden/>
    <w:rsid w:val="00A632F2"/>
    <w:rPr>
      <w:rFonts w:ascii="Times New Roman" w:hAnsi="Times New Roman"/>
      <w:snapToGrid w:val="0"/>
      <w:sz w:val="22"/>
    </w:rPr>
  </w:style>
  <w:style w:type="character" w:customStyle="1" w:styleId="HTMLAddressChar">
    <w:name w:val="HTML Address Char"/>
    <w:basedOn w:val="DefaultParagraphFont"/>
    <w:link w:val="HTMLAddress"/>
    <w:semiHidden/>
    <w:rsid w:val="00A632F2"/>
    <w:rPr>
      <w:rFonts w:ascii="Georgia" w:hAnsi="Georgia"/>
      <w:i/>
      <w:iCs/>
      <w:sz w:val="24"/>
      <w:szCs w:val="24"/>
    </w:rPr>
  </w:style>
  <w:style w:type="character" w:customStyle="1" w:styleId="HTMLPreformattedChar">
    <w:name w:val="HTML Preformatted Char"/>
    <w:basedOn w:val="DefaultParagraphFont"/>
    <w:link w:val="HTMLPreformatted"/>
    <w:semiHidden/>
    <w:rsid w:val="00A632F2"/>
    <w:rPr>
      <w:rFonts w:ascii="Courier New" w:hAnsi="Courier New" w:cs="Courier New"/>
    </w:rPr>
  </w:style>
  <w:style w:type="character" w:customStyle="1" w:styleId="NoteHeadingChar">
    <w:name w:val="Note Heading Char"/>
    <w:basedOn w:val="DefaultParagraphFont"/>
    <w:link w:val="NoteHeading"/>
    <w:semiHidden/>
    <w:rsid w:val="00A632F2"/>
    <w:rPr>
      <w:rFonts w:ascii="Georgia" w:hAnsi="Georgia"/>
      <w:sz w:val="24"/>
      <w:szCs w:val="24"/>
    </w:rPr>
  </w:style>
  <w:style w:type="character" w:customStyle="1" w:styleId="PlainTextChar">
    <w:name w:val="Plain Text Char"/>
    <w:basedOn w:val="DefaultParagraphFont"/>
    <w:link w:val="PlainText"/>
    <w:uiPriority w:val="99"/>
    <w:semiHidden/>
    <w:rsid w:val="00A632F2"/>
    <w:rPr>
      <w:rFonts w:ascii="Courier New" w:hAnsi="Courier New" w:cs="Courier New"/>
    </w:rPr>
  </w:style>
  <w:style w:type="character" w:customStyle="1" w:styleId="SalutationChar">
    <w:name w:val="Salutation Char"/>
    <w:basedOn w:val="DefaultParagraphFont"/>
    <w:link w:val="Salutation"/>
    <w:semiHidden/>
    <w:rsid w:val="00A632F2"/>
    <w:rPr>
      <w:rFonts w:ascii="Georgia" w:hAnsi="Georgia"/>
      <w:sz w:val="24"/>
      <w:szCs w:val="24"/>
    </w:rPr>
  </w:style>
  <w:style w:type="character" w:customStyle="1" w:styleId="MessageHeaderChar">
    <w:name w:val="Message Header Char"/>
    <w:basedOn w:val="DefaultParagraphFont"/>
    <w:link w:val="MessageHeader"/>
    <w:semiHidden/>
    <w:rsid w:val="00A632F2"/>
    <w:rPr>
      <w:rFonts w:ascii="Arial" w:hAnsi="Arial" w:cs="Arial"/>
      <w:sz w:val="24"/>
      <w:szCs w:val="24"/>
      <w:shd w:val="pct20" w:color="auto" w:fill="auto"/>
    </w:rPr>
  </w:style>
  <w:style w:type="character" w:customStyle="1" w:styleId="E-mailSignatureChar">
    <w:name w:val="E-mail Signature Char"/>
    <w:basedOn w:val="DefaultParagraphFont"/>
    <w:link w:val="E-mailSignature"/>
    <w:semiHidden/>
    <w:rsid w:val="00A632F2"/>
    <w:rPr>
      <w:rFonts w:ascii="Georgia" w:hAnsi="Georgia"/>
      <w:sz w:val="24"/>
      <w:szCs w:val="24"/>
    </w:rPr>
  </w:style>
  <w:style w:type="character" w:customStyle="1" w:styleId="BodyTextFirstIndentChar">
    <w:name w:val="Body Text First Indent Char"/>
    <w:basedOn w:val="BodyTextChar"/>
    <w:link w:val="BodyTextFirstIndent"/>
    <w:semiHidden/>
    <w:rsid w:val="00A632F2"/>
    <w:rPr>
      <w:rFonts w:ascii="Georgia" w:hAnsi="Georgia"/>
      <w:kern w:val="24"/>
      <w:sz w:val="24"/>
      <w:szCs w:val="24"/>
    </w:rPr>
  </w:style>
  <w:style w:type="character" w:customStyle="1" w:styleId="EndnoteTextChar">
    <w:name w:val="Endnote Text Char"/>
    <w:basedOn w:val="DefaultParagraphFont"/>
    <w:link w:val="EndnoteText"/>
    <w:semiHidden/>
    <w:rsid w:val="00A632F2"/>
    <w:rPr>
      <w:rFonts w:ascii="Times New Roman" w:hAnsi="Times New Roman"/>
    </w:rPr>
  </w:style>
  <w:style w:type="paragraph" w:customStyle="1" w:styleId="IndentHead">
    <w:name w:val="IndentHead"/>
    <w:basedOn w:val="Heading5"/>
    <w:next w:val="IndentedPara"/>
    <w:link w:val="IndentHeadChar"/>
    <w:qFormat/>
    <w:rsid w:val="00A632F2"/>
    <w:pPr>
      <w:numPr>
        <w:ilvl w:val="0"/>
        <w:numId w:val="0"/>
      </w:numPr>
      <w:ind w:left="720"/>
    </w:pPr>
  </w:style>
  <w:style w:type="character" w:customStyle="1" w:styleId="Heading3Char">
    <w:name w:val="Heading 3 Char"/>
    <w:basedOn w:val="Heading2Char"/>
    <w:link w:val="Heading3"/>
    <w:uiPriority w:val="99"/>
    <w:rsid w:val="00A632F2"/>
    <w:rPr>
      <w:rFonts w:ascii="Franklin Gothic Demi" w:hAnsi="Franklin Gothic Demi" w:cs="Arial"/>
      <w:bCs/>
      <w:iCs/>
      <w:kern w:val="40"/>
      <w:sz w:val="24"/>
      <w:szCs w:val="26"/>
    </w:rPr>
  </w:style>
  <w:style w:type="character" w:customStyle="1" w:styleId="Heading4Char">
    <w:name w:val="Heading 4 Char"/>
    <w:basedOn w:val="Heading3Char"/>
    <w:link w:val="Heading4"/>
    <w:uiPriority w:val="9"/>
    <w:rsid w:val="00A632F2"/>
    <w:rPr>
      <w:rFonts w:ascii="Franklin Gothic Book" w:hAnsi="Franklin Gothic Book" w:cs="Arial"/>
      <w:bCs w:val="0"/>
      <w:i/>
      <w:iCs/>
      <w:kern w:val="40"/>
      <w:sz w:val="24"/>
      <w:szCs w:val="24"/>
    </w:rPr>
  </w:style>
  <w:style w:type="character" w:customStyle="1" w:styleId="Heading5Char">
    <w:name w:val="Heading 5 Char"/>
    <w:basedOn w:val="Heading4Char"/>
    <w:link w:val="Heading5"/>
    <w:rsid w:val="00A632F2"/>
    <w:rPr>
      <w:rFonts w:ascii="Georgia" w:hAnsi="Georgia" w:cs="Arial"/>
      <w:bCs/>
      <w:i/>
      <w:iCs w:val="0"/>
      <w:kern w:val="40"/>
      <w:sz w:val="24"/>
      <w:szCs w:val="26"/>
    </w:rPr>
  </w:style>
  <w:style w:type="character" w:customStyle="1" w:styleId="IndentHeadChar">
    <w:name w:val="IndentHead Char"/>
    <w:basedOn w:val="Heading5Char"/>
    <w:link w:val="IndentHead"/>
    <w:rsid w:val="00A632F2"/>
    <w:rPr>
      <w:rFonts w:ascii="Georgia" w:hAnsi="Georgia" w:cs="Arial"/>
      <w:bCs/>
      <w:i/>
      <w:iCs w:val="0"/>
      <w:kern w:val="40"/>
      <w:sz w:val="24"/>
      <w:szCs w:val="26"/>
    </w:rPr>
  </w:style>
  <w:style w:type="paragraph" w:customStyle="1" w:styleId="bullet">
    <w:name w:val="bullet"/>
    <w:basedOn w:val="Normal"/>
    <w:qFormat/>
    <w:rsid w:val="00DD7D03"/>
    <w:pPr>
      <w:numPr>
        <w:numId w:val="28"/>
      </w:numPr>
      <w:spacing w:before="240" w:after="240" w:line="240" w:lineRule="auto"/>
    </w:pPr>
    <w:rPr>
      <w:rFonts w:ascii="Arial" w:eastAsia="Calibri" w:hAnsi="Arial" w:cs="Arial"/>
      <w:sz w:val="22"/>
      <w:szCs w:val="22"/>
    </w:rPr>
  </w:style>
  <w:style w:type="paragraph" w:customStyle="1" w:styleId="FigureCaption0">
    <w:name w:val="Figure Caption"/>
    <w:basedOn w:val="Normal"/>
    <w:rsid w:val="00A530D2"/>
    <w:pPr>
      <w:keepNext/>
      <w:widowControl w:val="0"/>
      <w:spacing w:after="0" w:line="240" w:lineRule="auto"/>
      <w:jc w:val="center"/>
    </w:pPr>
    <w:rPr>
      <w:rFonts w:ascii="Arial" w:eastAsia="Calibri" w:hAnsi="Arial"/>
      <w:b/>
      <w:color w:val="000000"/>
      <w:sz w:val="20"/>
      <w:szCs w:val="20"/>
    </w:rPr>
  </w:style>
  <w:style w:type="paragraph" w:customStyle="1" w:styleId="NumberedList">
    <w:name w:val="Numbered List"/>
    <w:basedOn w:val="Normal"/>
    <w:qFormat/>
    <w:rsid w:val="00DD7D03"/>
    <w:pPr>
      <w:tabs>
        <w:tab w:val="left" w:pos="720"/>
      </w:tabs>
      <w:suppressAutoHyphens/>
      <w:spacing w:before="240" w:after="240" w:line="240" w:lineRule="auto"/>
    </w:pPr>
    <w:rPr>
      <w:rFonts w:ascii="Arial" w:hAnsi="Arial"/>
      <w:sz w:val="22"/>
      <w:szCs w:val="22"/>
    </w:rPr>
  </w:style>
  <w:style w:type="paragraph" w:customStyle="1" w:styleId="TableBullet">
    <w:name w:val="Table Bullet"/>
    <w:basedOn w:val="Normal"/>
    <w:qFormat/>
    <w:rsid w:val="00DD7D03"/>
    <w:pPr>
      <w:numPr>
        <w:numId w:val="29"/>
      </w:numPr>
      <w:spacing w:before="60" w:after="60" w:line="240" w:lineRule="auto"/>
    </w:pPr>
    <w:rPr>
      <w:rFonts w:ascii="Arial" w:eastAsia="Calibri" w:hAnsi="Arial"/>
      <w:sz w:val="18"/>
      <w:szCs w:val="18"/>
    </w:rPr>
  </w:style>
  <w:style w:type="paragraph" w:customStyle="1" w:styleId="TableHeading">
    <w:name w:val="Table Heading"/>
    <w:basedOn w:val="Default"/>
    <w:qFormat/>
    <w:rsid w:val="00DD7D03"/>
    <w:pPr>
      <w:spacing w:before="60" w:after="60"/>
      <w:jc w:val="center"/>
    </w:pPr>
    <w:rPr>
      <w:rFonts w:ascii="Arial" w:hAnsi="Arial" w:cs="Times New Roman"/>
      <w:b/>
      <w:sz w:val="18"/>
      <w:szCs w:val="18"/>
    </w:rPr>
  </w:style>
  <w:style w:type="paragraph" w:customStyle="1" w:styleId="TableTextBulleted">
    <w:name w:val="Table Text Bulleted"/>
    <w:rsid w:val="00DD7D03"/>
    <w:pPr>
      <w:numPr>
        <w:numId w:val="30"/>
      </w:numPr>
      <w:tabs>
        <w:tab w:val="left" w:pos="178"/>
      </w:tabs>
      <w:spacing w:before="40" w:after="80"/>
    </w:pPr>
    <w:rPr>
      <w:rFonts w:ascii="Arial" w:hAnsi="Arial" w:cs="Arial"/>
      <w:sz w:val="18"/>
    </w:rPr>
  </w:style>
  <w:style w:type="paragraph" w:styleId="Quote">
    <w:name w:val="Quote"/>
    <w:basedOn w:val="Normal"/>
    <w:link w:val="QuoteChar"/>
    <w:uiPriority w:val="29"/>
    <w:qFormat/>
    <w:rsid w:val="002B032D"/>
    <w:pPr>
      <w:spacing w:before="120" w:after="120" w:line="240" w:lineRule="auto"/>
      <w:ind w:left="720" w:right="1440"/>
      <w:jc w:val="both"/>
    </w:pPr>
    <w:rPr>
      <w:rFonts w:ascii="Arial" w:eastAsia="Calibri" w:hAnsi="Arial"/>
      <w:iCs/>
      <w:color w:val="000000"/>
      <w:sz w:val="22"/>
      <w:szCs w:val="22"/>
    </w:rPr>
  </w:style>
  <w:style w:type="character" w:customStyle="1" w:styleId="QuoteChar">
    <w:name w:val="Quote Char"/>
    <w:basedOn w:val="DefaultParagraphFont"/>
    <w:link w:val="Quote"/>
    <w:uiPriority w:val="29"/>
    <w:rsid w:val="002B032D"/>
    <w:rPr>
      <w:rFonts w:ascii="Arial" w:eastAsia="Calibri" w:hAnsi="Arial"/>
      <w:iCs/>
      <w:color w:val="000000"/>
      <w:sz w:val="22"/>
      <w:szCs w:val="22"/>
    </w:rPr>
  </w:style>
  <w:style w:type="paragraph" w:customStyle="1" w:styleId="Pa1">
    <w:name w:val="Pa1"/>
    <w:basedOn w:val="Default"/>
    <w:next w:val="Default"/>
    <w:uiPriority w:val="99"/>
    <w:rsid w:val="00F82006"/>
    <w:pPr>
      <w:spacing w:line="201" w:lineRule="atLeast"/>
    </w:pPr>
    <w:rPr>
      <w:rFonts w:ascii="Times New Roman" w:hAnsi="Times New Roman" w:cs="Times New Roman"/>
      <w:color w:val="auto"/>
    </w:rPr>
  </w:style>
  <w:style w:type="character" w:customStyle="1" w:styleId="A31">
    <w:name w:val="A3+1"/>
    <w:uiPriority w:val="99"/>
    <w:rsid w:val="00F82006"/>
    <w:rPr>
      <w:color w:val="221E1F"/>
      <w:sz w:val="11"/>
      <w:szCs w:val="11"/>
    </w:rPr>
  </w:style>
  <w:style w:type="character" w:customStyle="1" w:styleId="A10">
    <w:name w:val="A10"/>
    <w:uiPriority w:val="99"/>
    <w:rsid w:val="00E748A8"/>
    <w:rPr>
      <w:color w:val="221E1F"/>
      <w:sz w:val="11"/>
      <w:szCs w:val="11"/>
    </w:rPr>
  </w:style>
  <w:style w:type="character" w:customStyle="1" w:styleId="highlight">
    <w:name w:val="highlight"/>
    <w:basedOn w:val="DefaultParagraphFont"/>
    <w:rsid w:val="007B7EA5"/>
  </w:style>
  <w:style w:type="numbering" w:customStyle="1" w:styleId="Style3">
    <w:name w:val="Style3"/>
    <w:uiPriority w:val="99"/>
    <w:rsid w:val="001675F8"/>
    <w:pPr>
      <w:numPr>
        <w:numId w:val="31"/>
      </w:numPr>
    </w:pPr>
  </w:style>
  <w:style w:type="paragraph" w:styleId="Revision">
    <w:name w:val="Revision"/>
    <w:hidden/>
    <w:uiPriority w:val="99"/>
    <w:semiHidden/>
    <w:rsid w:val="006153DA"/>
    <w:rPr>
      <w:rFonts w:ascii="Georgia" w:hAnsi="Georgia"/>
      <w:sz w:val="24"/>
      <w:szCs w:val="24"/>
    </w:rPr>
  </w:style>
  <w:style w:type="table" w:styleId="LightList">
    <w:name w:val="Light List"/>
    <w:basedOn w:val="TableNormal"/>
    <w:uiPriority w:val="61"/>
    <w:rsid w:val="00E90F6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unhideWhenUsed/>
    <w:qFormat/>
    <w:rsid w:val="00F17281"/>
    <w:pPr>
      <w:keepNext/>
      <w:keepLines/>
      <w:pageBreakBefore w:val="0"/>
      <w:widowControl/>
      <w:numPr>
        <w:numId w:val="0"/>
      </w:numPr>
      <w:suppressAutoHyphens w:val="0"/>
      <w:spacing w:before="240" w:after="0" w:line="259" w:lineRule="auto"/>
      <w:outlineLvl w:val="9"/>
    </w:pPr>
    <w:rPr>
      <w:rFonts w:asciiTheme="majorHAnsi" w:eastAsiaTheme="majorEastAsia" w:hAnsiTheme="majorHAnsi" w:cstheme="majorBidi"/>
      <w:bCs w:val="0"/>
      <w:color w:val="365F91" w:themeColor="accent1" w:themeShade="BF"/>
      <w:kern w:val="0"/>
      <w:sz w:val="32"/>
      <w:szCs w:val="32"/>
    </w:rPr>
  </w:style>
  <w:style w:type="character" w:styleId="SubtleEmphasis">
    <w:name w:val="Subtle Emphasis"/>
    <w:basedOn w:val="DefaultParagraphFont"/>
    <w:uiPriority w:val="19"/>
    <w:qFormat/>
    <w:rsid w:val="005A09CD"/>
    <w:rPr>
      <w:i/>
      <w:iCs/>
      <w:color w:val="808080" w:themeColor="text1" w:themeTint="7F"/>
    </w:rPr>
  </w:style>
  <w:style w:type="paragraph" w:styleId="Bibliography">
    <w:name w:val="Bibliography"/>
    <w:basedOn w:val="Normal"/>
    <w:next w:val="Normal"/>
    <w:uiPriority w:val="37"/>
    <w:unhideWhenUsed/>
    <w:rsid w:val="005A09CD"/>
  </w:style>
  <w:style w:type="paragraph" w:customStyle="1" w:styleId="CreditsText">
    <w:name w:val="Credits_Text"/>
    <w:basedOn w:val="Normal"/>
    <w:rsid w:val="00670FCB"/>
    <w:pPr>
      <w:spacing w:after="120" w:line="264" w:lineRule="auto"/>
      <w:ind w:left="113" w:hanging="113"/>
      <w:contextualSpacing/>
    </w:pPr>
    <w:rPr>
      <w:rFonts w:ascii="Myriad Pro" w:hAnsi="Myriad Pro" w:cs="Arial"/>
      <w:color w:val="4F81BD" w:themeColor="accent1"/>
      <w:sz w:val="23"/>
      <w:szCs w:val="23"/>
      <w:lang w:val="en-CA"/>
    </w:rPr>
  </w:style>
  <w:style w:type="paragraph" w:customStyle="1" w:styleId="AppendixAHeading1">
    <w:name w:val="Appendix A Heading 1"/>
    <w:basedOn w:val="Heading0"/>
    <w:next w:val="Noparagraphstyle"/>
    <w:qFormat/>
    <w:rsid w:val="00670FCB"/>
    <w:pPr>
      <w:numPr>
        <w:numId w:val="38"/>
      </w:numPr>
    </w:pPr>
  </w:style>
  <w:style w:type="paragraph" w:customStyle="1" w:styleId="AppendixAHeading2">
    <w:name w:val="Appendix A Heading 2"/>
    <w:basedOn w:val="Heading2"/>
    <w:next w:val="BodyText"/>
    <w:qFormat/>
    <w:rsid w:val="00670FCB"/>
    <w:pPr>
      <w:numPr>
        <w:numId w:val="38"/>
      </w:numPr>
    </w:pPr>
  </w:style>
  <w:style w:type="paragraph" w:customStyle="1" w:styleId="AppendixAHeading3">
    <w:name w:val="Appendix A Heading 3"/>
    <w:basedOn w:val="Heading3"/>
    <w:next w:val="BodyText"/>
    <w:qFormat/>
    <w:rsid w:val="00670FCB"/>
    <w:pPr>
      <w:numPr>
        <w:numId w:val="38"/>
      </w:numPr>
      <w:ind w:left="0"/>
    </w:pPr>
  </w:style>
  <w:style w:type="paragraph" w:customStyle="1" w:styleId="AppendixAHeading4">
    <w:name w:val="Appendix A Heading 4"/>
    <w:basedOn w:val="Heading4"/>
    <w:next w:val="BodyText"/>
    <w:qFormat/>
    <w:rsid w:val="00670FCB"/>
    <w:pPr>
      <w:numPr>
        <w:numId w:val="38"/>
      </w:numPr>
      <w:ind w:left="0"/>
    </w:pPr>
  </w:style>
  <w:style w:type="paragraph" w:customStyle="1" w:styleId="AppendixAHeading5">
    <w:name w:val="Appendix A Heading 5"/>
    <w:basedOn w:val="Heading5"/>
    <w:next w:val="BodyText"/>
    <w:qFormat/>
    <w:rsid w:val="00670FCB"/>
    <w:pPr>
      <w:numPr>
        <w:numId w:val="38"/>
      </w:numPr>
      <w:ind w:left="720"/>
    </w:pPr>
  </w:style>
  <w:style w:type="numbering" w:customStyle="1" w:styleId="AppendixAHeadings">
    <w:name w:val="Appendix A Headings"/>
    <w:uiPriority w:val="99"/>
    <w:rsid w:val="00670FCB"/>
    <w:pPr>
      <w:numPr>
        <w:numId w:val="37"/>
      </w:numPr>
    </w:pPr>
  </w:style>
  <w:style w:type="character" w:customStyle="1" w:styleId="author">
    <w:name w:val="author"/>
    <w:basedOn w:val="DefaultParagraphFont"/>
    <w:rsid w:val="00DD1D77"/>
  </w:style>
  <w:style w:type="character" w:customStyle="1" w:styleId="pubyear">
    <w:name w:val="pubyear"/>
    <w:basedOn w:val="DefaultParagraphFont"/>
    <w:rsid w:val="00DD1D77"/>
  </w:style>
  <w:style w:type="character" w:customStyle="1" w:styleId="articletitle">
    <w:name w:val="articletitle"/>
    <w:basedOn w:val="DefaultParagraphFont"/>
    <w:rsid w:val="00DD1D77"/>
  </w:style>
  <w:style w:type="character" w:customStyle="1" w:styleId="journaltitle">
    <w:name w:val="journaltitle"/>
    <w:basedOn w:val="DefaultParagraphFont"/>
    <w:rsid w:val="00DD1D77"/>
  </w:style>
  <w:style w:type="character" w:customStyle="1" w:styleId="vol">
    <w:name w:val="vol"/>
    <w:basedOn w:val="DefaultParagraphFont"/>
    <w:rsid w:val="00DD1D77"/>
  </w:style>
  <w:style w:type="character" w:customStyle="1" w:styleId="pagefirst">
    <w:name w:val="pagefirst"/>
    <w:basedOn w:val="DefaultParagraphFont"/>
    <w:rsid w:val="00DD1D77"/>
  </w:style>
  <w:style w:type="character" w:customStyle="1" w:styleId="pagelast">
    <w:name w:val="pagelast"/>
    <w:basedOn w:val="DefaultParagraphFont"/>
    <w:rsid w:val="00DD1D77"/>
  </w:style>
  <w:style w:type="paragraph" w:styleId="TOC6">
    <w:name w:val="toc 6"/>
    <w:basedOn w:val="Normal"/>
    <w:next w:val="Normal"/>
    <w:autoRedefine/>
    <w:uiPriority w:val="39"/>
    <w:unhideWhenUsed/>
    <w:locked/>
    <w:rsid w:val="0072674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72674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72674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72674C"/>
    <w:pPr>
      <w:spacing w:after="100" w:line="276" w:lineRule="auto"/>
      <w:ind w:left="1760"/>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D47DE5"/>
    <w:pPr>
      <w:widowControl w:val="0"/>
      <w:spacing w:after="0" w:line="240" w:lineRule="auto"/>
    </w:pPr>
    <w:rPr>
      <w:rFonts w:asciiTheme="minorHAnsi" w:eastAsiaTheme="minorHAnsi" w:hAnsiTheme="minorHAnsi" w:cstheme="minorBidi"/>
      <w:sz w:val="22"/>
      <w:szCs w:val="22"/>
    </w:rPr>
  </w:style>
  <w:style w:type="character" w:customStyle="1" w:styleId="style9">
    <w:name w:val="style9"/>
    <w:basedOn w:val="DefaultParagraphFont"/>
    <w:rsid w:val="00765F0A"/>
  </w:style>
  <w:style w:type="character" w:customStyle="1" w:styleId="FooterChar">
    <w:name w:val="Footer Char"/>
    <w:basedOn w:val="DefaultParagraphFont"/>
    <w:link w:val="Footer"/>
    <w:uiPriority w:val="99"/>
    <w:rsid w:val="008005CB"/>
    <w:rPr>
      <w:rFonts w:ascii="Georgia" w:hAnsi="Georgia"/>
      <w:sz w:val="24"/>
      <w:szCs w:val="24"/>
    </w:rPr>
  </w:style>
  <w:style w:type="character" w:customStyle="1" w:styleId="CommentSubjectChar">
    <w:name w:val="Comment Subject Char"/>
    <w:basedOn w:val="CommentTextChar"/>
    <w:link w:val="CommentSubject"/>
    <w:uiPriority w:val="99"/>
    <w:semiHidden/>
    <w:rsid w:val="00670EFB"/>
    <w:rPr>
      <w:rFonts w:ascii="Georgia" w:hAnsi="Georgia"/>
      <w:b/>
      <w:bCs/>
    </w:rPr>
  </w:style>
  <w:style w:type="character" w:customStyle="1" w:styleId="ListParagraphChar">
    <w:name w:val="List Paragraph Char"/>
    <w:basedOn w:val="DefaultParagraphFont"/>
    <w:link w:val="ListParagraph"/>
    <w:uiPriority w:val="34"/>
    <w:rsid w:val="003726C9"/>
    <w:rPr>
      <w:rFonts w:ascii="Georgia" w:hAnsi="Georgia"/>
      <w:sz w:val="24"/>
      <w:szCs w:val="24"/>
    </w:rPr>
  </w:style>
  <w:style w:type="paragraph" w:customStyle="1" w:styleId="AppendixGHeading2">
    <w:name w:val="Appendix G Heading 2"/>
    <w:basedOn w:val="AppendixAHeading2"/>
    <w:qFormat/>
    <w:rsid w:val="00A36A01"/>
    <w:pPr>
      <w:numPr>
        <w:ilvl w:val="0"/>
        <w:numId w:val="0"/>
      </w:numPr>
    </w:pPr>
  </w:style>
  <w:style w:type="paragraph" w:customStyle="1" w:styleId="AppEHead2">
    <w:name w:val="App E Head 2"/>
    <w:basedOn w:val="AppendixAHeading2"/>
    <w:qFormat/>
    <w:rsid w:val="00A36A01"/>
    <w:pPr>
      <w:numPr>
        <w:ilvl w:val="0"/>
        <w:numId w:val="0"/>
      </w:numPr>
      <w:ind w:hanging="720"/>
    </w:pPr>
  </w:style>
  <w:style w:type="numbering" w:customStyle="1" w:styleId="AppendixBHeadings">
    <w:name w:val="Appendix B Headings"/>
    <w:uiPriority w:val="99"/>
    <w:rsid w:val="00A6722F"/>
    <w:pPr>
      <w:numPr>
        <w:numId w:val="126"/>
      </w:numPr>
    </w:pPr>
  </w:style>
  <w:style w:type="character" w:customStyle="1" w:styleId="A5">
    <w:name w:val="A5"/>
    <w:uiPriority w:val="99"/>
    <w:rsid w:val="00287B33"/>
    <w:rPr>
      <w:rFonts w:cs="Times"/>
      <w:color w:val="000000"/>
      <w:sz w:val="20"/>
      <w:szCs w:val="20"/>
    </w:rPr>
  </w:style>
  <w:style w:type="table" w:customStyle="1" w:styleId="TableGrid10">
    <w:name w:val="Table Grid1"/>
    <w:basedOn w:val="TableNormal"/>
    <w:next w:val="TableGrid"/>
    <w:uiPriority w:val="59"/>
    <w:rsid w:val="00287B33"/>
    <w:rPr>
      <w:rFonts w:eastAsia="Calibri"/>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
    <w:basedOn w:val="TableNormal"/>
    <w:next w:val="TableGrid"/>
    <w:uiPriority w:val="59"/>
    <w:rsid w:val="00287B33"/>
    <w:rPr>
      <w:rFonts w:eastAsia="Calibri"/>
      <w:sz w:val="22"/>
      <w:szCs w:val="22"/>
      <w:lang w:val="en-C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A4"/>
    <w:uiPriority w:val="99"/>
    <w:rsid w:val="00287B33"/>
    <w:rPr>
      <w:rFonts w:cs="Calibri"/>
      <w:color w:val="000000"/>
      <w:sz w:val="22"/>
      <w:szCs w:val="22"/>
    </w:rPr>
  </w:style>
  <w:style w:type="paragraph" w:customStyle="1" w:styleId="Pa23">
    <w:name w:val="Pa23"/>
    <w:basedOn w:val="Default"/>
    <w:next w:val="Default"/>
    <w:uiPriority w:val="99"/>
    <w:rsid w:val="00287B33"/>
    <w:pPr>
      <w:spacing w:line="181" w:lineRule="atLeast"/>
    </w:pPr>
    <w:rPr>
      <w:rFonts w:ascii="Times New Roman" w:hAnsi="Times New Roman" w:cs="Times New Roman"/>
      <w:color w:val="auto"/>
      <w:lang w:val="en-CA"/>
    </w:rPr>
  </w:style>
  <w:style w:type="paragraph" w:customStyle="1" w:styleId="CM102">
    <w:name w:val="CM102"/>
    <w:basedOn w:val="Default"/>
    <w:next w:val="Default"/>
    <w:uiPriority w:val="99"/>
    <w:rsid w:val="002873B2"/>
    <w:pPr>
      <w:spacing w:line="276" w:lineRule="atLeast"/>
    </w:pPr>
    <w:rPr>
      <w:rFonts w:ascii="Times New Roman" w:hAnsi="Times New Roman" w:cs="Times New Roman"/>
      <w:color w:val="auto"/>
    </w:rPr>
  </w:style>
  <w:style w:type="paragraph" w:customStyle="1" w:styleId="body">
    <w:name w:val="body"/>
    <w:qFormat/>
    <w:rsid w:val="00415F38"/>
    <w:pPr>
      <w:spacing w:before="240" w:after="240"/>
    </w:pPr>
    <w:rPr>
      <w:sz w:val="22"/>
      <w:szCs w:val="22"/>
    </w:rPr>
  </w:style>
  <w:style w:type="table" w:customStyle="1" w:styleId="LightGrid1">
    <w:name w:val="Light Grid1"/>
    <w:basedOn w:val="TableNormal"/>
    <w:uiPriority w:val="62"/>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9367">
      <w:bodyDiv w:val="1"/>
      <w:marLeft w:val="0"/>
      <w:marRight w:val="0"/>
      <w:marTop w:val="0"/>
      <w:marBottom w:val="0"/>
      <w:divBdr>
        <w:top w:val="none" w:sz="0" w:space="0" w:color="auto"/>
        <w:left w:val="none" w:sz="0" w:space="0" w:color="auto"/>
        <w:bottom w:val="none" w:sz="0" w:space="0" w:color="auto"/>
        <w:right w:val="none" w:sz="0" w:space="0" w:color="auto"/>
      </w:divBdr>
    </w:div>
    <w:div w:id="3169201">
      <w:bodyDiv w:val="1"/>
      <w:marLeft w:val="0"/>
      <w:marRight w:val="0"/>
      <w:marTop w:val="0"/>
      <w:marBottom w:val="0"/>
      <w:divBdr>
        <w:top w:val="none" w:sz="0" w:space="0" w:color="auto"/>
        <w:left w:val="none" w:sz="0" w:space="0" w:color="auto"/>
        <w:bottom w:val="none" w:sz="0" w:space="0" w:color="auto"/>
        <w:right w:val="none" w:sz="0" w:space="0" w:color="auto"/>
      </w:divBdr>
      <w:divsChild>
        <w:div w:id="184367561">
          <w:marLeft w:val="360"/>
          <w:marRight w:val="0"/>
          <w:marTop w:val="200"/>
          <w:marBottom w:val="0"/>
          <w:divBdr>
            <w:top w:val="none" w:sz="0" w:space="0" w:color="auto"/>
            <w:left w:val="none" w:sz="0" w:space="0" w:color="auto"/>
            <w:bottom w:val="none" w:sz="0" w:space="0" w:color="auto"/>
            <w:right w:val="none" w:sz="0" w:space="0" w:color="auto"/>
          </w:divBdr>
        </w:div>
        <w:div w:id="226962497">
          <w:marLeft w:val="360"/>
          <w:marRight w:val="0"/>
          <w:marTop w:val="200"/>
          <w:marBottom w:val="0"/>
          <w:divBdr>
            <w:top w:val="none" w:sz="0" w:space="0" w:color="auto"/>
            <w:left w:val="none" w:sz="0" w:space="0" w:color="auto"/>
            <w:bottom w:val="none" w:sz="0" w:space="0" w:color="auto"/>
            <w:right w:val="none" w:sz="0" w:space="0" w:color="auto"/>
          </w:divBdr>
        </w:div>
        <w:div w:id="521742504">
          <w:marLeft w:val="1080"/>
          <w:marRight w:val="0"/>
          <w:marTop w:val="100"/>
          <w:marBottom w:val="0"/>
          <w:divBdr>
            <w:top w:val="none" w:sz="0" w:space="0" w:color="auto"/>
            <w:left w:val="none" w:sz="0" w:space="0" w:color="auto"/>
            <w:bottom w:val="none" w:sz="0" w:space="0" w:color="auto"/>
            <w:right w:val="none" w:sz="0" w:space="0" w:color="auto"/>
          </w:divBdr>
        </w:div>
        <w:div w:id="740981741">
          <w:marLeft w:val="360"/>
          <w:marRight w:val="0"/>
          <w:marTop w:val="200"/>
          <w:marBottom w:val="0"/>
          <w:divBdr>
            <w:top w:val="none" w:sz="0" w:space="0" w:color="auto"/>
            <w:left w:val="none" w:sz="0" w:space="0" w:color="auto"/>
            <w:bottom w:val="none" w:sz="0" w:space="0" w:color="auto"/>
            <w:right w:val="none" w:sz="0" w:space="0" w:color="auto"/>
          </w:divBdr>
        </w:div>
        <w:div w:id="1061825992">
          <w:marLeft w:val="1080"/>
          <w:marRight w:val="0"/>
          <w:marTop w:val="100"/>
          <w:marBottom w:val="0"/>
          <w:divBdr>
            <w:top w:val="none" w:sz="0" w:space="0" w:color="auto"/>
            <w:left w:val="none" w:sz="0" w:space="0" w:color="auto"/>
            <w:bottom w:val="none" w:sz="0" w:space="0" w:color="auto"/>
            <w:right w:val="none" w:sz="0" w:space="0" w:color="auto"/>
          </w:divBdr>
        </w:div>
        <w:div w:id="1306813836">
          <w:marLeft w:val="1080"/>
          <w:marRight w:val="0"/>
          <w:marTop w:val="100"/>
          <w:marBottom w:val="0"/>
          <w:divBdr>
            <w:top w:val="none" w:sz="0" w:space="0" w:color="auto"/>
            <w:left w:val="none" w:sz="0" w:space="0" w:color="auto"/>
            <w:bottom w:val="none" w:sz="0" w:space="0" w:color="auto"/>
            <w:right w:val="none" w:sz="0" w:space="0" w:color="auto"/>
          </w:divBdr>
        </w:div>
      </w:divsChild>
    </w:div>
    <w:div w:id="89354001">
      <w:bodyDiv w:val="1"/>
      <w:marLeft w:val="0"/>
      <w:marRight w:val="0"/>
      <w:marTop w:val="0"/>
      <w:marBottom w:val="0"/>
      <w:divBdr>
        <w:top w:val="none" w:sz="0" w:space="0" w:color="auto"/>
        <w:left w:val="none" w:sz="0" w:space="0" w:color="auto"/>
        <w:bottom w:val="none" w:sz="0" w:space="0" w:color="auto"/>
        <w:right w:val="none" w:sz="0" w:space="0" w:color="auto"/>
      </w:divBdr>
    </w:div>
    <w:div w:id="157774615">
      <w:bodyDiv w:val="1"/>
      <w:marLeft w:val="0"/>
      <w:marRight w:val="0"/>
      <w:marTop w:val="0"/>
      <w:marBottom w:val="0"/>
      <w:divBdr>
        <w:top w:val="none" w:sz="0" w:space="0" w:color="auto"/>
        <w:left w:val="none" w:sz="0" w:space="0" w:color="auto"/>
        <w:bottom w:val="none" w:sz="0" w:space="0" w:color="auto"/>
        <w:right w:val="none" w:sz="0" w:space="0" w:color="auto"/>
      </w:divBdr>
      <w:divsChild>
        <w:div w:id="123081711">
          <w:marLeft w:val="0"/>
          <w:marRight w:val="0"/>
          <w:marTop w:val="0"/>
          <w:marBottom w:val="0"/>
          <w:divBdr>
            <w:top w:val="none" w:sz="0" w:space="0" w:color="auto"/>
            <w:left w:val="none" w:sz="0" w:space="0" w:color="auto"/>
            <w:bottom w:val="none" w:sz="0" w:space="0" w:color="auto"/>
            <w:right w:val="none" w:sz="0" w:space="0" w:color="auto"/>
          </w:divBdr>
        </w:div>
        <w:div w:id="502665515">
          <w:marLeft w:val="0"/>
          <w:marRight w:val="0"/>
          <w:marTop w:val="0"/>
          <w:marBottom w:val="0"/>
          <w:divBdr>
            <w:top w:val="none" w:sz="0" w:space="0" w:color="auto"/>
            <w:left w:val="none" w:sz="0" w:space="0" w:color="auto"/>
            <w:bottom w:val="none" w:sz="0" w:space="0" w:color="auto"/>
            <w:right w:val="none" w:sz="0" w:space="0" w:color="auto"/>
          </w:divBdr>
        </w:div>
        <w:div w:id="604508355">
          <w:marLeft w:val="0"/>
          <w:marRight w:val="0"/>
          <w:marTop w:val="0"/>
          <w:marBottom w:val="0"/>
          <w:divBdr>
            <w:top w:val="none" w:sz="0" w:space="0" w:color="auto"/>
            <w:left w:val="none" w:sz="0" w:space="0" w:color="auto"/>
            <w:bottom w:val="none" w:sz="0" w:space="0" w:color="auto"/>
            <w:right w:val="none" w:sz="0" w:space="0" w:color="auto"/>
          </w:divBdr>
        </w:div>
        <w:div w:id="759181330">
          <w:marLeft w:val="0"/>
          <w:marRight w:val="0"/>
          <w:marTop w:val="0"/>
          <w:marBottom w:val="0"/>
          <w:divBdr>
            <w:top w:val="none" w:sz="0" w:space="0" w:color="auto"/>
            <w:left w:val="none" w:sz="0" w:space="0" w:color="auto"/>
            <w:bottom w:val="none" w:sz="0" w:space="0" w:color="auto"/>
            <w:right w:val="none" w:sz="0" w:space="0" w:color="auto"/>
          </w:divBdr>
        </w:div>
        <w:div w:id="915481765">
          <w:marLeft w:val="0"/>
          <w:marRight w:val="0"/>
          <w:marTop w:val="0"/>
          <w:marBottom w:val="0"/>
          <w:divBdr>
            <w:top w:val="none" w:sz="0" w:space="0" w:color="auto"/>
            <w:left w:val="none" w:sz="0" w:space="0" w:color="auto"/>
            <w:bottom w:val="none" w:sz="0" w:space="0" w:color="auto"/>
            <w:right w:val="none" w:sz="0" w:space="0" w:color="auto"/>
          </w:divBdr>
        </w:div>
        <w:div w:id="1193303399">
          <w:marLeft w:val="0"/>
          <w:marRight w:val="0"/>
          <w:marTop w:val="0"/>
          <w:marBottom w:val="0"/>
          <w:divBdr>
            <w:top w:val="none" w:sz="0" w:space="0" w:color="auto"/>
            <w:left w:val="none" w:sz="0" w:space="0" w:color="auto"/>
            <w:bottom w:val="none" w:sz="0" w:space="0" w:color="auto"/>
            <w:right w:val="none" w:sz="0" w:space="0" w:color="auto"/>
          </w:divBdr>
        </w:div>
        <w:div w:id="1314069699">
          <w:marLeft w:val="0"/>
          <w:marRight w:val="0"/>
          <w:marTop w:val="0"/>
          <w:marBottom w:val="0"/>
          <w:divBdr>
            <w:top w:val="none" w:sz="0" w:space="0" w:color="auto"/>
            <w:left w:val="none" w:sz="0" w:space="0" w:color="auto"/>
            <w:bottom w:val="none" w:sz="0" w:space="0" w:color="auto"/>
            <w:right w:val="none" w:sz="0" w:space="0" w:color="auto"/>
          </w:divBdr>
        </w:div>
        <w:div w:id="1327125906">
          <w:marLeft w:val="0"/>
          <w:marRight w:val="0"/>
          <w:marTop w:val="0"/>
          <w:marBottom w:val="0"/>
          <w:divBdr>
            <w:top w:val="none" w:sz="0" w:space="0" w:color="auto"/>
            <w:left w:val="none" w:sz="0" w:space="0" w:color="auto"/>
            <w:bottom w:val="none" w:sz="0" w:space="0" w:color="auto"/>
            <w:right w:val="none" w:sz="0" w:space="0" w:color="auto"/>
          </w:divBdr>
        </w:div>
        <w:div w:id="1761176924">
          <w:marLeft w:val="0"/>
          <w:marRight w:val="0"/>
          <w:marTop w:val="0"/>
          <w:marBottom w:val="0"/>
          <w:divBdr>
            <w:top w:val="none" w:sz="0" w:space="0" w:color="auto"/>
            <w:left w:val="none" w:sz="0" w:space="0" w:color="auto"/>
            <w:bottom w:val="none" w:sz="0" w:space="0" w:color="auto"/>
            <w:right w:val="none" w:sz="0" w:space="0" w:color="auto"/>
          </w:divBdr>
        </w:div>
        <w:div w:id="1788086800">
          <w:marLeft w:val="0"/>
          <w:marRight w:val="0"/>
          <w:marTop w:val="0"/>
          <w:marBottom w:val="0"/>
          <w:divBdr>
            <w:top w:val="none" w:sz="0" w:space="0" w:color="auto"/>
            <w:left w:val="none" w:sz="0" w:space="0" w:color="auto"/>
            <w:bottom w:val="none" w:sz="0" w:space="0" w:color="auto"/>
            <w:right w:val="none" w:sz="0" w:space="0" w:color="auto"/>
          </w:divBdr>
        </w:div>
      </w:divsChild>
    </w:div>
    <w:div w:id="170072054">
      <w:bodyDiv w:val="1"/>
      <w:marLeft w:val="0"/>
      <w:marRight w:val="0"/>
      <w:marTop w:val="0"/>
      <w:marBottom w:val="0"/>
      <w:divBdr>
        <w:top w:val="none" w:sz="0" w:space="0" w:color="auto"/>
        <w:left w:val="none" w:sz="0" w:space="0" w:color="auto"/>
        <w:bottom w:val="none" w:sz="0" w:space="0" w:color="auto"/>
        <w:right w:val="none" w:sz="0" w:space="0" w:color="auto"/>
      </w:divBdr>
    </w:div>
    <w:div w:id="182137475">
      <w:bodyDiv w:val="1"/>
      <w:marLeft w:val="0"/>
      <w:marRight w:val="0"/>
      <w:marTop w:val="0"/>
      <w:marBottom w:val="0"/>
      <w:divBdr>
        <w:top w:val="none" w:sz="0" w:space="0" w:color="auto"/>
        <w:left w:val="none" w:sz="0" w:space="0" w:color="auto"/>
        <w:bottom w:val="none" w:sz="0" w:space="0" w:color="auto"/>
        <w:right w:val="none" w:sz="0" w:space="0" w:color="auto"/>
      </w:divBdr>
      <w:divsChild>
        <w:div w:id="77364281">
          <w:marLeft w:val="547"/>
          <w:marRight w:val="0"/>
          <w:marTop w:val="101"/>
          <w:marBottom w:val="0"/>
          <w:divBdr>
            <w:top w:val="none" w:sz="0" w:space="0" w:color="auto"/>
            <w:left w:val="none" w:sz="0" w:space="0" w:color="auto"/>
            <w:bottom w:val="none" w:sz="0" w:space="0" w:color="auto"/>
            <w:right w:val="none" w:sz="0" w:space="0" w:color="auto"/>
          </w:divBdr>
        </w:div>
        <w:div w:id="1635284290">
          <w:marLeft w:val="547"/>
          <w:marRight w:val="0"/>
          <w:marTop w:val="101"/>
          <w:marBottom w:val="0"/>
          <w:divBdr>
            <w:top w:val="none" w:sz="0" w:space="0" w:color="auto"/>
            <w:left w:val="none" w:sz="0" w:space="0" w:color="auto"/>
            <w:bottom w:val="none" w:sz="0" w:space="0" w:color="auto"/>
            <w:right w:val="none" w:sz="0" w:space="0" w:color="auto"/>
          </w:divBdr>
        </w:div>
      </w:divsChild>
    </w:div>
    <w:div w:id="193202214">
      <w:bodyDiv w:val="1"/>
      <w:marLeft w:val="0"/>
      <w:marRight w:val="0"/>
      <w:marTop w:val="0"/>
      <w:marBottom w:val="0"/>
      <w:divBdr>
        <w:top w:val="none" w:sz="0" w:space="0" w:color="auto"/>
        <w:left w:val="none" w:sz="0" w:space="0" w:color="auto"/>
        <w:bottom w:val="none" w:sz="0" w:space="0" w:color="auto"/>
        <w:right w:val="none" w:sz="0" w:space="0" w:color="auto"/>
      </w:divBdr>
    </w:div>
    <w:div w:id="196358615">
      <w:bodyDiv w:val="1"/>
      <w:marLeft w:val="0"/>
      <w:marRight w:val="0"/>
      <w:marTop w:val="0"/>
      <w:marBottom w:val="0"/>
      <w:divBdr>
        <w:top w:val="none" w:sz="0" w:space="0" w:color="auto"/>
        <w:left w:val="none" w:sz="0" w:space="0" w:color="auto"/>
        <w:bottom w:val="none" w:sz="0" w:space="0" w:color="auto"/>
        <w:right w:val="none" w:sz="0" w:space="0" w:color="auto"/>
      </w:divBdr>
    </w:div>
    <w:div w:id="249973159">
      <w:bodyDiv w:val="1"/>
      <w:marLeft w:val="0"/>
      <w:marRight w:val="0"/>
      <w:marTop w:val="0"/>
      <w:marBottom w:val="0"/>
      <w:divBdr>
        <w:top w:val="none" w:sz="0" w:space="0" w:color="auto"/>
        <w:left w:val="none" w:sz="0" w:space="0" w:color="auto"/>
        <w:bottom w:val="none" w:sz="0" w:space="0" w:color="auto"/>
        <w:right w:val="none" w:sz="0" w:space="0" w:color="auto"/>
      </w:divBdr>
    </w:div>
    <w:div w:id="382678469">
      <w:bodyDiv w:val="1"/>
      <w:marLeft w:val="0"/>
      <w:marRight w:val="0"/>
      <w:marTop w:val="0"/>
      <w:marBottom w:val="0"/>
      <w:divBdr>
        <w:top w:val="none" w:sz="0" w:space="0" w:color="auto"/>
        <w:left w:val="none" w:sz="0" w:space="0" w:color="auto"/>
        <w:bottom w:val="none" w:sz="0" w:space="0" w:color="auto"/>
        <w:right w:val="none" w:sz="0" w:space="0" w:color="auto"/>
      </w:divBdr>
      <w:divsChild>
        <w:div w:id="60519083">
          <w:marLeft w:val="0"/>
          <w:marRight w:val="0"/>
          <w:marTop w:val="0"/>
          <w:marBottom w:val="0"/>
          <w:divBdr>
            <w:top w:val="none" w:sz="0" w:space="0" w:color="auto"/>
            <w:left w:val="none" w:sz="0" w:space="0" w:color="auto"/>
            <w:bottom w:val="none" w:sz="0" w:space="0" w:color="auto"/>
            <w:right w:val="none" w:sz="0" w:space="0" w:color="auto"/>
          </w:divBdr>
        </w:div>
        <w:div w:id="258762080">
          <w:marLeft w:val="0"/>
          <w:marRight w:val="0"/>
          <w:marTop w:val="0"/>
          <w:marBottom w:val="0"/>
          <w:divBdr>
            <w:top w:val="none" w:sz="0" w:space="0" w:color="auto"/>
            <w:left w:val="none" w:sz="0" w:space="0" w:color="auto"/>
            <w:bottom w:val="none" w:sz="0" w:space="0" w:color="auto"/>
            <w:right w:val="none" w:sz="0" w:space="0" w:color="auto"/>
          </w:divBdr>
        </w:div>
        <w:div w:id="802961025">
          <w:marLeft w:val="0"/>
          <w:marRight w:val="0"/>
          <w:marTop w:val="0"/>
          <w:marBottom w:val="0"/>
          <w:divBdr>
            <w:top w:val="none" w:sz="0" w:space="0" w:color="auto"/>
            <w:left w:val="none" w:sz="0" w:space="0" w:color="auto"/>
            <w:bottom w:val="none" w:sz="0" w:space="0" w:color="auto"/>
            <w:right w:val="none" w:sz="0" w:space="0" w:color="auto"/>
          </w:divBdr>
        </w:div>
        <w:div w:id="852495878">
          <w:marLeft w:val="0"/>
          <w:marRight w:val="0"/>
          <w:marTop w:val="0"/>
          <w:marBottom w:val="0"/>
          <w:divBdr>
            <w:top w:val="none" w:sz="0" w:space="0" w:color="auto"/>
            <w:left w:val="none" w:sz="0" w:space="0" w:color="auto"/>
            <w:bottom w:val="none" w:sz="0" w:space="0" w:color="auto"/>
            <w:right w:val="none" w:sz="0" w:space="0" w:color="auto"/>
          </w:divBdr>
        </w:div>
      </w:divsChild>
    </w:div>
    <w:div w:id="389231520">
      <w:bodyDiv w:val="1"/>
      <w:marLeft w:val="0"/>
      <w:marRight w:val="0"/>
      <w:marTop w:val="0"/>
      <w:marBottom w:val="0"/>
      <w:divBdr>
        <w:top w:val="none" w:sz="0" w:space="0" w:color="auto"/>
        <w:left w:val="none" w:sz="0" w:space="0" w:color="auto"/>
        <w:bottom w:val="none" w:sz="0" w:space="0" w:color="auto"/>
        <w:right w:val="none" w:sz="0" w:space="0" w:color="auto"/>
      </w:divBdr>
    </w:div>
    <w:div w:id="430053793">
      <w:bodyDiv w:val="1"/>
      <w:marLeft w:val="0"/>
      <w:marRight w:val="0"/>
      <w:marTop w:val="0"/>
      <w:marBottom w:val="0"/>
      <w:divBdr>
        <w:top w:val="none" w:sz="0" w:space="0" w:color="auto"/>
        <w:left w:val="none" w:sz="0" w:space="0" w:color="auto"/>
        <w:bottom w:val="none" w:sz="0" w:space="0" w:color="auto"/>
        <w:right w:val="none" w:sz="0" w:space="0" w:color="auto"/>
      </w:divBdr>
    </w:div>
    <w:div w:id="447744942">
      <w:bodyDiv w:val="1"/>
      <w:marLeft w:val="0"/>
      <w:marRight w:val="0"/>
      <w:marTop w:val="0"/>
      <w:marBottom w:val="0"/>
      <w:divBdr>
        <w:top w:val="none" w:sz="0" w:space="0" w:color="auto"/>
        <w:left w:val="none" w:sz="0" w:space="0" w:color="auto"/>
        <w:bottom w:val="none" w:sz="0" w:space="0" w:color="auto"/>
        <w:right w:val="none" w:sz="0" w:space="0" w:color="auto"/>
      </w:divBdr>
      <w:divsChild>
        <w:div w:id="424039579">
          <w:marLeft w:val="0"/>
          <w:marRight w:val="0"/>
          <w:marTop w:val="0"/>
          <w:marBottom w:val="0"/>
          <w:divBdr>
            <w:top w:val="none" w:sz="0" w:space="0" w:color="auto"/>
            <w:left w:val="none" w:sz="0" w:space="0" w:color="auto"/>
            <w:bottom w:val="none" w:sz="0" w:space="0" w:color="auto"/>
            <w:right w:val="none" w:sz="0" w:space="0" w:color="auto"/>
          </w:divBdr>
        </w:div>
        <w:div w:id="457720422">
          <w:marLeft w:val="0"/>
          <w:marRight w:val="0"/>
          <w:marTop w:val="0"/>
          <w:marBottom w:val="0"/>
          <w:divBdr>
            <w:top w:val="none" w:sz="0" w:space="0" w:color="auto"/>
            <w:left w:val="none" w:sz="0" w:space="0" w:color="auto"/>
            <w:bottom w:val="none" w:sz="0" w:space="0" w:color="auto"/>
            <w:right w:val="none" w:sz="0" w:space="0" w:color="auto"/>
          </w:divBdr>
        </w:div>
        <w:div w:id="800197757">
          <w:marLeft w:val="0"/>
          <w:marRight w:val="0"/>
          <w:marTop w:val="0"/>
          <w:marBottom w:val="0"/>
          <w:divBdr>
            <w:top w:val="none" w:sz="0" w:space="0" w:color="auto"/>
            <w:left w:val="none" w:sz="0" w:space="0" w:color="auto"/>
            <w:bottom w:val="none" w:sz="0" w:space="0" w:color="auto"/>
            <w:right w:val="none" w:sz="0" w:space="0" w:color="auto"/>
          </w:divBdr>
        </w:div>
        <w:div w:id="1475641143">
          <w:marLeft w:val="0"/>
          <w:marRight w:val="0"/>
          <w:marTop w:val="0"/>
          <w:marBottom w:val="0"/>
          <w:divBdr>
            <w:top w:val="none" w:sz="0" w:space="0" w:color="auto"/>
            <w:left w:val="none" w:sz="0" w:space="0" w:color="auto"/>
            <w:bottom w:val="none" w:sz="0" w:space="0" w:color="auto"/>
            <w:right w:val="none" w:sz="0" w:space="0" w:color="auto"/>
          </w:divBdr>
        </w:div>
        <w:div w:id="1493568964">
          <w:marLeft w:val="0"/>
          <w:marRight w:val="0"/>
          <w:marTop w:val="0"/>
          <w:marBottom w:val="0"/>
          <w:divBdr>
            <w:top w:val="none" w:sz="0" w:space="0" w:color="auto"/>
            <w:left w:val="none" w:sz="0" w:space="0" w:color="auto"/>
            <w:bottom w:val="none" w:sz="0" w:space="0" w:color="auto"/>
            <w:right w:val="none" w:sz="0" w:space="0" w:color="auto"/>
          </w:divBdr>
        </w:div>
        <w:div w:id="1532573739">
          <w:marLeft w:val="0"/>
          <w:marRight w:val="0"/>
          <w:marTop w:val="0"/>
          <w:marBottom w:val="0"/>
          <w:divBdr>
            <w:top w:val="none" w:sz="0" w:space="0" w:color="auto"/>
            <w:left w:val="none" w:sz="0" w:space="0" w:color="auto"/>
            <w:bottom w:val="none" w:sz="0" w:space="0" w:color="auto"/>
            <w:right w:val="none" w:sz="0" w:space="0" w:color="auto"/>
          </w:divBdr>
        </w:div>
        <w:div w:id="1866676962">
          <w:marLeft w:val="0"/>
          <w:marRight w:val="0"/>
          <w:marTop w:val="0"/>
          <w:marBottom w:val="0"/>
          <w:divBdr>
            <w:top w:val="none" w:sz="0" w:space="0" w:color="auto"/>
            <w:left w:val="none" w:sz="0" w:space="0" w:color="auto"/>
            <w:bottom w:val="none" w:sz="0" w:space="0" w:color="auto"/>
            <w:right w:val="none" w:sz="0" w:space="0" w:color="auto"/>
          </w:divBdr>
        </w:div>
      </w:divsChild>
    </w:div>
    <w:div w:id="527106573">
      <w:bodyDiv w:val="1"/>
      <w:marLeft w:val="0"/>
      <w:marRight w:val="0"/>
      <w:marTop w:val="0"/>
      <w:marBottom w:val="0"/>
      <w:divBdr>
        <w:top w:val="none" w:sz="0" w:space="0" w:color="auto"/>
        <w:left w:val="none" w:sz="0" w:space="0" w:color="auto"/>
        <w:bottom w:val="none" w:sz="0" w:space="0" w:color="auto"/>
        <w:right w:val="none" w:sz="0" w:space="0" w:color="auto"/>
      </w:divBdr>
      <w:divsChild>
        <w:div w:id="280919449">
          <w:marLeft w:val="0"/>
          <w:marRight w:val="0"/>
          <w:marTop w:val="0"/>
          <w:marBottom w:val="0"/>
          <w:divBdr>
            <w:top w:val="none" w:sz="0" w:space="0" w:color="auto"/>
            <w:left w:val="none" w:sz="0" w:space="0" w:color="auto"/>
            <w:bottom w:val="none" w:sz="0" w:space="0" w:color="auto"/>
            <w:right w:val="none" w:sz="0" w:space="0" w:color="auto"/>
          </w:divBdr>
        </w:div>
        <w:div w:id="2053143965">
          <w:marLeft w:val="0"/>
          <w:marRight w:val="0"/>
          <w:marTop w:val="0"/>
          <w:marBottom w:val="0"/>
          <w:divBdr>
            <w:top w:val="none" w:sz="0" w:space="0" w:color="auto"/>
            <w:left w:val="none" w:sz="0" w:space="0" w:color="auto"/>
            <w:bottom w:val="none" w:sz="0" w:space="0" w:color="auto"/>
            <w:right w:val="none" w:sz="0" w:space="0" w:color="auto"/>
          </w:divBdr>
        </w:div>
      </w:divsChild>
    </w:div>
    <w:div w:id="537746386">
      <w:bodyDiv w:val="1"/>
      <w:marLeft w:val="0"/>
      <w:marRight w:val="0"/>
      <w:marTop w:val="0"/>
      <w:marBottom w:val="0"/>
      <w:divBdr>
        <w:top w:val="none" w:sz="0" w:space="0" w:color="auto"/>
        <w:left w:val="none" w:sz="0" w:space="0" w:color="auto"/>
        <w:bottom w:val="none" w:sz="0" w:space="0" w:color="auto"/>
        <w:right w:val="none" w:sz="0" w:space="0" w:color="auto"/>
      </w:divBdr>
    </w:div>
    <w:div w:id="570430802">
      <w:bodyDiv w:val="1"/>
      <w:marLeft w:val="0"/>
      <w:marRight w:val="0"/>
      <w:marTop w:val="0"/>
      <w:marBottom w:val="0"/>
      <w:divBdr>
        <w:top w:val="none" w:sz="0" w:space="0" w:color="auto"/>
        <w:left w:val="none" w:sz="0" w:space="0" w:color="auto"/>
        <w:bottom w:val="none" w:sz="0" w:space="0" w:color="auto"/>
        <w:right w:val="none" w:sz="0" w:space="0" w:color="auto"/>
      </w:divBdr>
      <w:divsChild>
        <w:div w:id="836921974">
          <w:marLeft w:val="0"/>
          <w:marRight w:val="0"/>
          <w:marTop w:val="0"/>
          <w:marBottom w:val="0"/>
          <w:divBdr>
            <w:top w:val="none" w:sz="0" w:space="0" w:color="auto"/>
            <w:left w:val="none" w:sz="0" w:space="0" w:color="auto"/>
            <w:bottom w:val="none" w:sz="0" w:space="0" w:color="auto"/>
            <w:right w:val="none" w:sz="0" w:space="0" w:color="auto"/>
          </w:divBdr>
        </w:div>
        <w:div w:id="851646220">
          <w:marLeft w:val="0"/>
          <w:marRight w:val="0"/>
          <w:marTop w:val="0"/>
          <w:marBottom w:val="0"/>
          <w:divBdr>
            <w:top w:val="none" w:sz="0" w:space="0" w:color="auto"/>
            <w:left w:val="none" w:sz="0" w:space="0" w:color="auto"/>
            <w:bottom w:val="none" w:sz="0" w:space="0" w:color="auto"/>
            <w:right w:val="none" w:sz="0" w:space="0" w:color="auto"/>
          </w:divBdr>
        </w:div>
        <w:div w:id="1413578435">
          <w:marLeft w:val="0"/>
          <w:marRight w:val="0"/>
          <w:marTop w:val="0"/>
          <w:marBottom w:val="0"/>
          <w:divBdr>
            <w:top w:val="none" w:sz="0" w:space="0" w:color="auto"/>
            <w:left w:val="none" w:sz="0" w:space="0" w:color="auto"/>
            <w:bottom w:val="none" w:sz="0" w:space="0" w:color="auto"/>
            <w:right w:val="none" w:sz="0" w:space="0" w:color="auto"/>
          </w:divBdr>
        </w:div>
        <w:div w:id="1460605364">
          <w:marLeft w:val="0"/>
          <w:marRight w:val="0"/>
          <w:marTop w:val="0"/>
          <w:marBottom w:val="0"/>
          <w:divBdr>
            <w:top w:val="none" w:sz="0" w:space="0" w:color="auto"/>
            <w:left w:val="none" w:sz="0" w:space="0" w:color="auto"/>
            <w:bottom w:val="none" w:sz="0" w:space="0" w:color="auto"/>
            <w:right w:val="none" w:sz="0" w:space="0" w:color="auto"/>
          </w:divBdr>
        </w:div>
      </w:divsChild>
    </w:div>
    <w:div w:id="583420028">
      <w:bodyDiv w:val="1"/>
      <w:marLeft w:val="0"/>
      <w:marRight w:val="0"/>
      <w:marTop w:val="0"/>
      <w:marBottom w:val="0"/>
      <w:divBdr>
        <w:top w:val="none" w:sz="0" w:space="0" w:color="auto"/>
        <w:left w:val="none" w:sz="0" w:space="0" w:color="auto"/>
        <w:bottom w:val="none" w:sz="0" w:space="0" w:color="auto"/>
        <w:right w:val="none" w:sz="0" w:space="0" w:color="auto"/>
      </w:divBdr>
    </w:div>
    <w:div w:id="587731421">
      <w:bodyDiv w:val="1"/>
      <w:marLeft w:val="0"/>
      <w:marRight w:val="0"/>
      <w:marTop w:val="0"/>
      <w:marBottom w:val="0"/>
      <w:divBdr>
        <w:top w:val="none" w:sz="0" w:space="0" w:color="auto"/>
        <w:left w:val="none" w:sz="0" w:space="0" w:color="auto"/>
        <w:bottom w:val="none" w:sz="0" w:space="0" w:color="auto"/>
        <w:right w:val="none" w:sz="0" w:space="0" w:color="auto"/>
      </w:divBdr>
    </w:div>
    <w:div w:id="628051548">
      <w:bodyDiv w:val="1"/>
      <w:marLeft w:val="0"/>
      <w:marRight w:val="0"/>
      <w:marTop w:val="0"/>
      <w:marBottom w:val="0"/>
      <w:divBdr>
        <w:top w:val="none" w:sz="0" w:space="0" w:color="auto"/>
        <w:left w:val="none" w:sz="0" w:space="0" w:color="auto"/>
        <w:bottom w:val="none" w:sz="0" w:space="0" w:color="auto"/>
        <w:right w:val="none" w:sz="0" w:space="0" w:color="auto"/>
      </w:divBdr>
      <w:divsChild>
        <w:div w:id="282345358">
          <w:marLeft w:val="0"/>
          <w:marRight w:val="0"/>
          <w:marTop w:val="0"/>
          <w:marBottom w:val="0"/>
          <w:divBdr>
            <w:top w:val="none" w:sz="0" w:space="0" w:color="auto"/>
            <w:left w:val="none" w:sz="0" w:space="0" w:color="auto"/>
            <w:bottom w:val="none" w:sz="0" w:space="0" w:color="auto"/>
            <w:right w:val="none" w:sz="0" w:space="0" w:color="auto"/>
          </w:divBdr>
        </w:div>
        <w:div w:id="365452856">
          <w:marLeft w:val="0"/>
          <w:marRight w:val="0"/>
          <w:marTop w:val="0"/>
          <w:marBottom w:val="0"/>
          <w:divBdr>
            <w:top w:val="none" w:sz="0" w:space="0" w:color="auto"/>
            <w:left w:val="none" w:sz="0" w:space="0" w:color="auto"/>
            <w:bottom w:val="none" w:sz="0" w:space="0" w:color="auto"/>
            <w:right w:val="none" w:sz="0" w:space="0" w:color="auto"/>
          </w:divBdr>
        </w:div>
        <w:div w:id="1203202178">
          <w:marLeft w:val="0"/>
          <w:marRight w:val="0"/>
          <w:marTop w:val="0"/>
          <w:marBottom w:val="0"/>
          <w:divBdr>
            <w:top w:val="none" w:sz="0" w:space="0" w:color="auto"/>
            <w:left w:val="none" w:sz="0" w:space="0" w:color="auto"/>
            <w:bottom w:val="none" w:sz="0" w:space="0" w:color="auto"/>
            <w:right w:val="none" w:sz="0" w:space="0" w:color="auto"/>
          </w:divBdr>
        </w:div>
        <w:div w:id="1278171877">
          <w:marLeft w:val="0"/>
          <w:marRight w:val="0"/>
          <w:marTop w:val="0"/>
          <w:marBottom w:val="0"/>
          <w:divBdr>
            <w:top w:val="none" w:sz="0" w:space="0" w:color="auto"/>
            <w:left w:val="none" w:sz="0" w:space="0" w:color="auto"/>
            <w:bottom w:val="none" w:sz="0" w:space="0" w:color="auto"/>
            <w:right w:val="none" w:sz="0" w:space="0" w:color="auto"/>
          </w:divBdr>
        </w:div>
        <w:div w:id="1337538167">
          <w:marLeft w:val="0"/>
          <w:marRight w:val="0"/>
          <w:marTop w:val="0"/>
          <w:marBottom w:val="0"/>
          <w:divBdr>
            <w:top w:val="none" w:sz="0" w:space="0" w:color="auto"/>
            <w:left w:val="none" w:sz="0" w:space="0" w:color="auto"/>
            <w:bottom w:val="none" w:sz="0" w:space="0" w:color="auto"/>
            <w:right w:val="none" w:sz="0" w:space="0" w:color="auto"/>
          </w:divBdr>
        </w:div>
        <w:div w:id="1357001136">
          <w:marLeft w:val="0"/>
          <w:marRight w:val="0"/>
          <w:marTop w:val="0"/>
          <w:marBottom w:val="0"/>
          <w:divBdr>
            <w:top w:val="none" w:sz="0" w:space="0" w:color="auto"/>
            <w:left w:val="none" w:sz="0" w:space="0" w:color="auto"/>
            <w:bottom w:val="none" w:sz="0" w:space="0" w:color="auto"/>
            <w:right w:val="none" w:sz="0" w:space="0" w:color="auto"/>
          </w:divBdr>
        </w:div>
        <w:div w:id="1674722247">
          <w:marLeft w:val="0"/>
          <w:marRight w:val="0"/>
          <w:marTop w:val="0"/>
          <w:marBottom w:val="0"/>
          <w:divBdr>
            <w:top w:val="none" w:sz="0" w:space="0" w:color="auto"/>
            <w:left w:val="none" w:sz="0" w:space="0" w:color="auto"/>
            <w:bottom w:val="none" w:sz="0" w:space="0" w:color="auto"/>
            <w:right w:val="none" w:sz="0" w:space="0" w:color="auto"/>
          </w:divBdr>
        </w:div>
        <w:div w:id="2082096917">
          <w:marLeft w:val="0"/>
          <w:marRight w:val="0"/>
          <w:marTop w:val="0"/>
          <w:marBottom w:val="0"/>
          <w:divBdr>
            <w:top w:val="none" w:sz="0" w:space="0" w:color="auto"/>
            <w:left w:val="none" w:sz="0" w:space="0" w:color="auto"/>
            <w:bottom w:val="none" w:sz="0" w:space="0" w:color="auto"/>
            <w:right w:val="none" w:sz="0" w:space="0" w:color="auto"/>
          </w:divBdr>
        </w:div>
      </w:divsChild>
    </w:div>
    <w:div w:id="635332088">
      <w:bodyDiv w:val="1"/>
      <w:marLeft w:val="0"/>
      <w:marRight w:val="0"/>
      <w:marTop w:val="0"/>
      <w:marBottom w:val="0"/>
      <w:divBdr>
        <w:top w:val="none" w:sz="0" w:space="0" w:color="auto"/>
        <w:left w:val="none" w:sz="0" w:space="0" w:color="auto"/>
        <w:bottom w:val="none" w:sz="0" w:space="0" w:color="auto"/>
        <w:right w:val="none" w:sz="0" w:space="0" w:color="auto"/>
      </w:divBdr>
    </w:div>
    <w:div w:id="667825841">
      <w:bodyDiv w:val="1"/>
      <w:marLeft w:val="0"/>
      <w:marRight w:val="0"/>
      <w:marTop w:val="0"/>
      <w:marBottom w:val="0"/>
      <w:divBdr>
        <w:top w:val="none" w:sz="0" w:space="0" w:color="auto"/>
        <w:left w:val="none" w:sz="0" w:space="0" w:color="auto"/>
        <w:bottom w:val="none" w:sz="0" w:space="0" w:color="auto"/>
        <w:right w:val="none" w:sz="0" w:space="0" w:color="auto"/>
      </w:divBdr>
    </w:div>
    <w:div w:id="705066289">
      <w:bodyDiv w:val="1"/>
      <w:marLeft w:val="0"/>
      <w:marRight w:val="0"/>
      <w:marTop w:val="0"/>
      <w:marBottom w:val="0"/>
      <w:divBdr>
        <w:top w:val="none" w:sz="0" w:space="0" w:color="auto"/>
        <w:left w:val="none" w:sz="0" w:space="0" w:color="auto"/>
        <w:bottom w:val="none" w:sz="0" w:space="0" w:color="auto"/>
        <w:right w:val="none" w:sz="0" w:space="0" w:color="auto"/>
      </w:divBdr>
    </w:div>
    <w:div w:id="710419700">
      <w:bodyDiv w:val="1"/>
      <w:marLeft w:val="0"/>
      <w:marRight w:val="0"/>
      <w:marTop w:val="0"/>
      <w:marBottom w:val="0"/>
      <w:divBdr>
        <w:top w:val="none" w:sz="0" w:space="0" w:color="auto"/>
        <w:left w:val="none" w:sz="0" w:space="0" w:color="auto"/>
        <w:bottom w:val="none" w:sz="0" w:space="0" w:color="auto"/>
        <w:right w:val="none" w:sz="0" w:space="0" w:color="auto"/>
      </w:divBdr>
    </w:div>
    <w:div w:id="751707240">
      <w:bodyDiv w:val="1"/>
      <w:marLeft w:val="0"/>
      <w:marRight w:val="0"/>
      <w:marTop w:val="0"/>
      <w:marBottom w:val="0"/>
      <w:divBdr>
        <w:top w:val="none" w:sz="0" w:space="0" w:color="auto"/>
        <w:left w:val="none" w:sz="0" w:space="0" w:color="auto"/>
        <w:bottom w:val="none" w:sz="0" w:space="0" w:color="auto"/>
        <w:right w:val="none" w:sz="0" w:space="0" w:color="auto"/>
      </w:divBdr>
    </w:div>
    <w:div w:id="752094605">
      <w:bodyDiv w:val="1"/>
      <w:marLeft w:val="0"/>
      <w:marRight w:val="0"/>
      <w:marTop w:val="0"/>
      <w:marBottom w:val="0"/>
      <w:divBdr>
        <w:top w:val="none" w:sz="0" w:space="0" w:color="auto"/>
        <w:left w:val="none" w:sz="0" w:space="0" w:color="auto"/>
        <w:bottom w:val="none" w:sz="0" w:space="0" w:color="auto"/>
        <w:right w:val="none" w:sz="0" w:space="0" w:color="auto"/>
      </w:divBdr>
    </w:div>
    <w:div w:id="819688837">
      <w:bodyDiv w:val="1"/>
      <w:marLeft w:val="0"/>
      <w:marRight w:val="0"/>
      <w:marTop w:val="0"/>
      <w:marBottom w:val="0"/>
      <w:divBdr>
        <w:top w:val="none" w:sz="0" w:space="0" w:color="auto"/>
        <w:left w:val="none" w:sz="0" w:space="0" w:color="auto"/>
        <w:bottom w:val="none" w:sz="0" w:space="0" w:color="auto"/>
        <w:right w:val="none" w:sz="0" w:space="0" w:color="auto"/>
      </w:divBdr>
    </w:div>
    <w:div w:id="897396732">
      <w:bodyDiv w:val="1"/>
      <w:marLeft w:val="0"/>
      <w:marRight w:val="0"/>
      <w:marTop w:val="0"/>
      <w:marBottom w:val="0"/>
      <w:divBdr>
        <w:top w:val="none" w:sz="0" w:space="0" w:color="auto"/>
        <w:left w:val="none" w:sz="0" w:space="0" w:color="auto"/>
        <w:bottom w:val="none" w:sz="0" w:space="0" w:color="auto"/>
        <w:right w:val="none" w:sz="0" w:space="0" w:color="auto"/>
      </w:divBdr>
      <w:divsChild>
        <w:div w:id="13382540">
          <w:marLeft w:val="547"/>
          <w:marRight w:val="0"/>
          <w:marTop w:val="40"/>
          <w:marBottom w:val="40"/>
          <w:divBdr>
            <w:top w:val="none" w:sz="0" w:space="0" w:color="auto"/>
            <w:left w:val="none" w:sz="0" w:space="0" w:color="auto"/>
            <w:bottom w:val="none" w:sz="0" w:space="0" w:color="auto"/>
            <w:right w:val="none" w:sz="0" w:space="0" w:color="auto"/>
          </w:divBdr>
        </w:div>
        <w:div w:id="265043172">
          <w:marLeft w:val="547"/>
          <w:marRight w:val="0"/>
          <w:marTop w:val="40"/>
          <w:marBottom w:val="40"/>
          <w:divBdr>
            <w:top w:val="none" w:sz="0" w:space="0" w:color="auto"/>
            <w:left w:val="none" w:sz="0" w:space="0" w:color="auto"/>
            <w:bottom w:val="none" w:sz="0" w:space="0" w:color="auto"/>
            <w:right w:val="none" w:sz="0" w:space="0" w:color="auto"/>
          </w:divBdr>
        </w:div>
        <w:div w:id="694186225">
          <w:marLeft w:val="547"/>
          <w:marRight w:val="0"/>
          <w:marTop w:val="40"/>
          <w:marBottom w:val="40"/>
          <w:divBdr>
            <w:top w:val="none" w:sz="0" w:space="0" w:color="auto"/>
            <w:left w:val="none" w:sz="0" w:space="0" w:color="auto"/>
            <w:bottom w:val="none" w:sz="0" w:space="0" w:color="auto"/>
            <w:right w:val="none" w:sz="0" w:space="0" w:color="auto"/>
          </w:divBdr>
        </w:div>
        <w:div w:id="1375495363">
          <w:marLeft w:val="547"/>
          <w:marRight w:val="0"/>
          <w:marTop w:val="40"/>
          <w:marBottom w:val="40"/>
          <w:divBdr>
            <w:top w:val="none" w:sz="0" w:space="0" w:color="auto"/>
            <w:left w:val="none" w:sz="0" w:space="0" w:color="auto"/>
            <w:bottom w:val="none" w:sz="0" w:space="0" w:color="auto"/>
            <w:right w:val="none" w:sz="0" w:space="0" w:color="auto"/>
          </w:divBdr>
        </w:div>
        <w:div w:id="1461459451">
          <w:marLeft w:val="547"/>
          <w:marRight w:val="0"/>
          <w:marTop w:val="40"/>
          <w:marBottom w:val="40"/>
          <w:divBdr>
            <w:top w:val="none" w:sz="0" w:space="0" w:color="auto"/>
            <w:left w:val="none" w:sz="0" w:space="0" w:color="auto"/>
            <w:bottom w:val="none" w:sz="0" w:space="0" w:color="auto"/>
            <w:right w:val="none" w:sz="0" w:space="0" w:color="auto"/>
          </w:divBdr>
        </w:div>
      </w:divsChild>
    </w:div>
    <w:div w:id="921182930">
      <w:bodyDiv w:val="1"/>
      <w:marLeft w:val="0"/>
      <w:marRight w:val="0"/>
      <w:marTop w:val="0"/>
      <w:marBottom w:val="0"/>
      <w:divBdr>
        <w:top w:val="none" w:sz="0" w:space="0" w:color="auto"/>
        <w:left w:val="none" w:sz="0" w:space="0" w:color="auto"/>
        <w:bottom w:val="none" w:sz="0" w:space="0" w:color="auto"/>
        <w:right w:val="none" w:sz="0" w:space="0" w:color="auto"/>
      </w:divBdr>
      <w:divsChild>
        <w:div w:id="206719706">
          <w:marLeft w:val="0"/>
          <w:marRight w:val="0"/>
          <w:marTop w:val="0"/>
          <w:marBottom w:val="0"/>
          <w:divBdr>
            <w:top w:val="none" w:sz="0" w:space="0" w:color="auto"/>
            <w:left w:val="none" w:sz="0" w:space="0" w:color="auto"/>
            <w:bottom w:val="none" w:sz="0" w:space="0" w:color="auto"/>
            <w:right w:val="none" w:sz="0" w:space="0" w:color="auto"/>
          </w:divBdr>
        </w:div>
        <w:div w:id="583419656">
          <w:marLeft w:val="0"/>
          <w:marRight w:val="0"/>
          <w:marTop w:val="0"/>
          <w:marBottom w:val="0"/>
          <w:divBdr>
            <w:top w:val="none" w:sz="0" w:space="0" w:color="auto"/>
            <w:left w:val="none" w:sz="0" w:space="0" w:color="auto"/>
            <w:bottom w:val="none" w:sz="0" w:space="0" w:color="auto"/>
            <w:right w:val="none" w:sz="0" w:space="0" w:color="auto"/>
          </w:divBdr>
        </w:div>
        <w:div w:id="1403407623">
          <w:marLeft w:val="0"/>
          <w:marRight w:val="0"/>
          <w:marTop w:val="0"/>
          <w:marBottom w:val="0"/>
          <w:divBdr>
            <w:top w:val="none" w:sz="0" w:space="0" w:color="auto"/>
            <w:left w:val="none" w:sz="0" w:space="0" w:color="auto"/>
            <w:bottom w:val="none" w:sz="0" w:space="0" w:color="auto"/>
            <w:right w:val="none" w:sz="0" w:space="0" w:color="auto"/>
          </w:divBdr>
        </w:div>
      </w:divsChild>
    </w:div>
    <w:div w:id="962344890">
      <w:bodyDiv w:val="1"/>
      <w:marLeft w:val="0"/>
      <w:marRight w:val="0"/>
      <w:marTop w:val="0"/>
      <w:marBottom w:val="0"/>
      <w:divBdr>
        <w:top w:val="none" w:sz="0" w:space="0" w:color="auto"/>
        <w:left w:val="none" w:sz="0" w:space="0" w:color="auto"/>
        <w:bottom w:val="none" w:sz="0" w:space="0" w:color="auto"/>
        <w:right w:val="none" w:sz="0" w:space="0" w:color="auto"/>
      </w:divBdr>
    </w:div>
    <w:div w:id="967201643">
      <w:bodyDiv w:val="1"/>
      <w:marLeft w:val="0"/>
      <w:marRight w:val="0"/>
      <w:marTop w:val="0"/>
      <w:marBottom w:val="0"/>
      <w:divBdr>
        <w:top w:val="none" w:sz="0" w:space="0" w:color="auto"/>
        <w:left w:val="none" w:sz="0" w:space="0" w:color="auto"/>
        <w:bottom w:val="none" w:sz="0" w:space="0" w:color="auto"/>
        <w:right w:val="none" w:sz="0" w:space="0" w:color="auto"/>
      </w:divBdr>
    </w:div>
    <w:div w:id="1050574816">
      <w:bodyDiv w:val="1"/>
      <w:marLeft w:val="0"/>
      <w:marRight w:val="0"/>
      <w:marTop w:val="0"/>
      <w:marBottom w:val="0"/>
      <w:divBdr>
        <w:top w:val="none" w:sz="0" w:space="0" w:color="auto"/>
        <w:left w:val="none" w:sz="0" w:space="0" w:color="auto"/>
        <w:bottom w:val="none" w:sz="0" w:space="0" w:color="auto"/>
        <w:right w:val="none" w:sz="0" w:space="0" w:color="auto"/>
      </w:divBdr>
    </w:div>
    <w:div w:id="1064259062">
      <w:bodyDiv w:val="1"/>
      <w:marLeft w:val="0"/>
      <w:marRight w:val="0"/>
      <w:marTop w:val="0"/>
      <w:marBottom w:val="0"/>
      <w:divBdr>
        <w:top w:val="none" w:sz="0" w:space="0" w:color="auto"/>
        <w:left w:val="none" w:sz="0" w:space="0" w:color="auto"/>
        <w:bottom w:val="none" w:sz="0" w:space="0" w:color="auto"/>
        <w:right w:val="none" w:sz="0" w:space="0" w:color="auto"/>
      </w:divBdr>
    </w:div>
    <w:div w:id="1152334248">
      <w:bodyDiv w:val="1"/>
      <w:marLeft w:val="0"/>
      <w:marRight w:val="0"/>
      <w:marTop w:val="0"/>
      <w:marBottom w:val="0"/>
      <w:divBdr>
        <w:top w:val="none" w:sz="0" w:space="0" w:color="auto"/>
        <w:left w:val="none" w:sz="0" w:space="0" w:color="auto"/>
        <w:bottom w:val="none" w:sz="0" w:space="0" w:color="auto"/>
        <w:right w:val="none" w:sz="0" w:space="0" w:color="auto"/>
      </w:divBdr>
      <w:divsChild>
        <w:div w:id="6951488">
          <w:marLeft w:val="1080"/>
          <w:marRight w:val="0"/>
          <w:marTop w:val="100"/>
          <w:marBottom w:val="0"/>
          <w:divBdr>
            <w:top w:val="none" w:sz="0" w:space="0" w:color="auto"/>
            <w:left w:val="none" w:sz="0" w:space="0" w:color="auto"/>
            <w:bottom w:val="none" w:sz="0" w:space="0" w:color="auto"/>
            <w:right w:val="none" w:sz="0" w:space="0" w:color="auto"/>
          </w:divBdr>
        </w:div>
        <w:div w:id="564923388">
          <w:marLeft w:val="1080"/>
          <w:marRight w:val="0"/>
          <w:marTop w:val="100"/>
          <w:marBottom w:val="0"/>
          <w:divBdr>
            <w:top w:val="none" w:sz="0" w:space="0" w:color="auto"/>
            <w:left w:val="none" w:sz="0" w:space="0" w:color="auto"/>
            <w:bottom w:val="none" w:sz="0" w:space="0" w:color="auto"/>
            <w:right w:val="none" w:sz="0" w:space="0" w:color="auto"/>
          </w:divBdr>
        </w:div>
        <w:div w:id="663704504">
          <w:marLeft w:val="1080"/>
          <w:marRight w:val="0"/>
          <w:marTop w:val="100"/>
          <w:marBottom w:val="0"/>
          <w:divBdr>
            <w:top w:val="none" w:sz="0" w:space="0" w:color="auto"/>
            <w:left w:val="none" w:sz="0" w:space="0" w:color="auto"/>
            <w:bottom w:val="none" w:sz="0" w:space="0" w:color="auto"/>
            <w:right w:val="none" w:sz="0" w:space="0" w:color="auto"/>
          </w:divBdr>
        </w:div>
        <w:div w:id="1468165499">
          <w:marLeft w:val="1080"/>
          <w:marRight w:val="0"/>
          <w:marTop w:val="100"/>
          <w:marBottom w:val="0"/>
          <w:divBdr>
            <w:top w:val="none" w:sz="0" w:space="0" w:color="auto"/>
            <w:left w:val="none" w:sz="0" w:space="0" w:color="auto"/>
            <w:bottom w:val="none" w:sz="0" w:space="0" w:color="auto"/>
            <w:right w:val="none" w:sz="0" w:space="0" w:color="auto"/>
          </w:divBdr>
        </w:div>
      </w:divsChild>
    </w:div>
    <w:div w:id="1182086825">
      <w:bodyDiv w:val="1"/>
      <w:marLeft w:val="0"/>
      <w:marRight w:val="0"/>
      <w:marTop w:val="0"/>
      <w:marBottom w:val="0"/>
      <w:divBdr>
        <w:top w:val="none" w:sz="0" w:space="0" w:color="auto"/>
        <w:left w:val="none" w:sz="0" w:space="0" w:color="auto"/>
        <w:bottom w:val="none" w:sz="0" w:space="0" w:color="auto"/>
        <w:right w:val="none" w:sz="0" w:space="0" w:color="auto"/>
      </w:divBdr>
      <w:divsChild>
        <w:div w:id="563297675">
          <w:marLeft w:val="0"/>
          <w:marRight w:val="0"/>
          <w:marTop w:val="0"/>
          <w:marBottom w:val="0"/>
          <w:divBdr>
            <w:top w:val="none" w:sz="0" w:space="0" w:color="auto"/>
            <w:left w:val="none" w:sz="0" w:space="0" w:color="auto"/>
            <w:bottom w:val="none" w:sz="0" w:space="0" w:color="auto"/>
            <w:right w:val="none" w:sz="0" w:space="0" w:color="auto"/>
          </w:divBdr>
        </w:div>
        <w:div w:id="670327620">
          <w:marLeft w:val="0"/>
          <w:marRight w:val="0"/>
          <w:marTop w:val="0"/>
          <w:marBottom w:val="0"/>
          <w:divBdr>
            <w:top w:val="none" w:sz="0" w:space="0" w:color="auto"/>
            <w:left w:val="none" w:sz="0" w:space="0" w:color="auto"/>
            <w:bottom w:val="none" w:sz="0" w:space="0" w:color="auto"/>
            <w:right w:val="none" w:sz="0" w:space="0" w:color="auto"/>
          </w:divBdr>
        </w:div>
        <w:div w:id="747925669">
          <w:marLeft w:val="0"/>
          <w:marRight w:val="0"/>
          <w:marTop w:val="0"/>
          <w:marBottom w:val="0"/>
          <w:divBdr>
            <w:top w:val="none" w:sz="0" w:space="0" w:color="auto"/>
            <w:left w:val="none" w:sz="0" w:space="0" w:color="auto"/>
            <w:bottom w:val="none" w:sz="0" w:space="0" w:color="auto"/>
            <w:right w:val="none" w:sz="0" w:space="0" w:color="auto"/>
          </w:divBdr>
        </w:div>
      </w:divsChild>
    </w:div>
    <w:div w:id="1195463759">
      <w:bodyDiv w:val="1"/>
      <w:marLeft w:val="0"/>
      <w:marRight w:val="0"/>
      <w:marTop w:val="0"/>
      <w:marBottom w:val="0"/>
      <w:divBdr>
        <w:top w:val="none" w:sz="0" w:space="0" w:color="auto"/>
        <w:left w:val="none" w:sz="0" w:space="0" w:color="auto"/>
        <w:bottom w:val="none" w:sz="0" w:space="0" w:color="auto"/>
        <w:right w:val="none" w:sz="0" w:space="0" w:color="auto"/>
      </w:divBdr>
    </w:div>
    <w:div w:id="1196120571">
      <w:bodyDiv w:val="1"/>
      <w:marLeft w:val="0"/>
      <w:marRight w:val="0"/>
      <w:marTop w:val="0"/>
      <w:marBottom w:val="0"/>
      <w:divBdr>
        <w:top w:val="none" w:sz="0" w:space="0" w:color="auto"/>
        <w:left w:val="none" w:sz="0" w:space="0" w:color="auto"/>
        <w:bottom w:val="none" w:sz="0" w:space="0" w:color="auto"/>
        <w:right w:val="none" w:sz="0" w:space="0" w:color="auto"/>
      </w:divBdr>
    </w:div>
    <w:div w:id="1202015149">
      <w:bodyDiv w:val="1"/>
      <w:marLeft w:val="0"/>
      <w:marRight w:val="0"/>
      <w:marTop w:val="0"/>
      <w:marBottom w:val="0"/>
      <w:divBdr>
        <w:top w:val="none" w:sz="0" w:space="0" w:color="auto"/>
        <w:left w:val="none" w:sz="0" w:space="0" w:color="auto"/>
        <w:bottom w:val="none" w:sz="0" w:space="0" w:color="auto"/>
        <w:right w:val="none" w:sz="0" w:space="0" w:color="auto"/>
      </w:divBdr>
    </w:div>
    <w:div w:id="1335303677">
      <w:bodyDiv w:val="1"/>
      <w:marLeft w:val="0"/>
      <w:marRight w:val="0"/>
      <w:marTop w:val="0"/>
      <w:marBottom w:val="0"/>
      <w:divBdr>
        <w:top w:val="none" w:sz="0" w:space="0" w:color="auto"/>
        <w:left w:val="none" w:sz="0" w:space="0" w:color="auto"/>
        <w:bottom w:val="none" w:sz="0" w:space="0" w:color="auto"/>
        <w:right w:val="none" w:sz="0" w:space="0" w:color="auto"/>
      </w:divBdr>
    </w:div>
    <w:div w:id="1336107502">
      <w:bodyDiv w:val="1"/>
      <w:marLeft w:val="0"/>
      <w:marRight w:val="0"/>
      <w:marTop w:val="0"/>
      <w:marBottom w:val="0"/>
      <w:divBdr>
        <w:top w:val="none" w:sz="0" w:space="0" w:color="auto"/>
        <w:left w:val="none" w:sz="0" w:space="0" w:color="auto"/>
        <w:bottom w:val="none" w:sz="0" w:space="0" w:color="auto"/>
        <w:right w:val="none" w:sz="0" w:space="0" w:color="auto"/>
      </w:divBdr>
      <w:divsChild>
        <w:div w:id="693070605">
          <w:marLeft w:val="0"/>
          <w:marRight w:val="0"/>
          <w:marTop w:val="0"/>
          <w:marBottom w:val="0"/>
          <w:divBdr>
            <w:top w:val="none" w:sz="0" w:space="0" w:color="auto"/>
            <w:left w:val="none" w:sz="0" w:space="0" w:color="auto"/>
            <w:bottom w:val="none" w:sz="0" w:space="0" w:color="auto"/>
            <w:right w:val="none" w:sz="0" w:space="0" w:color="auto"/>
          </w:divBdr>
        </w:div>
        <w:div w:id="1120294249">
          <w:marLeft w:val="0"/>
          <w:marRight w:val="0"/>
          <w:marTop w:val="0"/>
          <w:marBottom w:val="0"/>
          <w:divBdr>
            <w:top w:val="none" w:sz="0" w:space="0" w:color="auto"/>
            <w:left w:val="none" w:sz="0" w:space="0" w:color="auto"/>
            <w:bottom w:val="none" w:sz="0" w:space="0" w:color="auto"/>
            <w:right w:val="none" w:sz="0" w:space="0" w:color="auto"/>
          </w:divBdr>
        </w:div>
        <w:div w:id="1313287759">
          <w:marLeft w:val="0"/>
          <w:marRight w:val="0"/>
          <w:marTop w:val="0"/>
          <w:marBottom w:val="0"/>
          <w:divBdr>
            <w:top w:val="none" w:sz="0" w:space="0" w:color="auto"/>
            <w:left w:val="none" w:sz="0" w:space="0" w:color="auto"/>
            <w:bottom w:val="none" w:sz="0" w:space="0" w:color="auto"/>
            <w:right w:val="none" w:sz="0" w:space="0" w:color="auto"/>
          </w:divBdr>
        </w:div>
        <w:div w:id="1457521916">
          <w:marLeft w:val="0"/>
          <w:marRight w:val="0"/>
          <w:marTop w:val="0"/>
          <w:marBottom w:val="0"/>
          <w:divBdr>
            <w:top w:val="none" w:sz="0" w:space="0" w:color="auto"/>
            <w:left w:val="none" w:sz="0" w:space="0" w:color="auto"/>
            <w:bottom w:val="none" w:sz="0" w:space="0" w:color="auto"/>
            <w:right w:val="none" w:sz="0" w:space="0" w:color="auto"/>
          </w:divBdr>
        </w:div>
        <w:div w:id="1472820571">
          <w:marLeft w:val="0"/>
          <w:marRight w:val="0"/>
          <w:marTop w:val="0"/>
          <w:marBottom w:val="0"/>
          <w:divBdr>
            <w:top w:val="none" w:sz="0" w:space="0" w:color="auto"/>
            <w:left w:val="none" w:sz="0" w:space="0" w:color="auto"/>
            <w:bottom w:val="none" w:sz="0" w:space="0" w:color="auto"/>
            <w:right w:val="none" w:sz="0" w:space="0" w:color="auto"/>
          </w:divBdr>
        </w:div>
        <w:div w:id="2083793011">
          <w:marLeft w:val="0"/>
          <w:marRight w:val="0"/>
          <w:marTop w:val="0"/>
          <w:marBottom w:val="0"/>
          <w:divBdr>
            <w:top w:val="none" w:sz="0" w:space="0" w:color="auto"/>
            <w:left w:val="none" w:sz="0" w:space="0" w:color="auto"/>
            <w:bottom w:val="none" w:sz="0" w:space="0" w:color="auto"/>
            <w:right w:val="none" w:sz="0" w:space="0" w:color="auto"/>
          </w:divBdr>
        </w:div>
      </w:divsChild>
    </w:div>
    <w:div w:id="1362629724">
      <w:bodyDiv w:val="1"/>
      <w:marLeft w:val="0"/>
      <w:marRight w:val="0"/>
      <w:marTop w:val="0"/>
      <w:marBottom w:val="0"/>
      <w:divBdr>
        <w:top w:val="none" w:sz="0" w:space="0" w:color="auto"/>
        <w:left w:val="none" w:sz="0" w:space="0" w:color="auto"/>
        <w:bottom w:val="none" w:sz="0" w:space="0" w:color="auto"/>
        <w:right w:val="none" w:sz="0" w:space="0" w:color="auto"/>
      </w:divBdr>
    </w:div>
    <w:div w:id="1412965041">
      <w:bodyDiv w:val="1"/>
      <w:marLeft w:val="0"/>
      <w:marRight w:val="0"/>
      <w:marTop w:val="0"/>
      <w:marBottom w:val="0"/>
      <w:divBdr>
        <w:top w:val="none" w:sz="0" w:space="0" w:color="auto"/>
        <w:left w:val="none" w:sz="0" w:space="0" w:color="auto"/>
        <w:bottom w:val="none" w:sz="0" w:space="0" w:color="auto"/>
        <w:right w:val="none" w:sz="0" w:space="0" w:color="auto"/>
      </w:divBdr>
    </w:div>
    <w:div w:id="1442912958">
      <w:bodyDiv w:val="1"/>
      <w:marLeft w:val="0"/>
      <w:marRight w:val="0"/>
      <w:marTop w:val="0"/>
      <w:marBottom w:val="0"/>
      <w:divBdr>
        <w:top w:val="none" w:sz="0" w:space="0" w:color="auto"/>
        <w:left w:val="none" w:sz="0" w:space="0" w:color="auto"/>
        <w:bottom w:val="none" w:sz="0" w:space="0" w:color="auto"/>
        <w:right w:val="none" w:sz="0" w:space="0" w:color="auto"/>
      </w:divBdr>
    </w:div>
    <w:div w:id="1472944184">
      <w:bodyDiv w:val="1"/>
      <w:marLeft w:val="0"/>
      <w:marRight w:val="0"/>
      <w:marTop w:val="0"/>
      <w:marBottom w:val="0"/>
      <w:divBdr>
        <w:top w:val="none" w:sz="0" w:space="0" w:color="auto"/>
        <w:left w:val="none" w:sz="0" w:space="0" w:color="auto"/>
        <w:bottom w:val="none" w:sz="0" w:space="0" w:color="auto"/>
        <w:right w:val="none" w:sz="0" w:space="0" w:color="auto"/>
      </w:divBdr>
    </w:div>
    <w:div w:id="1474567580">
      <w:bodyDiv w:val="1"/>
      <w:marLeft w:val="0"/>
      <w:marRight w:val="0"/>
      <w:marTop w:val="0"/>
      <w:marBottom w:val="0"/>
      <w:divBdr>
        <w:top w:val="none" w:sz="0" w:space="0" w:color="auto"/>
        <w:left w:val="none" w:sz="0" w:space="0" w:color="auto"/>
        <w:bottom w:val="none" w:sz="0" w:space="0" w:color="auto"/>
        <w:right w:val="none" w:sz="0" w:space="0" w:color="auto"/>
      </w:divBdr>
    </w:div>
    <w:div w:id="1485001227">
      <w:bodyDiv w:val="1"/>
      <w:marLeft w:val="0"/>
      <w:marRight w:val="0"/>
      <w:marTop w:val="0"/>
      <w:marBottom w:val="0"/>
      <w:divBdr>
        <w:top w:val="none" w:sz="0" w:space="0" w:color="auto"/>
        <w:left w:val="none" w:sz="0" w:space="0" w:color="auto"/>
        <w:bottom w:val="none" w:sz="0" w:space="0" w:color="auto"/>
        <w:right w:val="none" w:sz="0" w:space="0" w:color="auto"/>
      </w:divBdr>
      <w:divsChild>
        <w:div w:id="147672242">
          <w:marLeft w:val="0"/>
          <w:marRight w:val="0"/>
          <w:marTop w:val="0"/>
          <w:marBottom w:val="0"/>
          <w:divBdr>
            <w:top w:val="none" w:sz="0" w:space="0" w:color="auto"/>
            <w:left w:val="none" w:sz="0" w:space="0" w:color="auto"/>
            <w:bottom w:val="none" w:sz="0" w:space="0" w:color="auto"/>
            <w:right w:val="none" w:sz="0" w:space="0" w:color="auto"/>
          </w:divBdr>
        </w:div>
        <w:div w:id="387732503">
          <w:marLeft w:val="0"/>
          <w:marRight w:val="0"/>
          <w:marTop w:val="0"/>
          <w:marBottom w:val="0"/>
          <w:divBdr>
            <w:top w:val="none" w:sz="0" w:space="0" w:color="auto"/>
            <w:left w:val="none" w:sz="0" w:space="0" w:color="auto"/>
            <w:bottom w:val="none" w:sz="0" w:space="0" w:color="auto"/>
            <w:right w:val="none" w:sz="0" w:space="0" w:color="auto"/>
          </w:divBdr>
        </w:div>
        <w:div w:id="1112747956">
          <w:marLeft w:val="0"/>
          <w:marRight w:val="0"/>
          <w:marTop w:val="0"/>
          <w:marBottom w:val="0"/>
          <w:divBdr>
            <w:top w:val="none" w:sz="0" w:space="0" w:color="auto"/>
            <w:left w:val="none" w:sz="0" w:space="0" w:color="auto"/>
            <w:bottom w:val="none" w:sz="0" w:space="0" w:color="auto"/>
            <w:right w:val="none" w:sz="0" w:space="0" w:color="auto"/>
          </w:divBdr>
        </w:div>
      </w:divsChild>
    </w:div>
    <w:div w:id="1514144325">
      <w:bodyDiv w:val="1"/>
      <w:marLeft w:val="0"/>
      <w:marRight w:val="0"/>
      <w:marTop w:val="0"/>
      <w:marBottom w:val="0"/>
      <w:divBdr>
        <w:top w:val="none" w:sz="0" w:space="0" w:color="auto"/>
        <w:left w:val="none" w:sz="0" w:space="0" w:color="auto"/>
        <w:bottom w:val="none" w:sz="0" w:space="0" w:color="auto"/>
        <w:right w:val="none" w:sz="0" w:space="0" w:color="auto"/>
      </w:divBdr>
      <w:divsChild>
        <w:div w:id="649552538">
          <w:marLeft w:val="1080"/>
          <w:marRight w:val="0"/>
          <w:marTop w:val="100"/>
          <w:marBottom w:val="0"/>
          <w:divBdr>
            <w:top w:val="none" w:sz="0" w:space="0" w:color="auto"/>
            <w:left w:val="none" w:sz="0" w:space="0" w:color="auto"/>
            <w:bottom w:val="none" w:sz="0" w:space="0" w:color="auto"/>
            <w:right w:val="none" w:sz="0" w:space="0" w:color="auto"/>
          </w:divBdr>
        </w:div>
        <w:div w:id="1197422904">
          <w:marLeft w:val="1080"/>
          <w:marRight w:val="0"/>
          <w:marTop w:val="100"/>
          <w:marBottom w:val="0"/>
          <w:divBdr>
            <w:top w:val="none" w:sz="0" w:space="0" w:color="auto"/>
            <w:left w:val="none" w:sz="0" w:space="0" w:color="auto"/>
            <w:bottom w:val="none" w:sz="0" w:space="0" w:color="auto"/>
            <w:right w:val="none" w:sz="0" w:space="0" w:color="auto"/>
          </w:divBdr>
        </w:div>
        <w:div w:id="1761439354">
          <w:marLeft w:val="1080"/>
          <w:marRight w:val="0"/>
          <w:marTop w:val="100"/>
          <w:marBottom w:val="0"/>
          <w:divBdr>
            <w:top w:val="none" w:sz="0" w:space="0" w:color="auto"/>
            <w:left w:val="none" w:sz="0" w:space="0" w:color="auto"/>
            <w:bottom w:val="none" w:sz="0" w:space="0" w:color="auto"/>
            <w:right w:val="none" w:sz="0" w:space="0" w:color="auto"/>
          </w:divBdr>
        </w:div>
      </w:divsChild>
    </w:div>
    <w:div w:id="1545093377">
      <w:bodyDiv w:val="1"/>
      <w:marLeft w:val="0"/>
      <w:marRight w:val="0"/>
      <w:marTop w:val="0"/>
      <w:marBottom w:val="0"/>
      <w:divBdr>
        <w:top w:val="none" w:sz="0" w:space="0" w:color="auto"/>
        <w:left w:val="none" w:sz="0" w:space="0" w:color="auto"/>
        <w:bottom w:val="none" w:sz="0" w:space="0" w:color="auto"/>
        <w:right w:val="none" w:sz="0" w:space="0" w:color="auto"/>
      </w:divBdr>
    </w:div>
    <w:div w:id="1552955895">
      <w:bodyDiv w:val="1"/>
      <w:marLeft w:val="0"/>
      <w:marRight w:val="0"/>
      <w:marTop w:val="0"/>
      <w:marBottom w:val="0"/>
      <w:divBdr>
        <w:top w:val="none" w:sz="0" w:space="0" w:color="auto"/>
        <w:left w:val="none" w:sz="0" w:space="0" w:color="auto"/>
        <w:bottom w:val="none" w:sz="0" w:space="0" w:color="auto"/>
        <w:right w:val="none" w:sz="0" w:space="0" w:color="auto"/>
      </w:divBdr>
    </w:div>
    <w:div w:id="1575895013">
      <w:bodyDiv w:val="1"/>
      <w:marLeft w:val="0"/>
      <w:marRight w:val="0"/>
      <w:marTop w:val="0"/>
      <w:marBottom w:val="0"/>
      <w:divBdr>
        <w:top w:val="none" w:sz="0" w:space="0" w:color="auto"/>
        <w:left w:val="none" w:sz="0" w:space="0" w:color="auto"/>
        <w:bottom w:val="none" w:sz="0" w:space="0" w:color="auto"/>
        <w:right w:val="none" w:sz="0" w:space="0" w:color="auto"/>
      </w:divBdr>
      <w:divsChild>
        <w:div w:id="1187017026">
          <w:marLeft w:val="547"/>
          <w:marRight w:val="0"/>
          <w:marTop w:val="40"/>
          <w:marBottom w:val="40"/>
          <w:divBdr>
            <w:top w:val="none" w:sz="0" w:space="0" w:color="auto"/>
            <w:left w:val="none" w:sz="0" w:space="0" w:color="auto"/>
            <w:bottom w:val="none" w:sz="0" w:space="0" w:color="auto"/>
            <w:right w:val="none" w:sz="0" w:space="0" w:color="auto"/>
          </w:divBdr>
        </w:div>
        <w:div w:id="1264995552">
          <w:marLeft w:val="547"/>
          <w:marRight w:val="0"/>
          <w:marTop w:val="40"/>
          <w:marBottom w:val="40"/>
          <w:divBdr>
            <w:top w:val="none" w:sz="0" w:space="0" w:color="auto"/>
            <w:left w:val="none" w:sz="0" w:space="0" w:color="auto"/>
            <w:bottom w:val="none" w:sz="0" w:space="0" w:color="auto"/>
            <w:right w:val="none" w:sz="0" w:space="0" w:color="auto"/>
          </w:divBdr>
        </w:div>
        <w:div w:id="1332829225">
          <w:marLeft w:val="547"/>
          <w:marRight w:val="0"/>
          <w:marTop w:val="40"/>
          <w:marBottom w:val="40"/>
          <w:divBdr>
            <w:top w:val="none" w:sz="0" w:space="0" w:color="auto"/>
            <w:left w:val="none" w:sz="0" w:space="0" w:color="auto"/>
            <w:bottom w:val="none" w:sz="0" w:space="0" w:color="auto"/>
            <w:right w:val="none" w:sz="0" w:space="0" w:color="auto"/>
          </w:divBdr>
        </w:div>
        <w:div w:id="1814713707">
          <w:marLeft w:val="547"/>
          <w:marRight w:val="0"/>
          <w:marTop w:val="40"/>
          <w:marBottom w:val="40"/>
          <w:divBdr>
            <w:top w:val="none" w:sz="0" w:space="0" w:color="auto"/>
            <w:left w:val="none" w:sz="0" w:space="0" w:color="auto"/>
            <w:bottom w:val="none" w:sz="0" w:space="0" w:color="auto"/>
            <w:right w:val="none" w:sz="0" w:space="0" w:color="auto"/>
          </w:divBdr>
        </w:div>
        <w:div w:id="2007516213">
          <w:marLeft w:val="547"/>
          <w:marRight w:val="0"/>
          <w:marTop w:val="40"/>
          <w:marBottom w:val="40"/>
          <w:divBdr>
            <w:top w:val="none" w:sz="0" w:space="0" w:color="auto"/>
            <w:left w:val="none" w:sz="0" w:space="0" w:color="auto"/>
            <w:bottom w:val="none" w:sz="0" w:space="0" w:color="auto"/>
            <w:right w:val="none" w:sz="0" w:space="0" w:color="auto"/>
          </w:divBdr>
        </w:div>
      </w:divsChild>
    </w:div>
    <w:div w:id="1580820785">
      <w:bodyDiv w:val="1"/>
      <w:marLeft w:val="0"/>
      <w:marRight w:val="0"/>
      <w:marTop w:val="0"/>
      <w:marBottom w:val="0"/>
      <w:divBdr>
        <w:top w:val="none" w:sz="0" w:space="0" w:color="auto"/>
        <w:left w:val="none" w:sz="0" w:space="0" w:color="auto"/>
        <w:bottom w:val="none" w:sz="0" w:space="0" w:color="auto"/>
        <w:right w:val="none" w:sz="0" w:space="0" w:color="auto"/>
      </w:divBdr>
    </w:div>
    <w:div w:id="1664317533">
      <w:bodyDiv w:val="1"/>
      <w:marLeft w:val="0"/>
      <w:marRight w:val="0"/>
      <w:marTop w:val="0"/>
      <w:marBottom w:val="0"/>
      <w:divBdr>
        <w:top w:val="none" w:sz="0" w:space="0" w:color="auto"/>
        <w:left w:val="none" w:sz="0" w:space="0" w:color="auto"/>
        <w:bottom w:val="none" w:sz="0" w:space="0" w:color="auto"/>
        <w:right w:val="none" w:sz="0" w:space="0" w:color="auto"/>
      </w:divBdr>
      <w:divsChild>
        <w:div w:id="49161728">
          <w:marLeft w:val="1166"/>
          <w:marRight w:val="0"/>
          <w:marTop w:val="96"/>
          <w:marBottom w:val="0"/>
          <w:divBdr>
            <w:top w:val="none" w:sz="0" w:space="0" w:color="auto"/>
            <w:left w:val="none" w:sz="0" w:space="0" w:color="auto"/>
            <w:bottom w:val="none" w:sz="0" w:space="0" w:color="auto"/>
            <w:right w:val="none" w:sz="0" w:space="0" w:color="auto"/>
          </w:divBdr>
        </w:div>
        <w:div w:id="85615299">
          <w:marLeft w:val="1166"/>
          <w:marRight w:val="0"/>
          <w:marTop w:val="96"/>
          <w:marBottom w:val="0"/>
          <w:divBdr>
            <w:top w:val="none" w:sz="0" w:space="0" w:color="auto"/>
            <w:left w:val="none" w:sz="0" w:space="0" w:color="auto"/>
            <w:bottom w:val="none" w:sz="0" w:space="0" w:color="auto"/>
            <w:right w:val="none" w:sz="0" w:space="0" w:color="auto"/>
          </w:divBdr>
        </w:div>
        <w:div w:id="638611526">
          <w:marLeft w:val="1166"/>
          <w:marRight w:val="0"/>
          <w:marTop w:val="96"/>
          <w:marBottom w:val="0"/>
          <w:divBdr>
            <w:top w:val="none" w:sz="0" w:space="0" w:color="auto"/>
            <w:left w:val="none" w:sz="0" w:space="0" w:color="auto"/>
            <w:bottom w:val="none" w:sz="0" w:space="0" w:color="auto"/>
            <w:right w:val="none" w:sz="0" w:space="0" w:color="auto"/>
          </w:divBdr>
        </w:div>
        <w:div w:id="1737046557">
          <w:marLeft w:val="547"/>
          <w:marRight w:val="0"/>
          <w:marTop w:val="115"/>
          <w:marBottom w:val="0"/>
          <w:divBdr>
            <w:top w:val="none" w:sz="0" w:space="0" w:color="auto"/>
            <w:left w:val="none" w:sz="0" w:space="0" w:color="auto"/>
            <w:bottom w:val="none" w:sz="0" w:space="0" w:color="auto"/>
            <w:right w:val="none" w:sz="0" w:space="0" w:color="auto"/>
          </w:divBdr>
        </w:div>
        <w:div w:id="2139562573">
          <w:marLeft w:val="1166"/>
          <w:marRight w:val="0"/>
          <w:marTop w:val="96"/>
          <w:marBottom w:val="0"/>
          <w:divBdr>
            <w:top w:val="none" w:sz="0" w:space="0" w:color="auto"/>
            <w:left w:val="none" w:sz="0" w:space="0" w:color="auto"/>
            <w:bottom w:val="none" w:sz="0" w:space="0" w:color="auto"/>
            <w:right w:val="none" w:sz="0" w:space="0" w:color="auto"/>
          </w:divBdr>
        </w:div>
      </w:divsChild>
    </w:div>
    <w:div w:id="1679043483">
      <w:bodyDiv w:val="1"/>
      <w:marLeft w:val="0"/>
      <w:marRight w:val="0"/>
      <w:marTop w:val="0"/>
      <w:marBottom w:val="0"/>
      <w:divBdr>
        <w:top w:val="none" w:sz="0" w:space="0" w:color="auto"/>
        <w:left w:val="none" w:sz="0" w:space="0" w:color="auto"/>
        <w:bottom w:val="none" w:sz="0" w:space="0" w:color="auto"/>
        <w:right w:val="none" w:sz="0" w:space="0" w:color="auto"/>
      </w:divBdr>
    </w:div>
    <w:div w:id="1794399155">
      <w:bodyDiv w:val="1"/>
      <w:marLeft w:val="0"/>
      <w:marRight w:val="0"/>
      <w:marTop w:val="0"/>
      <w:marBottom w:val="0"/>
      <w:divBdr>
        <w:top w:val="none" w:sz="0" w:space="0" w:color="auto"/>
        <w:left w:val="none" w:sz="0" w:space="0" w:color="auto"/>
        <w:bottom w:val="none" w:sz="0" w:space="0" w:color="auto"/>
        <w:right w:val="none" w:sz="0" w:space="0" w:color="auto"/>
      </w:divBdr>
    </w:div>
    <w:div w:id="1912226305">
      <w:bodyDiv w:val="1"/>
      <w:marLeft w:val="0"/>
      <w:marRight w:val="0"/>
      <w:marTop w:val="0"/>
      <w:marBottom w:val="0"/>
      <w:divBdr>
        <w:top w:val="none" w:sz="0" w:space="0" w:color="auto"/>
        <w:left w:val="none" w:sz="0" w:space="0" w:color="auto"/>
        <w:bottom w:val="none" w:sz="0" w:space="0" w:color="auto"/>
        <w:right w:val="none" w:sz="0" w:space="0" w:color="auto"/>
      </w:divBdr>
    </w:div>
    <w:div w:id="1926109141">
      <w:bodyDiv w:val="1"/>
      <w:marLeft w:val="0"/>
      <w:marRight w:val="0"/>
      <w:marTop w:val="0"/>
      <w:marBottom w:val="0"/>
      <w:divBdr>
        <w:top w:val="none" w:sz="0" w:space="0" w:color="auto"/>
        <w:left w:val="none" w:sz="0" w:space="0" w:color="auto"/>
        <w:bottom w:val="none" w:sz="0" w:space="0" w:color="auto"/>
        <w:right w:val="none" w:sz="0" w:space="0" w:color="auto"/>
      </w:divBdr>
    </w:div>
    <w:div w:id="1947809959">
      <w:bodyDiv w:val="1"/>
      <w:marLeft w:val="0"/>
      <w:marRight w:val="0"/>
      <w:marTop w:val="0"/>
      <w:marBottom w:val="0"/>
      <w:divBdr>
        <w:top w:val="none" w:sz="0" w:space="0" w:color="auto"/>
        <w:left w:val="none" w:sz="0" w:space="0" w:color="auto"/>
        <w:bottom w:val="none" w:sz="0" w:space="0" w:color="auto"/>
        <w:right w:val="none" w:sz="0" w:space="0" w:color="auto"/>
      </w:divBdr>
    </w:div>
    <w:div w:id="2033915485">
      <w:bodyDiv w:val="1"/>
      <w:marLeft w:val="0"/>
      <w:marRight w:val="0"/>
      <w:marTop w:val="0"/>
      <w:marBottom w:val="0"/>
      <w:divBdr>
        <w:top w:val="none" w:sz="0" w:space="0" w:color="auto"/>
        <w:left w:val="none" w:sz="0" w:space="0" w:color="auto"/>
        <w:bottom w:val="none" w:sz="0" w:space="0" w:color="auto"/>
        <w:right w:val="none" w:sz="0" w:space="0" w:color="auto"/>
      </w:divBdr>
    </w:div>
    <w:div w:id="2096171991">
      <w:bodyDiv w:val="1"/>
      <w:marLeft w:val="0"/>
      <w:marRight w:val="0"/>
      <w:marTop w:val="0"/>
      <w:marBottom w:val="0"/>
      <w:divBdr>
        <w:top w:val="none" w:sz="0" w:space="0" w:color="auto"/>
        <w:left w:val="none" w:sz="0" w:space="0" w:color="auto"/>
        <w:bottom w:val="none" w:sz="0" w:space="0" w:color="auto"/>
        <w:right w:val="none" w:sz="0" w:space="0" w:color="auto"/>
      </w:divBdr>
    </w:div>
    <w:div w:id="2098400534">
      <w:bodyDiv w:val="1"/>
      <w:marLeft w:val="0"/>
      <w:marRight w:val="0"/>
      <w:marTop w:val="0"/>
      <w:marBottom w:val="0"/>
      <w:divBdr>
        <w:top w:val="none" w:sz="0" w:space="0" w:color="auto"/>
        <w:left w:val="none" w:sz="0" w:space="0" w:color="auto"/>
        <w:bottom w:val="none" w:sz="0" w:space="0" w:color="auto"/>
        <w:right w:val="none" w:sz="0" w:space="0" w:color="auto"/>
      </w:divBdr>
      <w:divsChild>
        <w:div w:id="688722545">
          <w:marLeft w:val="547"/>
          <w:marRight w:val="0"/>
          <w:marTop w:val="96"/>
          <w:marBottom w:val="0"/>
          <w:divBdr>
            <w:top w:val="none" w:sz="0" w:space="0" w:color="auto"/>
            <w:left w:val="none" w:sz="0" w:space="0" w:color="auto"/>
            <w:bottom w:val="none" w:sz="0" w:space="0" w:color="auto"/>
            <w:right w:val="none" w:sz="0" w:space="0" w:color="auto"/>
          </w:divBdr>
        </w:div>
        <w:div w:id="940406600">
          <w:marLeft w:val="547"/>
          <w:marRight w:val="0"/>
          <w:marTop w:val="96"/>
          <w:marBottom w:val="0"/>
          <w:divBdr>
            <w:top w:val="none" w:sz="0" w:space="0" w:color="auto"/>
            <w:left w:val="none" w:sz="0" w:space="0" w:color="auto"/>
            <w:bottom w:val="none" w:sz="0" w:space="0" w:color="auto"/>
            <w:right w:val="none" w:sz="0" w:space="0" w:color="auto"/>
          </w:divBdr>
        </w:div>
        <w:div w:id="1086462800">
          <w:marLeft w:val="547"/>
          <w:marRight w:val="0"/>
          <w:marTop w:val="96"/>
          <w:marBottom w:val="0"/>
          <w:divBdr>
            <w:top w:val="none" w:sz="0" w:space="0" w:color="auto"/>
            <w:left w:val="none" w:sz="0" w:space="0" w:color="auto"/>
            <w:bottom w:val="none" w:sz="0" w:space="0" w:color="auto"/>
            <w:right w:val="none" w:sz="0" w:space="0" w:color="auto"/>
          </w:divBdr>
        </w:div>
        <w:div w:id="1348404607">
          <w:marLeft w:val="547"/>
          <w:marRight w:val="0"/>
          <w:marTop w:val="96"/>
          <w:marBottom w:val="0"/>
          <w:divBdr>
            <w:top w:val="none" w:sz="0" w:space="0" w:color="auto"/>
            <w:left w:val="none" w:sz="0" w:space="0" w:color="auto"/>
            <w:bottom w:val="none" w:sz="0" w:space="0" w:color="auto"/>
            <w:right w:val="none" w:sz="0" w:space="0" w:color="auto"/>
          </w:divBdr>
        </w:div>
      </w:divsChild>
    </w:div>
  </w:divs>
  <w:optimizeForBrowser/>
  <w:relyOnVML/>
  <w:allowPNG/>
  <w:saveSmartTagsAsXml/>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3.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9.png"/><Relationship Id="rId25" Type="http://schemas.microsoft.com/office/2007/relationships/hdphoto" Target="media/hdphoto2.wdp"/><Relationship Id="rId33" Type="http://schemas.openxmlformats.org/officeDocument/2006/relationships/image" Target="media/image22.emf"/><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29" Type="http://schemas.openxmlformats.org/officeDocument/2006/relationships/image" Target="media/image18.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14.png"/><Relationship Id="rId32" Type="http://schemas.openxmlformats.org/officeDocument/2006/relationships/image" Target="media/image21.emf"/><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png"/><Relationship Id="rId23" Type="http://schemas.openxmlformats.org/officeDocument/2006/relationships/image" Target="media/image13.png"/><Relationship Id="rId28" Type="http://schemas.openxmlformats.org/officeDocument/2006/relationships/image" Target="media/image17.png"/><Relationship Id="rId36" Type="http://schemas.openxmlformats.org/officeDocument/2006/relationships/header" Target="header3.xml"/><Relationship Id="rId10" Type="http://schemas.openxmlformats.org/officeDocument/2006/relationships/image" Target="media/image3.jpeg"/><Relationship Id="rId19" Type="http://schemas.openxmlformats.org/officeDocument/2006/relationships/header" Target="header2.xml"/><Relationship Id="rId31" Type="http://schemas.openxmlformats.org/officeDocument/2006/relationships/image" Target="media/image20.jpeg"/><Relationship Id="rId4" Type="http://schemas.microsoft.com/office/2007/relationships/stylesWithEffects" Target="stylesWithEffects.xml"/><Relationship Id="rId9" Type="http://schemas.openxmlformats.org/officeDocument/2006/relationships/image" Target="media/image2.png"/><Relationship Id="rId14" Type="http://schemas.openxmlformats.org/officeDocument/2006/relationships/image" Target="media/image6.png"/><Relationship Id="rId22" Type="http://schemas.microsoft.com/office/2007/relationships/hdphoto" Target="media/hdphoto1.wdp"/><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d3y392\AppData\Roaming\Microsoft\Templates\Missouri%20River%20AM%20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Cor08</b:Tag>
    <b:SourceType>JournalArticle</b:SourceType>
    <b:Guid>{0B396CE1-01ED-41CA-B4D3-65C7B9375640}</b:Guid>
    <b:Title>System-of-Systems Architectural Considerations for Complex Environments</b:Title>
    <b:Year>2008</b:Year>
    <b:JournalName> IEEE SYSTEMS JOURNAL</b:JournalName>
    <b:Pages>312-320</b:Pages>
    <b:Author>
      <b:Author>
        <b:NameList>
          <b:Person>
            <b:Last>Corsello</b:Last>
            <b:First>Michael</b:First>
          </b:Person>
        </b:NameList>
      </b:Author>
    </b:Author>
    <b:RefOrder>1</b:RefOrder>
  </b:Source>
  <b:Source>
    <b:Tag>Off08</b:Tag>
    <b:SourceType>ElectronicSource</b:SourceType>
    <b:Guid>{341B72B1-FFA4-44CF-97D8-373A3389D166}</b:Guid>
    <b:Title>Systems Engineering Guide for Systems of Systems</b:Title>
    <b:City>Washington</b:City>
    <b:StateProvince>DC</b:StateProvince>
    <b:Year>2008</b:Year>
    <b:Author>
      <b:Author>
        <b:Corporate>Office of the Deputy Under Secretary of Defense for Acquisition and Technology, Systems and Software Engineering</b:Corporate>
      </b:Author>
    </b:Author>
    <b:RefOrder>2</b:RefOrder>
  </b:Source>
  <b:Source>
    <b:Tag>CIO07</b:Tag>
    <b:SourceType>DocumentFromInternetSite</b:SourceType>
    <b:Guid>{762297F0-E4CA-449E-9C37-F08BFA01E9BE}</b:Guid>
    <b:Title>SOA (Service-Oriented Architecture) topics covering definition, objectives, systems and solutions</b:Title>
    <b:Year>2007</b:Year>
    <b:Author>
      <b:Author>
        <b:Corporate>CIO Staff</b:Corporate>
      </b:Author>
    </b:Author>
    <b:Month>March</b:Month>
    <b:Day>19</b:Day>
    <b:YearAccessed>2015</b:YearAccessed>
    <b:MonthAccessed>December</b:MonthAccessed>
    <b:DayAccessed>2</b:DayAccessed>
    <b:URL>http://www.cio.com/article/2439274/service-oriented-architecture/soa-definition-and-solutions.html</b:URL>
    <b:RefOrder>3</b:RefOrder>
  </b:Source>
  <b:Source>
    <b:Tag>Lew14</b:Tag>
    <b:SourceType>DocumentFromInternetSite</b:SourceType>
    <b:Guid>{1AC60D65-9C66-4ACE-AC39-48BA075E3A77}</b:Guid>
    <b:Title>Microservices</b:Title>
    <b:Year>2014</b:Year>
    <b:Month>March</b:Month>
    <b:Day>25</b:Day>
    <b:YearAccessed>2015</b:YearAccessed>
    <b:MonthAccessed>December</b:MonthAccessed>
    <b:DayAccessed>1</b:DayAccessed>
    <b:URL>http://martinfowler.com/articles/microservices.html</b:URL>
    <b:Author>
      <b:Author>
        <b:NameList>
          <b:Person>
            <b:Last>Lewis</b:Last>
            <b:First>James</b:First>
          </b:Person>
          <b:Person>
            <b:Last>Fowler</b:Last>
            <b:First>Martin</b:First>
          </b:Person>
        </b:NameList>
      </b:Author>
    </b:Author>
    <b:RefOrder>4</b:RefOrder>
  </b:Source>
</b:Sources>
</file>

<file path=customXml/itemProps1.xml><?xml version="1.0" encoding="utf-8"?>
<ds:datastoreItem xmlns:ds="http://schemas.openxmlformats.org/officeDocument/2006/customXml" ds:itemID="{E8A47A96-F0B3-4FE9-B503-49280F3D758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Missouri River AM Template</Template>
  <TotalTime>42</TotalTime>
  <Pages>75</Pages>
  <Words>22541</Words>
  <Characters>128488</Characters>
  <Application>Microsoft Office Word</Application>
  <DocSecurity>0</DocSecurity>
  <Lines>1070</Lines>
  <Paragraphs>301</Paragraphs>
  <ScaleCrop>false</ScaleCrop>
  <HeadingPairs>
    <vt:vector size="2" baseType="variant">
      <vt:variant>
        <vt:lpstr>Title</vt:lpstr>
      </vt:variant>
      <vt:variant>
        <vt:i4>1</vt:i4>
      </vt:variant>
    </vt:vector>
  </HeadingPairs>
  <TitlesOfParts>
    <vt:vector size="1" baseType="lpstr">
      <vt:lpstr>ERDC/CERL TR-07-DRAFT</vt:lpstr>
    </vt:vector>
  </TitlesOfParts>
  <Manager>Gordon L. Cohen</Manager>
  <Company>ERDC-CERL</Company>
  <LinksUpToDate>false</LinksUpToDate>
  <CharactersWithSpaces>150728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ERDC/CERL TR-07-DRAFT</dc:title>
  <dc:creator>Fischenich, Craig J ERDC-RDE-EL-MS</dc:creator>
  <cp:lastModifiedBy>Dave Marmorek</cp:lastModifiedBy>
  <cp:revision>5</cp:revision>
  <cp:lastPrinted>2016-09-27T15:51:00Z</cp:lastPrinted>
  <dcterms:created xsi:type="dcterms:W3CDTF">2017-01-14T00:52:00Z</dcterms:created>
  <dcterms:modified xsi:type="dcterms:W3CDTF">2017-01-14T01:50:00Z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